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A38" w:rsidRPr="004A6399" w:rsidRDefault="005C2A38" w:rsidP="005C2A38">
      <w:pPr>
        <w:jc w:val="center"/>
        <w:rPr>
          <w:rFonts w:ascii="Arial" w:hAnsi="Arial" w:cs="Arial"/>
          <w:b/>
          <w:highlight w:val="yellow"/>
          <w:u w:val="single"/>
        </w:rPr>
      </w:pPr>
      <w:r>
        <w:rPr>
          <w:rFonts w:ascii="Arial" w:hAnsi="Arial" w:cs="Arial"/>
          <w:b/>
          <w:highlight w:val="yellow"/>
          <w:u w:val="single"/>
        </w:rPr>
        <w:t>Event summary of Session 7a</w:t>
      </w:r>
      <w:bookmarkStart w:id="0" w:name="_GoBack"/>
      <w:bookmarkEnd w:id="0"/>
    </w:p>
    <w:p w:rsidR="005C2A38" w:rsidRPr="007F50CD" w:rsidRDefault="005C2A38" w:rsidP="005C2A38">
      <w:pPr>
        <w:jc w:val="center"/>
        <w:rPr>
          <w:rFonts w:ascii="Arial" w:hAnsi="Arial" w:cs="Arial"/>
          <w:b/>
          <w:bCs/>
          <w:highlight w:val="yellow"/>
          <w:u w:val="single"/>
        </w:rPr>
      </w:pPr>
      <w:r>
        <w:rPr>
          <w:rFonts w:ascii="Arial" w:hAnsi="Arial" w:cs="Arial"/>
          <w:b/>
          <w:bCs/>
          <w:highlight w:val="yellow"/>
          <w:u w:val="single"/>
        </w:rPr>
        <w:t>Roles of Forensic Accountants from a Law Enforcement Perspective</w:t>
      </w:r>
      <w:r w:rsidRPr="007F50CD">
        <w:rPr>
          <w:rFonts w:ascii="Arial" w:hAnsi="Arial" w:cs="Arial"/>
          <w:b/>
          <w:bCs/>
          <w:highlight w:val="yellow"/>
          <w:u w:val="single"/>
        </w:rPr>
        <w:t xml:space="preserve"> </w:t>
      </w:r>
    </w:p>
    <w:p w:rsidR="005C2A38" w:rsidRDefault="005C2A38" w:rsidP="005C2A38">
      <w:pPr>
        <w:jc w:val="center"/>
        <w:rPr>
          <w:rFonts w:ascii="Arial" w:hAnsi="Arial" w:cs="Arial"/>
          <w:b/>
          <w:highlight w:val="yellow"/>
          <w:u w:val="single"/>
        </w:rPr>
      </w:pPr>
      <w:r w:rsidRPr="007F50CD">
        <w:rPr>
          <w:rFonts w:ascii="Arial" w:hAnsi="Arial" w:cs="Arial"/>
          <w:b/>
          <w:highlight w:val="yellow"/>
          <w:u w:val="single"/>
        </w:rPr>
        <w:t xml:space="preserve">Presented by </w:t>
      </w:r>
      <w:r>
        <w:rPr>
          <w:rFonts w:ascii="Arial" w:hAnsi="Arial" w:cs="Arial"/>
          <w:b/>
          <w:highlight w:val="yellow"/>
          <w:u w:val="single"/>
        </w:rPr>
        <w:t>Allen Ng of ICAC</w:t>
      </w:r>
    </w:p>
    <w:p w:rsidR="005C2A38" w:rsidRDefault="005C2A38" w:rsidP="005C2A38">
      <w:pPr>
        <w:pStyle w:val="ListParagraph"/>
        <w:numPr>
          <w:ilvl w:val="0"/>
          <w:numId w:val="34"/>
        </w:numPr>
        <w:rPr>
          <w:rFonts w:ascii="Arial" w:hAnsi="Arial" w:cs="Arial"/>
          <w:bCs/>
        </w:rPr>
      </w:pPr>
      <w:r>
        <w:rPr>
          <w:rFonts w:ascii="Arial" w:hAnsi="Arial" w:cs="Arial"/>
          <w:bCs/>
        </w:rPr>
        <w:t>The Corruption Trend in Hong Kong</w:t>
      </w:r>
    </w:p>
    <w:p w:rsidR="005C2A38" w:rsidRDefault="005C2A38" w:rsidP="005C2A38">
      <w:pPr>
        <w:pStyle w:val="ListParagraph"/>
        <w:rPr>
          <w:rFonts w:ascii="Arial" w:hAnsi="Arial" w:cs="Arial"/>
          <w:bCs/>
        </w:rPr>
      </w:pPr>
    </w:p>
    <w:p w:rsidR="005C2A38" w:rsidRDefault="005C2A38" w:rsidP="005C2A38">
      <w:pPr>
        <w:pStyle w:val="ListParagraph"/>
        <w:numPr>
          <w:ilvl w:val="0"/>
          <w:numId w:val="35"/>
        </w:numPr>
        <w:ind w:left="1080"/>
        <w:rPr>
          <w:rFonts w:ascii="Arial" w:hAnsi="Arial" w:cs="Arial"/>
          <w:bCs/>
        </w:rPr>
      </w:pPr>
      <w:r>
        <w:rPr>
          <w:rFonts w:ascii="Arial" w:hAnsi="Arial" w:cs="Arial"/>
          <w:bCs/>
        </w:rPr>
        <w:t xml:space="preserve">Hong Kong is </w:t>
      </w:r>
      <w:r w:rsidRPr="00527F28">
        <w:rPr>
          <w:rFonts w:ascii="Arial" w:hAnsi="Arial" w:cs="Arial"/>
          <w:bCs/>
        </w:rPr>
        <w:t>ranked the</w:t>
      </w:r>
      <w:r>
        <w:rPr>
          <w:rFonts w:ascii="Arial" w:hAnsi="Arial" w:cs="Arial"/>
          <w:bCs/>
        </w:rPr>
        <w:t xml:space="preserve"> 12</w:t>
      </w:r>
      <w:r w:rsidRPr="005E3E24">
        <w:rPr>
          <w:rFonts w:ascii="Arial" w:hAnsi="Arial" w:cs="Arial"/>
          <w:bCs/>
          <w:vertAlign w:val="superscript"/>
        </w:rPr>
        <w:t>th</w:t>
      </w:r>
      <w:r>
        <w:rPr>
          <w:rFonts w:ascii="Arial" w:hAnsi="Arial" w:cs="Arial"/>
          <w:bCs/>
        </w:rPr>
        <w:t xml:space="preserve"> </w:t>
      </w:r>
      <w:r w:rsidRPr="00527F28">
        <w:rPr>
          <w:rFonts w:ascii="Arial" w:hAnsi="Arial" w:cs="Arial"/>
          <w:bCs/>
        </w:rPr>
        <w:t>least corrupt</w:t>
      </w:r>
      <w:r>
        <w:rPr>
          <w:rFonts w:ascii="Arial" w:hAnsi="Arial" w:cs="Arial"/>
          <w:bCs/>
        </w:rPr>
        <w:t xml:space="preserve"> </w:t>
      </w:r>
      <w:r w:rsidRPr="00527F28">
        <w:rPr>
          <w:rFonts w:ascii="Arial" w:hAnsi="Arial" w:cs="Arial"/>
          <w:bCs/>
        </w:rPr>
        <w:t>place among</w:t>
      </w:r>
      <w:r>
        <w:rPr>
          <w:rFonts w:ascii="Arial" w:hAnsi="Arial" w:cs="Arial"/>
          <w:bCs/>
        </w:rPr>
        <w:t xml:space="preserve"> </w:t>
      </w:r>
      <w:r w:rsidRPr="00527F28">
        <w:rPr>
          <w:rFonts w:ascii="Arial" w:hAnsi="Arial" w:cs="Arial"/>
          <w:bCs/>
        </w:rPr>
        <w:t>180 countries/</w:t>
      </w:r>
      <w:r>
        <w:rPr>
          <w:rFonts w:ascii="Arial" w:hAnsi="Arial" w:cs="Arial"/>
          <w:bCs/>
        </w:rPr>
        <w:t xml:space="preserve"> </w:t>
      </w:r>
      <w:r w:rsidRPr="00527F28">
        <w:rPr>
          <w:rFonts w:ascii="Arial" w:hAnsi="Arial" w:cs="Arial"/>
          <w:bCs/>
        </w:rPr>
        <w:t>territories</w:t>
      </w:r>
      <w:r>
        <w:rPr>
          <w:rFonts w:ascii="Arial" w:hAnsi="Arial" w:cs="Arial"/>
          <w:bCs/>
        </w:rPr>
        <w:t>.</w:t>
      </w:r>
    </w:p>
    <w:p w:rsidR="005C2A38" w:rsidRDefault="005C2A38" w:rsidP="005C2A38">
      <w:pPr>
        <w:pStyle w:val="ListParagraph"/>
        <w:ind w:left="1080"/>
        <w:rPr>
          <w:rFonts w:ascii="Arial" w:hAnsi="Arial" w:cs="Arial"/>
          <w:bCs/>
        </w:rPr>
      </w:pPr>
    </w:p>
    <w:p w:rsidR="005C2A38" w:rsidRDefault="005C2A38" w:rsidP="005C2A38">
      <w:pPr>
        <w:pStyle w:val="ListParagraph"/>
        <w:numPr>
          <w:ilvl w:val="0"/>
          <w:numId w:val="35"/>
        </w:numPr>
        <w:ind w:left="1080"/>
        <w:rPr>
          <w:rFonts w:ascii="Arial" w:hAnsi="Arial" w:cs="Arial"/>
          <w:bCs/>
        </w:rPr>
      </w:pPr>
      <w:r>
        <w:rPr>
          <w:rFonts w:ascii="Arial" w:hAnsi="Arial" w:cs="Arial"/>
          <w:bCs/>
        </w:rPr>
        <w:t>Building management accounts for nearly 40% of the total number of 1,482 corruption cases in 2021 in Hong Kong.</w:t>
      </w:r>
    </w:p>
    <w:p w:rsidR="005C2A38" w:rsidRDefault="005C2A38" w:rsidP="005C2A38">
      <w:pPr>
        <w:pStyle w:val="ListParagraph"/>
        <w:ind w:left="1080"/>
        <w:rPr>
          <w:rFonts w:ascii="Arial" w:hAnsi="Arial" w:cs="Arial"/>
          <w:bCs/>
        </w:rPr>
      </w:pPr>
    </w:p>
    <w:p w:rsidR="005C2A38" w:rsidRDefault="005C2A38" w:rsidP="005C2A38">
      <w:pPr>
        <w:pStyle w:val="ListParagraph"/>
        <w:numPr>
          <w:ilvl w:val="0"/>
          <w:numId w:val="35"/>
        </w:numPr>
        <w:ind w:left="1080"/>
        <w:rPr>
          <w:rFonts w:ascii="Arial" w:hAnsi="Arial" w:cs="Arial"/>
          <w:bCs/>
        </w:rPr>
      </w:pPr>
      <w:r>
        <w:rPr>
          <w:rFonts w:ascii="Arial" w:hAnsi="Arial" w:cs="Arial"/>
          <w:bCs/>
        </w:rPr>
        <w:t>Features of corruption-related financial crimes</w:t>
      </w:r>
    </w:p>
    <w:p w:rsidR="005C2A38" w:rsidRDefault="005C2A38" w:rsidP="005C2A38">
      <w:pPr>
        <w:pStyle w:val="ListParagraph"/>
        <w:ind w:left="1080"/>
        <w:rPr>
          <w:rFonts w:ascii="Arial" w:hAnsi="Arial" w:cs="Arial"/>
          <w:bCs/>
        </w:rPr>
      </w:pPr>
    </w:p>
    <w:tbl>
      <w:tblPr>
        <w:tblStyle w:val="TableGrid"/>
        <w:tblW w:w="0" w:type="auto"/>
        <w:tblInd w:w="1080" w:type="dxa"/>
        <w:tblLook w:val="04A0" w:firstRow="1" w:lastRow="0" w:firstColumn="1" w:lastColumn="0" w:noHBand="0" w:noVBand="1"/>
      </w:tblPr>
      <w:tblGrid>
        <w:gridCol w:w="5035"/>
        <w:gridCol w:w="3801"/>
      </w:tblGrid>
      <w:tr w:rsidR="005C2A38" w:rsidTr="0058272B">
        <w:tc>
          <w:tcPr>
            <w:tcW w:w="5035" w:type="dxa"/>
          </w:tcPr>
          <w:p w:rsidR="005C2A38" w:rsidRDefault="005C2A38" w:rsidP="0058272B">
            <w:pPr>
              <w:pStyle w:val="ListParagraph"/>
              <w:ind w:left="0"/>
              <w:rPr>
                <w:rFonts w:ascii="Arial" w:hAnsi="Arial" w:cs="Arial"/>
                <w:bCs/>
              </w:rPr>
            </w:pPr>
            <w:r>
              <w:rPr>
                <w:rFonts w:ascii="Arial" w:hAnsi="Arial" w:cs="Arial"/>
                <w:bCs/>
              </w:rPr>
              <w:t>Past</w:t>
            </w:r>
          </w:p>
        </w:tc>
        <w:tc>
          <w:tcPr>
            <w:tcW w:w="3801" w:type="dxa"/>
          </w:tcPr>
          <w:p w:rsidR="005C2A38" w:rsidRDefault="005C2A38" w:rsidP="0058272B">
            <w:pPr>
              <w:pStyle w:val="ListParagraph"/>
              <w:ind w:left="0"/>
              <w:rPr>
                <w:rFonts w:ascii="Arial" w:hAnsi="Arial" w:cs="Arial"/>
                <w:bCs/>
              </w:rPr>
            </w:pPr>
            <w:r>
              <w:rPr>
                <w:rFonts w:ascii="Arial" w:hAnsi="Arial" w:cs="Arial"/>
                <w:bCs/>
              </w:rPr>
              <w:t>Present</w:t>
            </w:r>
          </w:p>
        </w:tc>
      </w:tr>
      <w:tr w:rsidR="005C2A38" w:rsidTr="0058272B">
        <w:tc>
          <w:tcPr>
            <w:tcW w:w="5035" w:type="dxa"/>
          </w:tcPr>
          <w:p w:rsidR="005C2A38" w:rsidRDefault="005C2A38" w:rsidP="0058272B">
            <w:pPr>
              <w:pStyle w:val="ListParagraph"/>
              <w:ind w:left="0"/>
              <w:rPr>
                <w:rFonts w:ascii="Arial" w:hAnsi="Arial" w:cs="Arial"/>
                <w:bCs/>
              </w:rPr>
            </w:pPr>
            <w:r w:rsidRPr="00527F28">
              <w:rPr>
                <w:rFonts w:ascii="Arial" w:hAnsi="Arial" w:cs="Arial"/>
                <w:bCs/>
              </w:rPr>
              <w:t>Less complex transactions</w:t>
            </w:r>
          </w:p>
        </w:tc>
        <w:tc>
          <w:tcPr>
            <w:tcW w:w="3801" w:type="dxa"/>
          </w:tcPr>
          <w:p w:rsidR="005C2A38" w:rsidRDefault="005C2A38" w:rsidP="0058272B">
            <w:pPr>
              <w:pStyle w:val="ListParagraph"/>
              <w:ind w:left="0"/>
              <w:rPr>
                <w:rFonts w:ascii="Arial" w:hAnsi="Arial" w:cs="Arial"/>
                <w:bCs/>
              </w:rPr>
            </w:pPr>
            <w:r w:rsidRPr="00527F28">
              <w:rPr>
                <w:rFonts w:ascii="Arial" w:hAnsi="Arial" w:cs="Arial"/>
                <w:bCs/>
              </w:rPr>
              <w:t>Sophisticated transactions</w:t>
            </w:r>
          </w:p>
        </w:tc>
      </w:tr>
      <w:tr w:rsidR="005C2A38" w:rsidTr="0058272B">
        <w:tc>
          <w:tcPr>
            <w:tcW w:w="5035" w:type="dxa"/>
          </w:tcPr>
          <w:p w:rsidR="005C2A38" w:rsidRDefault="005C2A38" w:rsidP="0058272B">
            <w:pPr>
              <w:pStyle w:val="ListParagraph"/>
              <w:ind w:left="0"/>
              <w:rPr>
                <w:rFonts w:ascii="Arial" w:hAnsi="Arial" w:cs="Arial"/>
                <w:bCs/>
              </w:rPr>
            </w:pPr>
            <w:r w:rsidRPr="00527F28">
              <w:rPr>
                <w:rFonts w:ascii="Arial" w:hAnsi="Arial" w:cs="Arial"/>
                <w:bCs/>
              </w:rPr>
              <w:t>Local territory</w:t>
            </w:r>
          </w:p>
        </w:tc>
        <w:tc>
          <w:tcPr>
            <w:tcW w:w="3801" w:type="dxa"/>
          </w:tcPr>
          <w:p w:rsidR="005C2A38" w:rsidRDefault="005C2A38" w:rsidP="0058272B">
            <w:pPr>
              <w:pStyle w:val="ListParagraph"/>
              <w:ind w:left="0"/>
              <w:rPr>
                <w:rFonts w:ascii="Arial" w:hAnsi="Arial" w:cs="Arial"/>
                <w:bCs/>
              </w:rPr>
            </w:pPr>
            <w:r w:rsidRPr="00527F28">
              <w:rPr>
                <w:rFonts w:ascii="Arial" w:hAnsi="Arial" w:cs="Arial"/>
                <w:bCs/>
              </w:rPr>
              <w:t>Cross/multiple jurisdictions</w:t>
            </w:r>
          </w:p>
        </w:tc>
      </w:tr>
      <w:tr w:rsidR="005C2A38" w:rsidTr="0058272B">
        <w:tc>
          <w:tcPr>
            <w:tcW w:w="5035" w:type="dxa"/>
          </w:tcPr>
          <w:p w:rsidR="005C2A38" w:rsidRDefault="005C2A38" w:rsidP="0058272B">
            <w:pPr>
              <w:pStyle w:val="ListParagraph"/>
              <w:ind w:left="0"/>
              <w:rPr>
                <w:rFonts w:ascii="Arial" w:hAnsi="Arial" w:cs="Arial"/>
                <w:bCs/>
              </w:rPr>
            </w:pPr>
            <w:r w:rsidRPr="00527F28">
              <w:rPr>
                <w:rFonts w:ascii="Arial" w:hAnsi="Arial" w:cs="Arial"/>
                <w:bCs/>
              </w:rPr>
              <w:t>Business records kept in</w:t>
            </w:r>
            <w:r>
              <w:rPr>
                <w:rFonts w:ascii="Arial" w:hAnsi="Arial" w:cs="Arial"/>
                <w:bCs/>
              </w:rPr>
              <w:t xml:space="preserve"> </w:t>
            </w:r>
            <w:r w:rsidRPr="00527F28">
              <w:rPr>
                <w:rFonts w:ascii="Arial" w:hAnsi="Arial" w:cs="Arial"/>
                <w:bCs/>
              </w:rPr>
              <w:t>traditional paper format</w:t>
            </w:r>
          </w:p>
        </w:tc>
        <w:tc>
          <w:tcPr>
            <w:tcW w:w="3801" w:type="dxa"/>
          </w:tcPr>
          <w:p w:rsidR="005C2A38" w:rsidRDefault="005C2A38" w:rsidP="0058272B">
            <w:pPr>
              <w:pStyle w:val="ListParagraph"/>
              <w:ind w:left="0"/>
              <w:rPr>
                <w:rFonts w:ascii="Arial" w:hAnsi="Arial" w:cs="Arial"/>
                <w:bCs/>
              </w:rPr>
            </w:pPr>
            <w:r w:rsidRPr="00527F28">
              <w:rPr>
                <w:rFonts w:ascii="Arial" w:hAnsi="Arial" w:cs="Arial"/>
                <w:bCs/>
              </w:rPr>
              <w:t>Computer records</w:t>
            </w:r>
            <w:r>
              <w:rPr>
                <w:rFonts w:ascii="Arial" w:hAnsi="Arial" w:cs="Arial"/>
                <w:bCs/>
              </w:rPr>
              <w:t xml:space="preserve"> </w:t>
            </w:r>
          </w:p>
        </w:tc>
      </w:tr>
    </w:tbl>
    <w:p w:rsidR="005C2A38" w:rsidRDefault="005C2A38" w:rsidP="005C2A38">
      <w:pPr>
        <w:pStyle w:val="ListParagraph"/>
        <w:ind w:left="1080"/>
        <w:rPr>
          <w:rFonts w:ascii="Arial" w:hAnsi="Arial" w:cs="Arial"/>
          <w:bCs/>
        </w:rPr>
      </w:pPr>
    </w:p>
    <w:p w:rsidR="005C2A38" w:rsidRDefault="005C2A38" w:rsidP="005C2A38">
      <w:pPr>
        <w:pStyle w:val="ListParagraph"/>
        <w:numPr>
          <w:ilvl w:val="0"/>
          <w:numId w:val="34"/>
        </w:numPr>
        <w:rPr>
          <w:rFonts w:ascii="Arial" w:hAnsi="Arial" w:cs="Arial"/>
          <w:bCs/>
        </w:rPr>
      </w:pPr>
      <w:r>
        <w:rPr>
          <w:rFonts w:ascii="Arial" w:hAnsi="Arial" w:cs="Arial"/>
          <w:bCs/>
        </w:rPr>
        <w:t>Roles of Forensic Accountants</w:t>
      </w:r>
    </w:p>
    <w:p w:rsidR="005C2A38" w:rsidRDefault="005C2A38" w:rsidP="005C2A38">
      <w:pPr>
        <w:pStyle w:val="ListParagraph"/>
        <w:rPr>
          <w:rFonts w:ascii="Arial" w:hAnsi="Arial" w:cs="Arial"/>
          <w:bCs/>
        </w:rPr>
      </w:pPr>
    </w:p>
    <w:p w:rsidR="005C2A38" w:rsidRDefault="005C2A38" w:rsidP="005C2A38">
      <w:pPr>
        <w:pStyle w:val="ListParagraph"/>
        <w:numPr>
          <w:ilvl w:val="0"/>
          <w:numId w:val="35"/>
        </w:numPr>
        <w:ind w:left="1080"/>
        <w:rPr>
          <w:rFonts w:ascii="Arial" w:hAnsi="Arial" w:cs="Arial"/>
          <w:bCs/>
        </w:rPr>
      </w:pPr>
      <w:r>
        <w:rPr>
          <w:rFonts w:ascii="Arial" w:hAnsi="Arial" w:cs="Arial"/>
          <w:bCs/>
        </w:rPr>
        <w:t>Forensic Accounting Group (FAG) was established by ICAC in 2011.</w:t>
      </w:r>
    </w:p>
    <w:p w:rsidR="005C2A38" w:rsidRDefault="005C2A38" w:rsidP="005C2A38">
      <w:pPr>
        <w:pStyle w:val="ListParagraph"/>
        <w:ind w:left="1080"/>
        <w:rPr>
          <w:rFonts w:ascii="Arial" w:hAnsi="Arial" w:cs="Arial"/>
          <w:bCs/>
        </w:rPr>
      </w:pPr>
    </w:p>
    <w:p w:rsidR="005C2A38" w:rsidRDefault="005C2A38" w:rsidP="005C2A38">
      <w:pPr>
        <w:pStyle w:val="ListParagraph"/>
        <w:numPr>
          <w:ilvl w:val="0"/>
          <w:numId w:val="35"/>
        </w:numPr>
        <w:ind w:left="1080"/>
        <w:rPr>
          <w:rFonts w:ascii="Arial" w:hAnsi="Arial" w:cs="Arial"/>
          <w:bCs/>
        </w:rPr>
      </w:pPr>
      <w:r w:rsidRPr="000C5C59">
        <w:rPr>
          <w:rFonts w:ascii="Arial" w:hAnsi="Arial" w:cs="Arial"/>
          <w:bCs/>
        </w:rPr>
        <w:t>Enforcement duty of ICAC</w:t>
      </w:r>
    </w:p>
    <w:p w:rsidR="005C2A38" w:rsidRDefault="005C2A38" w:rsidP="005C2A38">
      <w:pPr>
        <w:pStyle w:val="ListParagraph"/>
        <w:numPr>
          <w:ilvl w:val="0"/>
          <w:numId w:val="36"/>
        </w:numPr>
        <w:rPr>
          <w:rFonts w:ascii="Arial" w:hAnsi="Arial" w:cs="Arial"/>
          <w:bCs/>
        </w:rPr>
      </w:pPr>
      <w:r w:rsidRPr="000C5C59">
        <w:rPr>
          <w:rFonts w:ascii="Arial" w:hAnsi="Arial" w:cs="Arial"/>
          <w:bCs/>
        </w:rPr>
        <w:t>Receive and consider complaints alleging corrupt practices</w:t>
      </w:r>
      <w:r>
        <w:rPr>
          <w:rFonts w:ascii="Arial" w:hAnsi="Arial" w:cs="Arial"/>
          <w:bCs/>
        </w:rPr>
        <w:t>, and to investigate offences under the:</w:t>
      </w:r>
    </w:p>
    <w:p w:rsidR="005C2A38" w:rsidRDefault="005C2A38" w:rsidP="005C2A38">
      <w:pPr>
        <w:pStyle w:val="ListParagraph"/>
        <w:numPr>
          <w:ilvl w:val="0"/>
          <w:numId w:val="30"/>
        </w:numPr>
        <w:rPr>
          <w:rFonts w:ascii="Arial" w:hAnsi="Arial" w:cs="Arial"/>
          <w:bCs/>
        </w:rPr>
      </w:pPr>
      <w:r w:rsidRPr="000C5C59">
        <w:rPr>
          <w:rFonts w:ascii="Arial" w:hAnsi="Arial" w:cs="Arial"/>
          <w:bCs/>
        </w:rPr>
        <w:t>the Prevention of Bribery Ordinance</w:t>
      </w:r>
    </w:p>
    <w:p w:rsidR="005C2A38" w:rsidRDefault="005C2A38" w:rsidP="005C2A38">
      <w:pPr>
        <w:pStyle w:val="ListParagraph"/>
        <w:numPr>
          <w:ilvl w:val="0"/>
          <w:numId w:val="30"/>
        </w:numPr>
        <w:rPr>
          <w:rFonts w:ascii="Arial" w:hAnsi="Arial" w:cs="Arial"/>
          <w:bCs/>
        </w:rPr>
      </w:pPr>
      <w:r w:rsidRPr="000C5C59">
        <w:rPr>
          <w:rFonts w:ascii="Arial" w:hAnsi="Arial" w:cs="Arial"/>
          <w:bCs/>
        </w:rPr>
        <w:t>the ICAC Ordinance</w:t>
      </w:r>
    </w:p>
    <w:p w:rsidR="005C2A38" w:rsidRDefault="005C2A38" w:rsidP="005C2A38">
      <w:pPr>
        <w:pStyle w:val="ListParagraph"/>
        <w:numPr>
          <w:ilvl w:val="0"/>
          <w:numId w:val="30"/>
        </w:numPr>
        <w:rPr>
          <w:rFonts w:ascii="Arial" w:hAnsi="Arial" w:cs="Arial"/>
          <w:bCs/>
        </w:rPr>
      </w:pPr>
      <w:r w:rsidRPr="000C5C59">
        <w:rPr>
          <w:rFonts w:ascii="Arial" w:hAnsi="Arial" w:cs="Arial"/>
          <w:bCs/>
        </w:rPr>
        <w:t>the Elections (Corrupt and Illegal Conduct)</w:t>
      </w:r>
      <w:r>
        <w:rPr>
          <w:rFonts w:ascii="Arial" w:hAnsi="Arial" w:cs="Arial"/>
          <w:bCs/>
        </w:rPr>
        <w:t xml:space="preserve"> </w:t>
      </w:r>
      <w:r w:rsidRPr="000C5C59">
        <w:rPr>
          <w:rFonts w:ascii="Arial" w:hAnsi="Arial" w:cs="Arial"/>
          <w:bCs/>
        </w:rPr>
        <w:t>Ordinance</w:t>
      </w:r>
    </w:p>
    <w:p w:rsidR="005C2A38" w:rsidRDefault="005C2A38" w:rsidP="005C2A38">
      <w:pPr>
        <w:pStyle w:val="ListParagraph"/>
        <w:ind w:left="1800"/>
        <w:rPr>
          <w:rFonts w:ascii="Arial" w:hAnsi="Arial" w:cs="Arial"/>
          <w:bCs/>
        </w:rPr>
      </w:pPr>
    </w:p>
    <w:p w:rsidR="005C2A38" w:rsidRDefault="005C2A38" w:rsidP="005C2A38">
      <w:pPr>
        <w:pStyle w:val="ListParagraph"/>
        <w:numPr>
          <w:ilvl w:val="0"/>
          <w:numId w:val="35"/>
        </w:numPr>
        <w:ind w:left="1080"/>
        <w:rPr>
          <w:rFonts w:ascii="Arial" w:hAnsi="Arial" w:cs="Arial"/>
          <w:bCs/>
        </w:rPr>
      </w:pPr>
      <w:r>
        <w:rPr>
          <w:rFonts w:ascii="Arial" w:hAnsi="Arial" w:cs="Arial"/>
          <w:bCs/>
        </w:rPr>
        <w:t>FAG’s duties</w:t>
      </w:r>
    </w:p>
    <w:p w:rsidR="005C2A38" w:rsidRDefault="005C2A38" w:rsidP="005C2A38">
      <w:pPr>
        <w:pStyle w:val="ListParagraph"/>
        <w:numPr>
          <w:ilvl w:val="0"/>
          <w:numId w:val="36"/>
        </w:numPr>
        <w:rPr>
          <w:rFonts w:ascii="Arial" w:hAnsi="Arial" w:cs="Arial"/>
          <w:bCs/>
        </w:rPr>
      </w:pPr>
      <w:r>
        <w:rPr>
          <w:rFonts w:ascii="Arial" w:hAnsi="Arial" w:cs="Arial"/>
          <w:bCs/>
        </w:rPr>
        <w:t xml:space="preserve">Provides forensic accounting support, including stages of covert, overt, post-operation and trail. </w:t>
      </w:r>
    </w:p>
    <w:p w:rsidR="005C2A38" w:rsidRDefault="005C2A38" w:rsidP="005C2A38">
      <w:pPr>
        <w:pStyle w:val="ListParagraph"/>
        <w:numPr>
          <w:ilvl w:val="0"/>
          <w:numId w:val="36"/>
        </w:numPr>
        <w:rPr>
          <w:rFonts w:ascii="Arial" w:hAnsi="Arial" w:cs="Arial"/>
          <w:bCs/>
        </w:rPr>
      </w:pPr>
      <w:r>
        <w:rPr>
          <w:rFonts w:ascii="Arial" w:hAnsi="Arial" w:cs="Arial"/>
          <w:bCs/>
        </w:rPr>
        <w:t xml:space="preserve">Asset recovery, including tracing, restraining and confiscating. It was noted that assets of HK$1,062 million were restrained as at 31 December 2021, while assets of HK$119 million were confiscated. </w:t>
      </w:r>
    </w:p>
    <w:p w:rsidR="005C2A38" w:rsidRPr="006E7119" w:rsidRDefault="005C2A38" w:rsidP="005C2A38">
      <w:pPr>
        <w:pStyle w:val="ListParagraph"/>
        <w:numPr>
          <w:ilvl w:val="0"/>
          <w:numId w:val="36"/>
        </w:numPr>
        <w:rPr>
          <w:rFonts w:ascii="Arial" w:hAnsi="Arial" w:cs="Arial"/>
          <w:bCs/>
        </w:rPr>
      </w:pPr>
      <w:r>
        <w:rPr>
          <w:rFonts w:ascii="Arial" w:hAnsi="Arial" w:cs="Arial"/>
          <w:bCs/>
        </w:rPr>
        <w:t xml:space="preserve">Capacity building and experience sharing. </w:t>
      </w:r>
    </w:p>
    <w:p w:rsidR="005C2A38" w:rsidRDefault="005C2A38" w:rsidP="005C2A38">
      <w:pPr>
        <w:pStyle w:val="ListParagraph"/>
        <w:ind w:left="1080"/>
        <w:rPr>
          <w:rFonts w:ascii="Arial" w:hAnsi="Arial" w:cs="Arial"/>
          <w:bCs/>
        </w:rPr>
      </w:pPr>
    </w:p>
    <w:p w:rsidR="005C2A38" w:rsidRDefault="005C2A38" w:rsidP="005C2A38">
      <w:pPr>
        <w:pStyle w:val="ListParagraph"/>
        <w:numPr>
          <w:ilvl w:val="0"/>
          <w:numId w:val="34"/>
        </w:numPr>
        <w:rPr>
          <w:rFonts w:ascii="Arial" w:hAnsi="Arial" w:cs="Arial"/>
          <w:bCs/>
        </w:rPr>
      </w:pPr>
      <w:r w:rsidRPr="009A4782">
        <w:rPr>
          <w:rFonts w:ascii="Arial" w:hAnsi="Arial" w:cs="Arial"/>
          <w:bCs/>
        </w:rPr>
        <w:t>Cases</w:t>
      </w:r>
      <w:r>
        <w:rPr>
          <w:rFonts w:ascii="Arial" w:hAnsi="Arial" w:cs="Arial"/>
          <w:bCs/>
        </w:rPr>
        <w:t xml:space="preserve"> </w:t>
      </w:r>
      <w:r w:rsidRPr="009A4782">
        <w:rPr>
          <w:rFonts w:ascii="Arial" w:hAnsi="Arial" w:cs="Arial"/>
          <w:bCs/>
        </w:rPr>
        <w:t>Involving the</w:t>
      </w:r>
      <w:r>
        <w:rPr>
          <w:rFonts w:ascii="Arial" w:hAnsi="Arial" w:cs="Arial"/>
          <w:bCs/>
        </w:rPr>
        <w:t xml:space="preserve"> </w:t>
      </w:r>
      <w:r w:rsidRPr="009A4782">
        <w:rPr>
          <w:rFonts w:ascii="Arial" w:hAnsi="Arial" w:cs="Arial"/>
          <w:bCs/>
        </w:rPr>
        <w:t>Professional</w:t>
      </w:r>
      <w:r>
        <w:rPr>
          <w:rFonts w:ascii="Arial" w:hAnsi="Arial" w:cs="Arial"/>
          <w:bCs/>
        </w:rPr>
        <w:t xml:space="preserve"> </w:t>
      </w:r>
      <w:r w:rsidRPr="00317206">
        <w:rPr>
          <w:rFonts w:ascii="Arial" w:hAnsi="Arial" w:cs="Arial"/>
          <w:bCs/>
        </w:rPr>
        <w:t>Support of</w:t>
      </w:r>
      <w:r>
        <w:rPr>
          <w:rFonts w:ascii="Arial" w:hAnsi="Arial" w:cs="Arial"/>
          <w:bCs/>
        </w:rPr>
        <w:t xml:space="preserve"> </w:t>
      </w:r>
      <w:r w:rsidRPr="00317206">
        <w:rPr>
          <w:rFonts w:ascii="Arial" w:hAnsi="Arial" w:cs="Arial"/>
          <w:bCs/>
        </w:rPr>
        <w:t>Forensic</w:t>
      </w:r>
      <w:r>
        <w:rPr>
          <w:rFonts w:ascii="Arial" w:hAnsi="Arial" w:cs="Arial"/>
          <w:bCs/>
        </w:rPr>
        <w:t xml:space="preserve"> </w:t>
      </w:r>
      <w:r w:rsidRPr="00317206">
        <w:rPr>
          <w:rFonts w:ascii="Arial" w:hAnsi="Arial" w:cs="Arial"/>
          <w:bCs/>
        </w:rPr>
        <w:t>Accountant</w:t>
      </w:r>
    </w:p>
    <w:p w:rsidR="005C2A38" w:rsidRPr="00317206" w:rsidRDefault="005C2A38" w:rsidP="005C2A38">
      <w:pPr>
        <w:pStyle w:val="ListParagraph"/>
        <w:rPr>
          <w:rFonts w:ascii="Arial" w:hAnsi="Arial" w:cs="Arial"/>
          <w:bCs/>
        </w:rPr>
      </w:pPr>
    </w:p>
    <w:p w:rsidR="005C2A38" w:rsidRDefault="005C2A38" w:rsidP="005C2A38">
      <w:pPr>
        <w:pStyle w:val="ListParagraph"/>
        <w:numPr>
          <w:ilvl w:val="0"/>
          <w:numId w:val="35"/>
        </w:numPr>
        <w:ind w:left="1080"/>
        <w:rPr>
          <w:rFonts w:ascii="Arial" w:hAnsi="Arial" w:cs="Arial"/>
          <w:bCs/>
        </w:rPr>
      </w:pPr>
      <w:r w:rsidRPr="00317206">
        <w:rPr>
          <w:rFonts w:ascii="Arial" w:hAnsi="Arial" w:cs="Arial"/>
          <w:bCs/>
        </w:rPr>
        <w:t>Corruption facilitated corporate fraud</w:t>
      </w:r>
      <w:r>
        <w:rPr>
          <w:rFonts w:ascii="Arial" w:hAnsi="Arial" w:cs="Arial"/>
          <w:bCs/>
        </w:rPr>
        <w:t>, including f</w:t>
      </w:r>
      <w:r w:rsidRPr="00317206">
        <w:rPr>
          <w:rFonts w:ascii="Arial" w:hAnsi="Arial" w:cs="Arial"/>
          <w:bCs/>
        </w:rPr>
        <w:t>raudulent financial reporting</w:t>
      </w:r>
      <w:r>
        <w:rPr>
          <w:rFonts w:ascii="Arial" w:hAnsi="Arial" w:cs="Arial"/>
          <w:bCs/>
        </w:rPr>
        <w:t>, m</w:t>
      </w:r>
      <w:r w:rsidRPr="00317206">
        <w:rPr>
          <w:rFonts w:ascii="Arial" w:hAnsi="Arial" w:cs="Arial"/>
          <w:bCs/>
        </w:rPr>
        <w:t>isappropriation of company assets</w:t>
      </w:r>
      <w:r>
        <w:rPr>
          <w:rFonts w:ascii="Arial" w:hAnsi="Arial" w:cs="Arial"/>
          <w:bCs/>
        </w:rPr>
        <w:t>, fraudulent letters of credit.</w:t>
      </w:r>
    </w:p>
    <w:p w:rsidR="005C2A38" w:rsidRDefault="005C2A38" w:rsidP="005C2A38">
      <w:pPr>
        <w:pStyle w:val="ListParagraph"/>
        <w:ind w:left="1080"/>
        <w:rPr>
          <w:rFonts w:ascii="Arial" w:hAnsi="Arial" w:cs="Arial"/>
          <w:bCs/>
        </w:rPr>
      </w:pPr>
    </w:p>
    <w:p w:rsidR="005C2A38" w:rsidRDefault="005C2A38" w:rsidP="005C2A38">
      <w:pPr>
        <w:pStyle w:val="ListParagraph"/>
        <w:numPr>
          <w:ilvl w:val="0"/>
          <w:numId w:val="35"/>
        </w:numPr>
        <w:ind w:left="1080"/>
        <w:rPr>
          <w:rFonts w:ascii="Arial" w:hAnsi="Arial" w:cs="Arial"/>
          <w:bCs/>
        </w:rPr>
      </w:pPr>
      <w:r>
        <w:rPr>
          <w:rFonts w:ascii="Arial" w:hAnsi="Arial" w:cs="Arial"/>
          <w:bCs/>
        </w:rPr>
        <w:t>Employee corruption</w:t>
      </w:r>
      <w:r w:rsidRPr="00317206">
        <w:rPr>
          <w:rFonts w:ascii="Arial" w:hAnsi="Arial" w:cs="Arial"/>
          <w:bCs/>
        </w:rPr>
        <w:t xml:space="preserve"> and fraud</w:t>
      </w:r>
      <w:r>
        <w:rPr>
          <w:rFonts w:ascii="Arial" w:hAnsi="Arial" w:cs="Arial"/>
          <w:bCs/>
        </w:rPr>
        <w:t>, including e</w:t>
      </w:r>
      <w:r w:rsidRPr="00317206">
        <w:rPr>
          <w:rFonts w:ascii="Arial" w:hAnsi="Arial" w:cs="Arial"/>
          <w:bCs/>
        </w:rPr>
        <w:t>mployee</w:t>
      </w:r>
      <w:r>
        <w:rPr>
          <w:rFonts w:ascii="Arial" w:hAnsi="Arial" w:cs="Arial"/>
          <w:bCs/>
        </w:rPr>
        <w:t>s (agent) defrauding</w:t>
      </w:r>
      <w:r w:rsidRPr="00317206">
        <w:rPr>
          <w:rFonts w:ascii="Arial" w:hAnsi="Arial" w:cs="Arial"/>
          <w:bCs/>
        </w:rPr>
        <w:t xml:space="preserve"> employer (principal)</w:t>
      </w:r>
      <w:r>
        <w:rPr>
          <w:rFonts w:ascii="Arial" w:hAnsi="Arial" w:cs="Arial"/>
          <w:bCs/>
        </w:rPr>
        <w:t>, k</w:t>
      </w:r>
      <w:r w:rsidRPr="00317206">
        <w:rPr>
          <w:rFonts w:ascii="Arial" w:hAnsi="Arial" w:cs="Arial"/>
          <w:bCs/>
        </w:rPr>
        <w:t>ick-backs (rebates) from suppliers</w:t>
      </w:r>
      <w:r>
        <w:rPr>
          <w:rFonts w:ascii="Arial" w:hAnsi="Arial" w:cs="Arial"/>
          <w:bCs/>
        </w:rPr>
        <w:t>, falsifying</w:t>
      </w:r>
      <w:r w:rsidRPr="00F77148">
        <w:rPr>
          <w:rFonts w:ascii="Arial" w:hAnsi="Arial" w:cs="Arial"/>
          <w:bCs/>
        </w:rPr>
        <w:t xml:space="preserve"> documents to obtain allowances/commissions</w:t>
      </w:r>
      <w:r>
        <w:rPr>
          <w:rFonts w:ascii="Arial" w:hAnsi="Arial" w:cs="Arial"/>
          <w:bCs/>
        </w:rPr>
        <w:t>, m</w:t>
      </w:r>
      <w:r w:rsidRPr="00F77148">
        <w:rPr>
          <w:rFonts w:ascii="Arial" w:hAnsi="Arial" w:cs="Arial"/>
          <w:bCs/>
        </w:rPr>
        <w:t>isappropriation of company assets</w:t>
      </w:r>
    </w:p>
    <w:p w:rsidR="005C2A38" w:rsidRDefault="005C2A38" w:rsidP="005C2A38">
      <w:pPr>
        <w:pStyle w:val="ListParagraph"/>
        <w:ind w:left="1080"/>
        <w:rPr>
          <w:rFonts w:ascii="Arial" w:hAnsi="Arial" w:cs="Arial"/>
          <w:bCs/>
        </w:rPr>
      </w:pPr>
    </w:p>
    <w:p w:rsidR="005C2A38" w:rsidRDefault="005C2A38" w:rsidP="005C2A38">
      <w:pPr>
        <w:pStyle w:val="ListParagraph"/>
        <w:numPr>
          <w:ilvl w:val="0"/>
          <w:numId w:val="35"/>
        </w:numPr>
        <w:ind w:left="1080"/>
        <w:rPr>
          <w:rFonts w:ascii="Arial" w:hAnsi="Arial" w:cs="Arial"/>
          <w:bCs/>
        </w:rPr>
      </w:pPr>
      <w:r>
        <w:rPr>
          <w:rFonts w:ascii="Arial" w:hAnsi="Arial" w:cs="Arial"/>
          <w:bCs/>
        </w:rPr>
        <w:t>Money laundering</w:t>
      </w:r>
    </w:p>
    <w:p w:rsidR="005C2A38" w:rsidRDefault="005C2A38" w:rsidP="005C2A38">
      <w:pPr>
        <w:pStyle w:val="ListParagraph"/>
        <w:ind w:left="1080"/>
        <w:rPr>
          <w:rFonts w:ascii="Arial" w:hAnsi="Arial" w:cs="Arial"/>
          <w:bCs/>
        </w:rPr>
      </w:pPr>
    </w:p>
    <w:p w:rsidR="005C2A38" w:rsidRDefault="005C2A38" w:rsidP="005C2A38">
      <w:pPr>
        <w:pStyle w:val="ListParagraph"/>
        <w:numPr>
          <w:ilvl w:val="0"/>
          <w:numId w:val="35"/>
        </w:numPr>
        <w:ind w:left="1080"/>
        <w:rPr>
          <w:rFonts w:ascii="Arial" w:hAnsi="Arial" w:cs="Arial"/>
          <w:bCs/>
        </w:rPr>
      </w:pPr>
      <w:r>
        <w:rPr>
          <w:rFonts w:ascii="Arial" w:hAnsi="Arial" w:cs="Arial"/>
          <w:bCs/>
        </w:rPr>
        <w:t>Unexplained income/ wealth</w:t>
      </w:r>
    </w:p>
    <w:p w:rsidR="005C2A38" w:rsidRDefault="005C2A38" w:rsidP="005C2A38">
      <w:pPr>
        <w:pStyle w:val="ListParagraph"/>
        <w:numPr>
          <w:ilvl w:val="0"/>
          <w:numId w:val="35"/>
        </w:numPr>
        <w:ind w:left="1080"/>
        <w:rPr>
          <w:rFonts w:ascii="Arial" w:hAnsi="Arial" w:cs="Arial"/>
          <w:bCs/>
        </w:rPr>
      </w:pPr>
      <w:r>
        <w:rPr>
          <w:rFonts w:ascii="Arial" w:hAnsi="Arial" w:cs="Arial"/>
          <w:bCs/>
        </w:rPr>
        <w:t>Two real-life cases were quoted</w:t>
      </w:r>
    </w:p>
    <w:p w:rsidR="005C2A38" w:rsidRDefault="005C2A38" w:rsidP="005C2A38">
      <w:pPr>
        <w:pStyle w:val="ListParagraph"/>
        <w:ind w:left="1080"/>
        <w:rPr>
          <w:rFonts w:ascii="Arial" w:hAnsi="Arial" w:cs="Arial"/>
          <w:bCs/>
        </w:rPr>
      </w:pPr>
    </w:p>
    <w:p w:rsidR="005C2A38" w:rsidRDefault="005C2A38" w:rsidP="005C2A38">
      <w:pPr>
        <w:pStyle w:val="ListParagraph"/>
        <w:numPr>
          <w:ilvl w:val="0"/>
          <w:numId w:val="36"/>
        </w:numPr>
        <w:rPr>
          <w:rFonts w:ascii="Arial" w:hAnsi="Arial" w:cs="Arial"/>
          <w:bCs/>
        </w:rPr>
      </w:pPr>
      <w:r w:rsidRPr="00F77148">
        <w:rPr>
          <w:rFonts w:ascii="Arial" w:hAnsi="Arial" w:cs="Arial"/>
          <w:bCs/>
        </w:rPr>
        <w:t>The first one was a bribery and fraud case relating to a listed company’s acquisition of a Mainland plantation business.  The owner of the plantation business offered the chairman of the listed company HK$100 million in promissory notes. In return, the chairman prompted the listed company to acquire the Mainland plantation business at HK$500 million. It was falsely represented to the board and shareholders of listed company that the acquisition had been arranged through fair negotiation, with no mention of the HK$100 million secret payment. After an ICAC investigation, the plantation business owner, a director of the listed company and a CPA involved in the case were charged and sentenced at the Court of First Instance to three to five years’ imprisonment, under Section 9 of the Prevention of Bribery Ordinance (Chapter 201 of the Law</w:t>
      </w:r>
      <w:r>
        <w:rPr>
          <w:rFonts w:ascii="Arial" w:hAnsi="Arial" w:cs="Arial"/>
          <w:bCs/>
        </w:rPr>
        <w:t>s</w:t>
      </w:r>
      <w:r w:rsidRPr="00F77148">
        <w:rPr>
          <w:rFonts w:ascii="Arial" w:hAnsi="Arial" w:cs="Arial"/>
          <w:bCs/>
        </w:rPr>
        <w:t xml:space="preserve"> of Hong Kong) and Crimes Ordinance</w:t>
      </w:r>
      <w:r>
        <w:rPr>
          <w:rFonts w:ascii="Arial" w:hAnsi="Arial" w:cs="Arial"/>
          <w:bCs/>
        </w:rPr>
        <w:t xml:space="preserve"> (Chapter 200)</w:t>
      </w:r>
      <w:r w:rsidRPr="00F77148">
        <w:rPr>
          <w:rFonts w:ascii="Arial" w:hAnsi="Arial" w:cs="Arial"/>
          <w:bCs/>
        </w:rPr>
        <w:t>. The Court of Appeal subsequently increased their jail terms by one to three years.</w:t>
      </w:r>
    </w:p>
    <w:p w:rsidR="005C2A38" w:rsidRDefault="005C2A38" w:rsidP="005C2A38">
      <w:pPr>
        <w:pStyle w:val="ListParagraph"/>
        <w:tabs>
          <w:tab w:val="left" w:pos="1080"/>
        </w:tabs>
        <w:ind w:left="1080"/>
        <w:rPr>
          <w:rFonts w:ascii="Arial" w:hAnsi="Arial" w:cs="Arial"/>
          <w:bCs/>
        </w:rPr>
      </w:pPr>
    </w:p>
    <w:p w:rsidR="005C2A38" w:rsidRPr="002419CB" w:rsidRDefault="005C2A38" w:rsidP="005C2A38">
      <w:pPr>
        <w:pStyle w:val="ListParagraph"/>
        <w:numPr>
          <w:ilvl w:val="0"/>
          <w:numId w:val="36"/>
        </w:numPr>
        <w:rPr>
          <w:rFonts w:ascii="Arial" w:hAnsi="Arial" w:cs="Arial"/>
        </w:rPr>
      </w:pPr>
      <w:r>
        <w:rPr>
          <w:rFonts w:ascii="Arial" w:hAnsi="Arial" w:cs="Arial"/>
          <w:bCs/>
        </w:rPr>
        <w:t xml:space="preserve">Another case </w:t>
      </w:r>
      <w:r w:rsidRPr="00ED6B74">
        <w:rPr>
          <w:rFonts w:ascii="Arial" w:hAnsi="Arial" w:cs="Arial"/>
          <w:bCs/>
        </w:rPr>
        <w:t xml:space="preserve">was one of the highest-ranking public corruption cases in Hong Kong’s history, involving a former Hong Kong SAR Chief Secretary, who took bribes worth, cumulatively, nearly HK$20 million from a property developer, as well as the rent-free use of two luxury apartments and HK$2.4 million of unsecured loans. </w:t>
      </w:r>
      <w:r>
        <w:rPr>
          <w:rFonts w:ascii="Arial" w:hAnsi="Arial" w:cs="Arial"/>
          <w:bCs/>
        </w:rPr>
        <w:t xml:space="preserve">His acts were </w:t>
      </w:r>
      <w:r w:rsidRPr="00584904">
        <w:rPr>
          <w:rFonts w:ascii="Arial" w:hAnsi="Arial" w:cs="Arial"/>
          <w:bCs/>
        </w:rPr>
        <w:t>in contravention of</w:t>
      </w:r>
      <w:r>
        <w:rPr>
          <w:rFonts w:ascii="Arial" w:hAnsi="Arial" w:cs="Arial"/>
          <w:bCs/>
        </w:rPr>
        <w:t xml:space="preserve"> section 10 of the </w:t>
      </w:r>
      <w:r w:rsidRPr="00584904">
        <w:rPr>
          <w:rFonts w:ascii="Arial" w:hAnsi="Arial" w:cs="Arial"/>
          <w:bCs/>
        </w:rPr>
        <w:t>Prevention of Bribery Ordinance</w:t>
      </w:r>
      <w:r>
        <w:rPr>
          <w:rFonts w:ascii="Arial" w:hAnsi="Arial" w:cs="Arial"/>
          <w:bCs/>
        </w:rPr>
        <w:t xml:space="preserve">, under which his income was </w:t>
      </w:r>
      <w:r w:rsidRPr="00584904">
        <w:rPr>
          <w:rFonts w:ascii="Arial" w:hAnsi="Arial" w:cs="Arial"/>
          <w:bCs/>
        </w:rPr>
        <w:t>not commensurate with his official emoluments</w:t>
      </w:r>
      <w:r>
        <w:rPr>
          <w:rFonts w:ascii="Arial" w:hAnsi="Arial" w:cs="Arial"/>
          <w:bCs/>
        </w:rPr>
        <w:t xml:space="preserve">. </w:t>
      </w:r>
      <w:r w:rsidRPr="00ED6B74">
        <w:rPr>
          <w:rFonts w:ascii="Arial" w:hAnsi="Arial" w:cs="Arial"/>
          <w:bCs/>
        </w:rPr>
        <w:t>Five people were eventually convicted in the case, including the former Chief Secretary, who was sentenced to 7.5 years in prison and ordered to pay restitution. The investigation was a complex one, necessitating making enquiries with more than 900 institutions and examining more than 250 bank accounts.</w:t>
      </w:r>
      <w:r>
        <w:rPr>
          <w:rFonts w:ascii="Arial" w:hAnsi="Arial" w:cs="Arial"/>
          <w:bCs/>
        </w:rPr>
        <w:t xml:space="preserve"> Net worth analysis was also performed in this case. </w:t>
      </w:r>
    </w:p>
    <w:p w:rsidR="005C2A38" w:rsidRDefault="005C2A38" w:rsidP="004277D7">
      <w:pPr>
        <w:jc w:val="center"/>
        <w:rPr>
          <w:rFonts w:ascii="Arial" w:hAnsi="Arial" w:cs="Arial"/>
          <w:b/>
          <w:highlight w:val="yellow"/>
          <w:u w:val="single"/>
        </w:rPr>
      </w:pPr>
    </w:p>
    <w:p w:rsidR="005C2A38" w:rsidRDefault="005C2A38" w:rsidP="004277D7">
      <w:pPr>
        <w:jc w:val="center"/>
        <w:rPr>
          <w:rFonts w:ascii="Arial" w:hAnsi="Arial" w:cs="Arial"/>
          <w:b/>
          <w:highlight w:val="yellow"/>
          <w:u w:val="single"/>
        </w:rPr>
      </w:pPr>
    </w:p>
    <w:p w:rsidR="005C2A38" w:rsidRDefault="005C2A38" w:rsidP="004277D7">
      <w:pPr>
        <w:jc w:val="center"/>
        <w:rPr>
          <w:rFonts w:ascii="Arial" w:hAnsi="Arial" w:cs="Arial"/>
          <w:b/>
          <w:highlight w:val="yellow"/>
          <w:u w:val="single"/>
        </w:rPr>
      </w:pPr>
    </w:p>
    <w:p w:rsidR="005C2A38" w:rsidRDefault="005C2A38" w:rsidP="004277D7">
      <w:pPr>
        <w:jc w:val="center"/>
        <w:rPr>
          <w:rFonts w:ascii="Arial" w:hAnsi="Arial" w:cs="Arial"/>
          <w:b/>
          <w:highlight w:val="yellow"/>
          <w:u w:val="single"/>
        </w:rPr>
      </w:pPr>
    </w:p>
    <w:p w:rsidR="005C2A38" w:rsidRDefault="005C2A38" w:rsidP="004277D7">
      <w:pPr>
        <w:jc w:val="center"/>
        <w:rPr>
          <w:rFonts w:ascii="Arial" w:hAnsi="Arial" w:cs="Arial"/>
          <w:b/>
          <w:highlight w:val="yellow"/>
          <w:u w:val="single"/>
        </w:rPr>
      </w:pPr>
    </w:p>
    <w:p w:rsidR="005C2A38" w:rsidRDefault="005C2A38" w:rsidP="004277D7">
      <w:pPr>
        <w:jc w:val="center"/>
        <w:rPr>
          <w:rFonts w:ascii="Arial" w:hAnsi="Arial" w:cs="Arial"/>
          <w:b/>
          <w:highlight w:val="yellow"/>
          <w:u w:val="single"/>
        </w:rPr>
      </w:pPr>
    </w:p>
    <w:p w:rsidR="005C2A38" w:rsidRDefault="005C2A38" w:rsidP="004277D7">
      <w:pPr>
        <w:jc w:val="center"/>
        <w:rPr>
          <w:rFonts w:ascii="Arial" w:hAnsi="Arial" w:cs="Arial"/>
          <w:b/>
          <w:highlight w:val="yellow"/>
          <w:u w:val="single"/>
        </w:rPr>
      </w:pPr>
    </w:p>
    <w:p w:rsidR="005C2A38" w:rsidRDefault="005C2A38" w:rsidP="004277D7">
      <w:pPr>
        <w:jc w:val="center"/>
        <w:rPr>
          <w:rFonts w:ascii="Arial" w:hAnsi="Arial" w:cs="Arial"/>
          <w:b/>
          <w:highlight w:val="yellow"/>
          <w:u w:val="single"/>
        </w:rPr>
      </w:pPr>
    </w:p>
    <w:p w:rsidR="005C2A38" w:rsidRDefault="005C2A38" w:rsidP="004277D7">
      <w:pPr>
        <w:jc w:val="center"/>
        <w:rPr>
          <w:rFonts w:ascii="Arial" w:hAnsi="Arial" w:cs="Arial"/>
          <w:b/>
          <w:highlight w:val="yellow"/>
          <w:u w:val="single"/>
        </w:rPr>
      </w:pPr>
    </w:p>
    <w:p w:rsidR="005C2A38" w:rsidRDefault="005C2A38" w:rsidP="004277D7">
      <w:pPr>
        <w:jc w:val="center"/>
        <w:rPr>
          <w:rFonts w:ascii="Arial" w:hAnsi="Arial" w:cs="Arial"/>
          <w:b/>
          <w:highlight w:val="yellow"/>
          <w:u w:val="single"/>
        </w:rPr>
      </w:pPr>
    </w:p>
    <w:p w:rsidR="005C2A38" w:rsidRDefault="005C2A38" w:rsidP="004277D7">
      <w:pPr>
        <w:jc w:val="center"/>
        <w:rPr>
          <w:rFonts w:ascii="Arial" w:hAnsi="Arial" w:cs="Arial"/>
          <w:b/>
          <w:highlight w:val="yellow"/>
          <w:u w:val="single"/>
        </w:rPr>
      </w:pPr>
    </w:p>
    <w:p w:rsidR="005C2A38" w:rsidRDefault="005C2A38" w:rsidP="004277D7">
      <w:pPr>
        <w:jc w:val="center"/>
        <w:rPr>
          <w:rFonts w:ascii="Arial" w:hAnsi="Arial" w:cs="Arial"/>
          <w:b/>
          <w:highlight w:val="yellow"/>
          <w:u w:val="single"/>
        </w:rPr>
      </w:pPr>
    </w:p>
    <w:p w:rsidR="005C2A38" w:rsidRDefault="005C2A38" w:rsidP="004277D7">
      <w:pPr>
        <w:jc w:val="center"/>
        <w:rPr>
          <w:rFonts w:ascii="Arial" w:hAnsi="Arial" w:cs="Arial"/>
          <w:b/>
          <w:highlight w:val="yellow"/>
          <w:u w:val="single"/>
        </w:rPr>
      </w:pPr>
    </w:p>
    <w:p w:rsidR="005C2A38" w:rsidRDefault="005C2A38" w:rsidP="004277D7">
      <w:pPr>
        <w:jc w:val="center"/>
        <w:rPr>
          <w:rFonts w:ascii="Arial" w:hAnsi="Arial" w:cs="Arial"/>
          <w:b/>
          <w:highlight w:val="yellow"/>
          <w:u w:val="single"/>
        </w:rPr>
      </w:pPr>
    </w:p>
    <w:p w:rsidR="005C2A38" w:rsidRDefault="005C2A38" w:rsidP="004277D7">
      <w:pPr>
        <w:jc w:val="center"/>
        <w:rPr>
          <w:rFonts w:ascii="Arial" w:hAnsi="Arial" w:cs="Arial"/>
          <w:b/>
          <w:highlight w:val="yellow"/>
          <w:u w:val="single"/>
        </w:rPr>
      </w:pPr>
    </w:p>
    <w:p w:rsidR="004277D7" w:rsidRPr="004A6399" w:rsidRDefault="00DD4EB6" w:rsidP="004277D7">
      <w:pPr>
        <w:jc w:val="center"/>
        <w:rPr>
          <w:rFonts w:ascii="Arial" w:hAnsi="Arial" w:cs="Arial"/>
          <w:b/>
          <w:highlight w:val="yellow"/>
          <w:u w:val="single"/>
        </w:rPr>
      </w:pPr>
      <w:r>
        <w:rPr>
          <w:rFonts w:ascii="Arial" w:hAnsi="Arial" w:cs="Arial"/>
          <w:b/>
          <w:highlight w:val="yellow"/>
          <w:u w:val="single"/>
        </w:rPr>
        <w:t xml:space="preserve">Event summary of Session </w:t>
      </w:r>
      <w:r w:rsidR="007F50CD">
        <w:rPr>
          <w:rFonts w:ascii="Arial" w:hAnsi="Arial" w:cs="Arial"/>
          <w:b/>
          <w:highlight w:val="yellow"/>
          <w:u w:val="single"/>
        </w:rPr>
        <w:t>7</w:t>
      </w:r>
      <w:r w:rsidR="005C2A38">
        <w:rPr>
          <w:rFonts w:ascii="Arial" w:hAnsi="Arial" w:cs="Arial"/>
          <w:b/>
          <w:highlight w:val="yellow"/>
          <w:u w:val="single"/>
        </w:rPr>
        <w:t>b</w:t>
      </w:r>
    </w:p>
    <w:p w:rsidR="007F50CD" w:rsidRPr="007F50CD" w:rsidRDefault="007F50CD" w:rsidP="004277D7">
      <w:pPr>
        <w:jc w:val="center"/>
        <w:rPr>
          <w:rFonts w:ascii="Arial" w:hAnsi="Arial" w:cs="Arial"/>
          <w:b/>
          <w:bCs/>
          <w:highlight w:val="yellow"/>
          <w:u w:val="single"/>
        </w:rPr>
      </w:pPr>
      <w:r w:rsidRPr="007F50CD">
        <w:rPr>
          <w:rFonts w:ascii="Arial" w:hAnsi="Arial" w:cs="Arial"/>
          <w:b/>
          <w:bCs/>
          <w:highlight w:val="yellow"/>
          <w:u w:val="single"/>
        </w:rPr>
        <w:t xml:space="preserve">Overview of Forensic Accountants’ Proactive Roles in Fraud Risk Mitigation </w:t>
      </w:r>
    </w:p>
    <w:p w:rsidR="00585D23" w:rsidRPr="00585D23" w:rsidRDefault="007F50CD" w:rsidP="00585D23">
      <w:pPr>
        <w:jc w:val="center"/>
        <w:rPr>
          <w:rFonts w:ascii="Arial" w:hAnsi="Arial" w:cs="Arial"/>
          <w:b/>
          <w:highlight w:val="yellow"/>
          <w:u w:val="single"/>
        </w:rPr>
      </w:pPr>
      <w:r w:rsidRPr="007F50CD">
        <w:rPr>
          <w:rFonts w:ascii="Arial" w:hAnsi="Arial" w:cs="Arial"/>
          <w:b/>
          <w:highlight w:val="yellow"/>
          <w:u w:val="single"/>
        </w:rPr>
        <w:t xml:space="preserve">Presented by </w:t>
      </w:r>
      <w:r w:rsidR="00585D23" w:rsidRPr="00585D23">
        <w:rPr>
          <w:rFonts w:ascii="Arial" w:hAnsi="Arial" w:cs="Arial"/>
          <w:b/>
          <w:highlight w:val="yellow"/>
          <w:u w:val="single"/>
        </w:rPr>
        <w:t>Kevin Ma</w:t>
      </w:r>
      <w:r w:rsidR="009A321D">
        <w:rPr>
          <w:rFonts w:ascii="Arial" w:hAnsi="Arial" w:cs="Arial"/>
          <w:b/>
          <w:highlight w:val="yellow"/>
          <w:u w:val="single"/>
        </w:rPr>
        <w:t xml:space="preserve"> and Alex Wong</w:t>
      </w:r>
      <w:r w:rsidR="00DD4EB6" w:rsidRPr="007F50CD">
        <w:rPr>
          <w:rFonts w:ascii="Arial" w:hAnsi="Arial" w:cs="Arial"/>
          <w:b/>
          <w:highlight w:val="yellow"/>
          <w:u w:val="single"/>
        </w:rPr>
        <w:t>,</w:t>
      </w:r>
      <w:r w:rsidR="009244E0" w:rsidRPr="007F50CD">
        <w:rPr>
          <w:rFonts w:ascii="Arial" w:hAnsi="Arial" w:cs="Arial"/>
          <w:b/>
          <w:highlight w:val="yellow"/>
          <w:u w:val="single"/>
        </w:rPr>
        <w:t xml:space="preserve"> both of </w:t>
      </w:r>
      <w:r w:rsidR="00585D23" w:rsidRPr="00585D23">
        <w:rPr>
          <w:rFonts w:ascii="Arial" w:hAnsi="Arial" w:cs="Arial"/>
          <w:b/>
          <w:highlight w:val="yellow"/>
          <w:u w:val="single"/>
        </w:rPr>
        <w:t>FTI Consulting</w:t>
      </w:r>
    </w:p>
    <w:p w:rsidR="00DD4EB6" w:rsidRDefault="007F50CD" w:rsidP="009E43A6">
      <w:pPr>
        <w:pStyle w:val="ListParagraph"/>
        <w:numPr>
          <w:ilvl w:val="0"/>
          <w:numId w:val="1"/>
        </w:numPr>
        <w:rPr>
          <w:rFonts w:ascii="Arial" w:hAnsi="Arial" w:cs="Arial"/>
          <w:b/>
          <w:u w:val="single"/>
        </w:rPr>
      </w:pPr>
      <w:r w:rsidRPr="005E3E24">
        <w:rPr>
          <w:rFonts w:ascii="Arial" w:hAnsi="Arial" w:cs="Arial"/>
          <w:b/>
          <w:u w:val="single"/>
        </w:rPr>
        <w:t xml:space="preserve">Introduction </w:t>
      </w:r>
    </w:p>
    <w:p w:rsidR="00DD4EB6" w:rsidRPr="005E3E24" w:rsidRDefault="00DD4EB6" w:rsidP="005E3E24">
      <w:pPr>
        <w:pStyle w:val="ListParagraph"/>
        <w:ind w:left="1440"/>
        <w:rPr>
          <w:rFonts w:ascii="Arial" w:hAnsi="Arial" w:cs="Arial"/>
        </w:rPr>
      </w:pPr>
    </w:p>
    <w:p w:rsidR="00585D23" w:rsidRPr="00EB35DD" w:rsidRDefault="00585D23" w:rsidP="00585D23">
      <w:pPr>
        <w:pStyle w:val="ListParagraph"/>
        <w:numPr>
          <w:ilvl w:val="0"/>
          <w:numId w:val="2"/>
        </w:numPr>
        <w:ind w:left="1080"/>
        <w:rPr>
          <w:rFonts w:ascii="Arial" w:hAnsi="Arial" w:cs="Arial"/>
        </w:rPr>
      </w:pPr>
      <w:r w:rsidRPr="005E3E24">
        <w:rPr>
          <w:rFonts w:ascii="Arial" w:hAnsi="Arial" w:cs="Arial"/>
          <w:bCs/>
        </w:rPr>
        <w:t>What is a Forensic Accountant?</w:t>
      </w:r>
    </w:p>
    <w:p w:rsidR="00585D23" w:rsidRDefault="00585D23" w:rsidP="002F5E07">
      <w:pPr>
        <w:pStyle w:val="ListParagraph"/>
        <w:numPr>
          <w:ilvl w:val="0"/>
          <w:numId w:val="12"/>
        </w:numPr>
        <w:rPr>
          <w:rFonts w:ascii="Arial" w:hAnsi="Arial" w:cs="Arial"/>
        </w:rPr>
      </w:pPr>
      <w:r w:rsidRPr="00585D23">
        <w:rPr>
          <w:rFonts w:ascii="Arial" w:hAnsi="Arial" w:cs="Arial"/>
        </w:rPr>
        <w:t xml:space="preserve">"Forensic accounting is a science (i.e. a department of </w:t>
      </w:r>
      <w:proofErr w:type="spellStart"/>
      <w:r w:rsidRPr="00585D23">
        <w:rPr>
          <w:rFonts w:ascii="Arial" w:hAnsi="Arial" w:cs="Arial"/>
        </w:rPr>
        <w:t>systemised</w:t>
      </w:r>
      <w:proofErr w:type="spellEnd"/>
      <w:r w:rsidRPr="00585D23">
        <w:rPr>
          <w:rFonts w:ascii="Arial" w:hAnsi="Arial" w:cs="Arial"/>
        </w:rPr>
        <w:t xml:space="preserve"> knowledge) dealing with the applications of accounting facts gathered through auditing methods and procedure to resolve legal problems."</w:t>
      </w:r>
    </w:p>
    <w:p w:rsidR="00585D23" w:rsidRPr="00585D23" w:rsidRDefault="00585D23" w:rsidP="002F5E07">
      <w:pPr>
        <w:pStyle w:val="ListParagraph"/>
        <w:numPr>
          <w:ilvl w:val="0"/>
          <w:numId w:val="12"/>
        </w:numPr>
        <w:rPr>
          <w:rFonts w:ascii="Arial" w:hAnsi="Arial" w:cs="Arial"/>
        </w:rPr>
      </w:pPr>
      <w:r w:rsidRPr="00585D23">
        <w:rPr>
          <w:rFonts w:ascii="Arial" w:hAnsi="Arial" w:cs="Arial"/>
        </w:rPr>
        <w:t xml:space="preserve">Forensic accountants use a combination of accountancy and detective skills to examine a wide range of fraudulent activities. </w:t>
      </w:r>
    </w:p>
    <w:p w:rsidR="00585D23" w:rsidRPr="00585D23" w:rsidRDefault="00585D23" w:rsidP="002F5E07">
      <w:pPr>
        <w:pStyle w:val="ListParagraph"/>
        <w:numPr>
          <w:ilvl w:val="0"/>
          <w:numId w:val="12"/>
        </w:numPr>
        <w:rPr>
          <w:rFonts w:ascii="Arial" w:hAnsi="Arial" w:cs="Arial"/>
        </w:rPr>
      </w:pPr>
      <w:r w:rsidRPr="00585D23">
        <w:rPr>
          <w:rFonts w:ascii="Arial" w:hAnsi="Arial" w:cs="Arial"/>
        </w:rPr>
        <w:t xml:space="preserve">We help lawyers, financial institutions, insurance companies and other clients to resolve disputes and assist in fraud investigations. </w:t>
      </w:r>
    </w:p>
    <w:p w:rsidR="00585D23" w:rsidRPr="00585D23" w:rsidRDefault="00585D23" w:rsidP="002F5E07">
      <w:pPr>
        <w:pStyle w:val="ListParagraph"/>
        <w:numPr>
          <w:ilvl w:val="0"/>
          <w:numId w:val="12"/>
        </w:numPr>
        <w:rPr>
          <w:rFonts w:ascii="Arial" w:hAnsi="Arial" w:cs="Arial"/>
        </w:rPr>
      </w:pPr>
      <w:r w:rsidRPr="00585D23">
        <w:rPr>
          <w:rFonts w:ascii="Arial" w:hAnsi="Arial" w:cs="Arial"/>
        </w:rPr>
        <w:t xml:space="preserve">Those investigations could lead to judicial proceedings, which means an opportunity to work closely with law enforcement </w:t>
      </w:r>
      <w:proofErr w:type="spellStart"/>
      <w:r w:rsidRPr="00585D23">
        <w:rPr>
          <w:rFonts w:ascii="Arial" w:hAnsi="Arial" w:cs="Arial"/>
        </w:rPr>
        <w:t>organisations</w:t>
      </w:r>
      <w:proofErr w:type="spellEnd"/>
      <w:r w:rsidRPr="00585D23">
        <w:rPr>
          <w:rFonts w:ascii="Arial" w:hAnsi="Arial" w:cs="Arial"/>
        </w:rPr>
        <w:t>.</w:t>
      </w:r>
    </w:p>
    <w:p w:rsidR="00585D23" w:rsidRPr="005E3E24" w:rsidRDefault="00585D23" w:rsidP="005E3E24">
      <w:pPr>
        <w:pStyle w:val="ListParagraph"/>
        <w:ind w:left="1080"/>
        <w:rPr>
          <w:rFonts w:ascii="Arial" w:hAnsi="Arial" w:cs="Arial"/>
        </w:rPr>
      </w:pPr>
    </w:p>
    <w:p w:rsidR="00585D23" w:rsidRDefault="00585D23" w:rsidP="00585D23">
      <w:pPr>
        <w:pStyle w:val="ListParagraph"/>
        <w:numPr>
          <w:ilvl w:val="0"/>
          <w:numId w:val="2"/>
        </w:numPr>
        <w:ind w:left="1080"/>
        <w:rPr>
          <w:rFonts w:ascii="Arial" w:hAnsi="Arial" w:cs="Arial"/>
        </w:rPr>
      </w:pPr>
      <w:r w:rsidRPr="00585D23">
        <w:rPr>
          <w:rFonts w:ascii="Arial" w:hAnsi="Arial" w:cs="Arial"/>
        </w:rPr>
        <w:t>Why we need a Forensic Accountant</w:t>
      </w:r>
    </w:p>
    <w:p w:rsidR="00585D23" w:rsidRPr="00585D23" w:rsidRDefault="00585D23" w:rsidP="002F5E07">
      <w:pPr>
        <w:pStyle w:val="ListParagraph"/>
        <w:numPr>
          <w:ilvl w:val="0"/>
          <w:numId w:val="14"/>
        </w:numPr>
        <w:rPr>
          <w:rFonts w:ascii="Arial" w:hAnsi="Arial" w:cs="Arial"/>
        </w:rPr>
      </w:pPr>
      <w:r w:rsidRPr="00585D23">
        <w:rPr>
          <w:rFonts w:ascii="Arial" w:hAnsi="Arial" w:cs="Arial"/>
        </w:rPr>
        <w:t xml:space="preserve">Modern </w:t>
      </w:r>
      <w:proofErr w:type="spellStart"/>
      <w:r w:rsidRPr="00585D23">
        <w:rPr>
          <w:rFonts w:ascii="Arial" w:hAnsi="Arial" w:cs="Arial"/>
        </w:rPr>
        <w:t>organised</w:t>
      </w:r>
      <w:proofErr w:type="spellEnd"/>
      <w:r w:rsidRPr="00585D23">
        <w:rPr>
          <w:rFonts w:ascii="Arial" w:hAnsi="Arial" w:cs="Arial"/>
        </w:rPr>
        <w:t xml:space="preserve"> corporate frauds are sophisticated</w:t>
      </w:r>
    </w:p>
    <w:p w:rsidR="00585D23" w:rsidRPr="00585D23" w:rsidRDefault="00585D23" w:rsidP="002F5E07">
      <w:pPr>
        <w:pStyle w:val="ListParagraph"/>
        <w:numPr>
          <w:ilvl w:val="0"/>
          <w:numId w:val="14"/>
        </w:numPr>
        <w:rPr>
          <w:rFonts w:ascii="Arial" w:hAnsi="Arial" w:cs="Arial"/>
        </w:rPr>
      </w:pPr>
      <w:r w:rsidRPr="00585D23">
        <w:rPr>
          <w:rFonts w:ascii="Arial" w:hAnsi="Arial" w:cs="Arial"/>
        </w:rPr>
        <w:t>Challenges to traditional accountants and auditors</w:t>
      </w:r>
    </w:p>
    <w:p w:rsidR="00585D23" w:rsidRPr="00585D23" w:rsidRDefault="00BA139E" w:rsidP="002F5E07">
      <w:pPr>
        <w:pStyle w:val="ListParagraph"/>
        <w:numPr>
          <w:ilvl w:val="0"/>
          <w:numId w:val="13"/>
        </w:numPr>
        <w:rPr>
          <w:rFonts w:ascii="Arial" w:hAnsi="Arial" w:cs="Arial"/>
        </w:rPr>
      </w:pPr>
      <w:r>
        <w:rPr>
          <w:rFonts w:ascii="Arial" w:hAnsi="Arial" w:cs="Arial"/>
        </w:rPr>
        <w:t>Finance &amp; Accounting Departments have</w:t>
      </w:r>
      <w:r w:rsidR="00585D23" w:rsidRPr="00585D23">
        <w:rPr>
          <w:rFonts w:ascii="Arial" w:hAnsi="Arial" w:cs="Arial"/>
        </w:rPr>
        <w:t xml:space="preserve"> </w:t>
      </w:r>
      <w:r>
        <w:rPr>
          <w:rFonts w:ascii="Arial" w:hAnsi="Arial" w:cs="Arial"/>
        </w:rPr>
        <w:t xml:space="preserve">a </w:t>
      </w:r>
      <w:r w:rsidR="00585D23" w:rsidRPr="00585D23">
        <w:rPr>
          <w:rFonts w:ascii="Arial" w:hAnsi="Arial" w:cs="Arial"/>
        </w:rPr>
        <w:t>heavy workload from daily operation</w:t>
      </w:r>
      <w:r>
        <w:rPr>
          <w:rFonts w:ascii="Arial" w:hAnsi="Arial" w:cs="Arial"/>
        </w:rPr>
        <w:t>s</w:t>
      </w:r>
      <w:r w:rsidR="00585D23" w:rsidRPr="00585D23">
        <w:rPr>
          <w:rFonts w:ascii="Arial" w:hAnsi="Arial" w:cs="Arial"/>
        </w:rPr>
        <w:t>, and they are not well-trained to detect corporate fraud</w:t>
      </w:r>
    </w:p>
    <w:p w:rsidR="00585D23" w:rsidRPr="00585D23" w:rsidRDefault="00585D23" w:rsidP="002F5E07">
      <w:pPr>
        <w:pStyle w:val="ListParagraph"/>
        <w:numPr>
          <w:ilvl w:val="0"/>
          <w:numId w:val="13"/>
        </w:numPr>
        <w:rPr>
          <w:rFonts w:ascii="Arial" w:hAnsi="Arial" w:cs="Arial"/>
        </w:rPr>
      </w:pPr>
      <w:r w:rsidRPr="00585D23">
        <w:rPr>
          <w:rFonts w:ascii="Arial" w:hAnsi="Arial" w:cs="Arial"/>
        </w:rPr>
        <w:t xml:space="preserve">Objectives of the ordinary audit of financial statement is the expression of an opinion on the fairness or otherwise in all material </w:t>
      </w:r>
      <w:r w:rsidR="00BA139E">
        <w:rPr>
          <w:rFonts w:ascii="Arial" w:hAnsi="Arial" w:cs="Arial"/>
        </w:rPr>
        <w:t xml:space="preserve">matters </w:t>
      </w:r>
      <w:r w:rsidRPr="00585D23">
        <w:rPr>
          <w:rFonts w:ascii="Arial" w:hAnsi="Arial" w:cs="Arial"/>
        </w:rPr>
        <w:t>with respect to financial positi</w:t>
      </w:r>
      <w:r w:rsidR="00BA139E">
        <w:rPr>
          <w:rFonts w:ascii="Arial" w:hAnsi="Arial" w:cs="Arial"/>
        </w:rPr>
        <w:t xml:space="preserve">on, results of operations and </w:t>
      </w:r>
      <w:r w:rsidRPr="00585D23">
        <w:rPr>
          <w:rFonts w:ascii="Arial" w:hAnsi="Arial" w:cs="Arial"/>
        </w:rPr>
        <w:t xml:space="preserve">cash flow in keeping with generally accepted Accounting Principles. </w:t>
      </w:r>
    </w:p>
    <w:p w:rsidR="00585D23" w:rsidRPr="00585D23" w:rsidRDefault="00585D23" w:rsidP="002F5E07">
      <w:pPr>
        <w:pStyle w:val="ListParagraph"/>
        <w:numPr>
          <w:ilvl w:val="0"/>
          <w:numId w:val="16"/>
        </w:numPr>
        <w:rPr>
          <w:rFonts w:ascii="Arial" w:hAnsi="Arial" w:cs="Arial"/>
        </w:rPr>
      </w:pPr>
      <w:r w:rsidRPr="00585D23">
        <w:rPr>
          <w:rFonts w:ascii="Arial" w:hAnsi="Arial" w:cs="Arial"/>
        </w:rPr>
        <w:t>Involvement of multiple disciplines</w:t>
      </w:r>
    </w:p>
    <w:p w:rsidR="00585D23" w:rsidRPr="00585D23" w:rsidRDefault="00585D23" w:rsidP="002F5E07">
      <w:pPr>
        <w:pStyle w:val="ListParagraph"/>
        <w:numPr>
          <w:ilvl w:val="0"/>
          <w:numId w:val="15"/>
        </w:numPr>
        <w:rPr>
          <w:rFonts w:ascii="Arial" w:hAnsi="Arial" w:cs="Arial"/>
        </w:rPr>
      </w:pPr>
      <w:r w:rsidRPr="00585D23">
        <w:rPr>
          <w:rFonts w:ascii="Arial" w:hAnsi="Arial" w:cs="Arial"/>
        </w:rPr>
        <w:t>Accounting knowledge</w:t>
      </w:r>
    </w:p>
    <w:p w:rsidR="00EC73E2" w:rsidRDefault="00585D23" w:rsidP="002F5E07">
      <w:pPr>
        <w:pStyle w:val="ListParagraph"/>
        <w:numPr>
          <w:ilvl w:val="0"/>
          <w:numId w:val="15"/>
        </w:numPr>
        <w:rPr>
          <w:rFonts w:ascii="Arial" w:hAnsi="Arial" w:cs="Arial"/>
        </w:rPr>
      </w:pPr>
      <w:r w:rsidRPr="00585D23">
        <w:rPr>
          <w:rFonts w:ascii="Arial" w:hAnsi="Arial" w:cs="Arial"/>
        </w:rPr>
        <w:t>Investigative review</w:t>
      </w:r>
    </w:p>
    <w:p w:rsidR="00EC73E2" w:rsidRDefault="00585D23" w:rsidP="002F5E07">
      <w:pPr>
        <w:pStyle w:val="ListParagraph"/>
        <w:numPr>
          <w:ilvl w:val="0"/>
          <w:numId w:val="15"/>
        </w:numPr>
        <w:rPr>
          <w:rFonts w:ascii="Arial" w:hAnsi="Arial" w:cs="Arial"/>
        </w:rPr>
      </w:pPr>
      <w:r w:rsidRPr="005E3E24">
        <w:rPr>
          <w:rFonts w:ascii="Arial" w:hAnsi="Arial" w:cs="Arial"/>
        </w:rPr>
        <w:t>Consultancy in court/arbitration</w:t>
      </w:r>
    </w:p>
    <w:p w:rsidR="00585D23" w:rsidRPr="005E3E24" w:rsidRDefault="00585D23" w:rsidP="005E3E24">
      <w:pPr>
        <w:pStyle w:val="ListParagraph"/>
        <w:ind w:left="1800"/>
        <w:rPr>
          <w:rFonts w:ascii="Arial" w:hAnsi="Arial" w:cs="Arial"/>
        </w:rPr>
      </w:pPr>
    </w:p>
    <w:p w:rsidR="00EC73E2" w:rsidRPr="00EB35DD" w:rsidRDefault="00EC73E2" w:rsidP="00EC73E2">
      <w:pPr>
        <w:pStyle w:val="ListParagraph"/>
        <w:numPr>
          <w:ilvl w:val="0"/>
          <w:numId w:val="2"/>
        </w:numPr>
        <w:ind w:left="1080"/>
        <w:rPr>
          <w:rFonts w:ascii="Arial" w:hAnsi="Arial" w:cs="Arial"/>
        </w:rPr>
      </w:pPr>
      <w:r w:rsidRPr="005E3E24">
        <w:rPr>
          <w:rFonts w:ascii="Arial" w:hAnsi="Arial" w:cs="Arial"/>
          <w:bCs/>
        </w:rPr>
        <w:t>Forensic Accountant’s proactive role</w:t>
      </w:r>
    </w:p>
    <w:tbl>
      <w:tblPr>
        <w:tblStyle w:val="TableGrid"/>
        <w:tblW w:w="0" w:type="auto"/>
        <w:tblInd w:w="1080" w:type="dxa"/>
        <w:tblLook w:val="04A0" w:firstRow="1" w:lastRow="0" w:firstColumn="1" w:lastColumn="0" w:noHBand="0" w:noVBand="1"/>
      </w:tblPr>
      <w:tblGrid>
        <w:gridCol w:w="4405"/>
        <w:gridCol w:w="4320"/>
      </w:tblGrid>
      <w:tr w:rsidR="00803693" w:rsidTr="005E3E24">
        <w:tc>
          <w:tcPr>
            <w:tcW w:w="4405" w:type="dxa"/>
          </w:tcPr>
          <w:p w:rsidR="00803693" w:rsidRPr="004F6F00" w:rsidRDefault="00803693" w:rsidP="005E3E24">
            <w:pPr>
              <w:rPr>
                <w:rFonts w:ascii="Arial" w:hAnsi="Arial" w:cs="Arial"/>
              </w:rPr>
            </w:pPr>
            <w:r w:rsidRPr="005E3E24">
              <w:rPr>
                <w:rFonts w:ascii="Arial" w:hAnsi="Arial" w:cs="Arial"/>
                <w:bCs/>
              </w:rPr>
              <w:t>Fraud Risk Assessment</w:t>
            </w:r>
          </w:p>
        </w:tc>
        <w:tc>
          <w:tcPr>
            <w:tcW w:w="4320" w:type="dxa"/>
          </w:tcPr>
          <w:p w:rsidR="00803693" w:rsidRPr="004F6F00" w:rsidRDefault="00803693" w:rsidP="005E3E24">
            <w:pPr>
              <w:rPr>
                <w:rFonts w:ascii="Arial" w:hAnsi="Arial" w:cs="Arial"/>
              </w:rPr>
            </w:pPr>
            <w:r w:rsidRPr="005E3E24">
              <w:rPr>
                <w:rFonts w:ascii="Arial" w:hAnsi="Arial" w:cs="Arial"/>
                <w:bCs/>
              </w:rPr>
              <w:t>Monitoring</w:t>
            </w:r>
          </w:p>
        </w:tc>
      </w:tr>
      <w:tr w:rsidR="00803693" w:rsidTr="005E3E24">
        <w:tc>
          <w:tcPr>
            <w:tcW w:w="4405" w:type="dxa"/>
          </w:tcPr>
          <w:p w:rsidR="00803693" w:rsidRPr="005E3E24" w:rsidRDefault="00803693" w:rsidP="002F5E07">
            <w:pPr>
              <w:pStyle w:val="ListParagraph"/>
              <w:numPr>
                <w:ilvl w:val="0"/>
                <w:numId w:val="17"/>
              </w:numPr>
              <w:rPr>
                <w:rFonts w:ascii="Arial" w:hAnsi="Arial" w:cs="Arial"/>
              </w:rPr>
            </w:pPr>
            <w:r w:rsidRPr="005E3E24">
              <w:rPr>
                <w:rFonts w:ascii="Arial" w:hAnsi="Arial" w:cs="Arial"/>
              </w:rPr>
              <w:t>Perform assessment to evaluate operations and functionality of a business to determine potential weaknesses within systems of internal controls; financial policies; and accounting procedures.</w:t>
            </w:r>
          </w:p>
          <w:p w:rsidR="00803693" w:rsidRPr="005E3E24" w:rsidRDefault="00803693" w:rsidP="002F5E07">
            <w:pPr>
              <w:pStyle w:val="ListParagraph"/>
              <w:numPr>
                <w:ilvl w:val="0"/>
                <w:numId w:val="17"/>
              </w:numPr>
              <w:rPr>
                <w:rFonts w:ascii="Arial" w:hAnsi="Arial" w:cs="Arial"/>
              </w:rPr>
            </w:pPr>
            <w:r w:rsidRPr="005E3E24">
              <w:rPr>
                <w:rFonts w:ascii="Arial" w:hAnsi="Arial" w:cs="Arial"/>
              </w:rPr>
              <w:t>Seek indications of fraud within specific areas even when no “red flags” exist</w:t>
            </w:r>
          </w:p>
          <w:p w:rsidR="00803693" w:rsidRPr="004F6F00" w:rsidRDefault="00803693" w:rsidP="002F5E07">
            <w:pPr>
              <w:pStyle w:val="ListParagraph"/>
              <w:numPr>
                <w:ilvl w:val="0"/>
                <w:numId w:val="17"/>
              </w:numPr>
              <w:rPr>
                <w:rFonts w:ascii="Arial" w:hAnsi="Arial" w:cs="Arial"/>
              </w:rPr>
            </w:pPr>
            <w:r w:rsidRPr="005E3E24">
              <w:rPr>
                <w:rFonts w:ascii="Arial" w:hAnsi="Arial" w:cs="Arial"/>
              </w:rPr>
              <w:t>Recommend preventative measures to stop any potential irregularities from occurring in the first place</w:t>
            </w:r>
          </w:p>
        </w:tc>
        <w:tc>
          <w:tcPr>
            <w:tcW w:w="4320" w:type="dxa"/>
          </w:tcPr>
          <w:p w:rsidR="00803693" w:rsidRPr="005E3E24" w:rsidRDefault="00803693" w:rsidP="002F5E07">
            <w:pPr>
              <w:pStyle w:val="ListParagraph"/>
              <w:numPr>
                <w:ilvl w:val="0"/>
                <w:numId w:val="18"/>
              </w:numPr>
              <w:rPr>
                <w:rFonts w:ascii="Arial" w:hAnsi="Arial" w:cs="Arial"/>
              </w:rPr>
            </w:pPr>
            <w:r w:rsidRPr="005E3E24">
              <w:rPr>
                <w:rFonts w:ascii="Arial" w:hAnsi="Arial" w:cs="Arial"/>
              </w:rPr>
              <w:t>Data analytics</w:t>
            </w:r>
          </w:p>
          <w:p w:rsidR="00803693" w:rsidRDefault="00803693" w:rsidP="002F5E07">
            <w:pPr>
              <w:pStyle w:val="ListParagraph"/>
              <w:numPr>
                <w:ilvl w:val="0"/>
                <w:numId w:val="18"/>
              </w:numPr>
              <w:rPr>
                <w:rFonts w:ascii="Arial" w:hAnsi="Arial" w:cs="Arial"/>
              </w:rPr>
            </w:pPr>
            <w:r w:rsidRPr="005E3E24">
              <w:rPr>
                <w:rFonts w:ascii="Arial" w:hAnsi="Arial" w:cs="Arial"/>
              </w:rPr>
              <w:t>Artificial intelligences</w:t>
            </w:r>
          </w:p>
          <w:p w:rsidR="00803693" w:rsidRDefault="00803693" w:rsidP="002F5E07">
            <w:pPr>
              <w:pStyle w:val="ListParagraph"/>
              <w:numPr>
                <w:ilvl w:val="0"/>
                <w:numId w:val="18"/>
              </w:numPr>
              <w:rPr>
                <w:rFonts w:ascii="Arial" w:hAnsi="Arial" w:cs="Arial"/>
              </w:rPr>
            </w:pPr>
            <w:r>
              <w:rPr>
                <w:rFonts w:ascii="Arial" w:hAnsi="Arial" w:cs="Arial"/>
              </w:rPr>
              <w:t>Machine learning</w:t>
            </w:r>
          </w:p>
          <w:p w:rsidR="00803693" w:rsidRPr="005E3E24" w:rsidRDefault="00803693" w:rsidP="002F5E07">
            <w:pPr>
              <w:pStyle w:val="ListParagraph"/>
              <w:numPr>
                <w:ilvl w:val="0"/>
                <w:numId w:val="18"/>
              </w:numPr>
              <w:rPr>
                <w:rFonts w:ascii="Arial" w:hAnsi="Arial" w:cs="Arial"/>
              </w:rPr>
            </w:pPr>
          </w:p>
          <w:p w:rsidR="00803693" w:rsidRDefault="00803693" w:rsidP="004F6F00">
            <w:pPr>
              <w:pStyle w:val="ListParagraph"/>
              <w:ind w:left="0"/>
              <w:rPr>
                <w:rFonts w:ascii="Arial" w:hAnsi="Arial" w:cs="Arial"/>
              </w:rPr>
            </w:pPr>
          </w:p>
        </w:tc>
      </w:tr>
    </w:tbl>
    <w:p w:rsidR="00803693" w:rsidRPr="005E3E24" w:rsidRDefault="00803693" w:rsidP="005E3E24">
      <w:pPr>
        <w:pStyle w:val="ListParagraph"/>
        <w:ind w:left="1080"/>
        <w:rPr>
          <w:rFonts w:ascii="Arial" w:hAnsi="Arial" w:cs="Arial"/>
        </w:rPr>
      </w:pPr>
    </w:p>
    <w:p w:rsidR="00585D23" w:rsidRPr="005E3E24" w:rsidRDefault="00EC73E2">
      <w:pPr>
        <w:pStyle w:val="ListParagraph"/>
        <w:numPr>
          <w:ilvl w:val="0"/>
          <w:numId w:val="2"/>
        </w:numPr>
        <w:ind w:left="1080"/>
        <w:rPr>
          <w:rFonts w:ascii="Arial" w:hAnsi="Arial" w:cs="Arial"/>
        </w:rPr>
      </w:pPr>
      <w:r>
        <w:rPr>
          <w:rFonts w:ascii="Arial" w:hAnsi="Arial" w:cs="Arial"/>
        </w:rPr>
        <w:t>Common fraud risk areas</w:t>
      </w:r>
    </w:p>
    <w:p w:rsidR="007F50CD" w:rsidRDefault="007F50CD" w:rsidP="007F50CD">
      <w:pPr>
        <w:pStyle w:val="ListParagraph"/>
        <w:ind w:left="1080"/>
        <w:rPr>
          <w:rFonts w:ascii="Arial" w:hAnsi="Arial" w:cs="Arial"/>
        </w:rPr>
      </w:pPr>
    </w:p>
    <w:tbl>
      <w:tblPr>
        <w:tblStyle w:val="TableGrid"/>
        <w:tblW w:w="0" w:type="auto"/>
        <w:tblInd w:w="1080" w:type="dxa"/>
        <w:tblLook w:val="04A0" w:firstRow="1" w:lastRow="0" w:firstColumn="1" w:lastColumn="0" w:noHBand="0" w:noVBand="1"/>
      </w:tblPr>
      <w:tblGrid>
        <w:gridCol w:w="2515"/>
        <w:gridCol w:w="6321"/>
      </w:tblGrid>
      <w:tr w:rsidR="007F50CD" w:rsidTr="00D10BD7">
        <w:tc>
          <w:tcPr>
            <w:tcW w:w="8836" w:type="dxa"/>
            <w:gridSpan w:val="2"/>
          </w:tcPr>
          <w:p w:rsidR="007F50CD" w:rsidRPr="002419CB" w:rsidRDefault="007F50CD" w:rsidP="007F50CD">
            <w:pPr>
              <w:pStyle w:val="ListParagraph"/>
              <w:ind w:left="0"/>
              <w:rPr>
                <w:rFonts w:ascii="Arial" w:hAnsi="Arial" w:cs="Arial"/>
                <w:b/>
              </w:rPr>
            </w:pPr>
            <w:r w:rsidRPr="002419CB">
              <w:rPr>
                <w:rFonts w:ascii="Arial" w:hAnsi="Arial" w:cs="Arial"/>
                <w:b/>
              </w:rPr>
              <w:t>Internal fraud</w:t>
            </w:r>
          </w:p>
        </w:tc>
      </w:tr>
      <w:tr w:rsidR="007F50CD" w:rsidTr="00D10BD7">
        <w:tc>
          <w:tcPr>
            <w:tcW w:w="8836" w:type="dxa"/>
            <w:gridSpan w:val="2"/>
          </w:tcPr>
          <w:p w:rsidR="007F50CD" w:rsidRDefault="007F50CD" w:rsidP="007F50CD">
            <w:pPr>
              <w:pStyle w:val="ListParagraph"/>
              <w:ind w:left="0"/>
              <w:rPr>
                <w:rFonts w:ascii="Arial" w:hAnsi="Arial" w:cs="Arial"/>
              </w:rPr>
            </w:pPr>
            <w:r w:rsidRPr="007F50CD">
              <w:rPr>
                <w:rFonts w:ascii="Arial" w:hAnsi="Arial" w:cs="Arial"/>
              </w:rPr>
              <w:t>Any deliberate or dishonest acts committed by an employee for personal monetary gain.</w:t>
            </w:r>
          </w:p>
          <w:p w:rsidR="007F50CD" w:rsidRDefault="007F50CD" w:rsidP="007F50CD">
            <w:pPr>
              <w:pStyle w:val="ListParagraph"/>
              <w:ind w:left="0"/>
              <w:rPr>
                <w:rFonts w:ascii="Arial" w:hAnsi="Arial" w:cs="Arial"/>
              </w:rPr>
            </w:pPr>
          </w:p>
        </w:tc>
      </w:tr>
      <w:tr w:rsidR="007F50CD" w:rsidTr="007F50CD">
        <w:tc>
          <w:tcPr>
            <w:tcW w:w="2515" w:type="dxa"/>
          </w:tcPr>
          <w:p w:rsidR="007F50CD" w:rsidRDefault="007F50CD" w:rsidP="007F50CD">
            <w:pPr>
              <w:pStyle w:val="ListParagraph"/>
              <w:ind w:left="0"/>
              <w:rPr>
                <w:rFonts w:ascii="Arial" w:hAnsi="Arial" w:cs="Arial"/>
              </w:rPr>
            </w:pPr>
            <w:r w:rsidRPr="007F50CD">
              <w:rPr>
                <w:rFonts w:ascii="Arial" w:hAnsi="Arial" w:cs="Arial"/>
              </w:rPr>
              <w:lastRenderedPageBreak/>
              <w:t>Financial Statement Fraud</w:t>
            </w:r>
          </w:p>
        </w:tc>
        <w:tc>
          <w:tcPr>
            <w:tcW w:w="6321" w:type="dxa"/>
          </w:tcPr>
          <w:p w:rsidR="007F50CD" w:rsidRDefault="007F50CD" w:rsidP="007F50CD">
            <w:pPr>
              <w:pStyle w:val="ListParagraph"/>
              <w:numPr>
                <w:ilvl w:val="0"/>
                <w:numId w:val="2"/>
              </w:numPr>
              <w:ind w:left="346"/>
              <w:rPr>
                <w:rFonts w:ascii="Arial" w:hAnsi="Arial" w:cs="Arial"/>
              </w:rPr>
            </w:pPr>
            <w:r w:rsidRPr="007F50CD">
              <w:rPr>
                <w:rFonts w:ascii="Arial" w:hAnsi="Arial" w:cs="Arial"/>
              </w:rPr>
              <w:t>Accounting anomalies, such as growing revenues without a corresponding growth in cash flows; and</w:t>
            </w:r>
          </w:p>
          <w:p w:rsidR="007F50CD" w:rsidRDefault="007F50CD" w:rsidP="007F50CD">
            <w:pPr>
              <w:pStyle w:val="ListParagraph"/>
              <w:numPr>
                <w:ilvl w:val="0"/>
                <w:numId w:val="2"/>
              </w:numPr>
              <w:ind w:left="346"/>
              <w:rPr>
                <w:rFonts w:ascii="Arial" w:hAnsi="Arial" w:cs="Arial"/>
              </w:rPr>
            </w:pPr>
            <w:r w:rsidRPr="007F50CD">
              <w:rPr>
                <w:rFonts w:ascii="Arial" w:hAnsi="Arial" w:cs="Arial"/>
              </w:rPr>
              <w:t xml:space="preserve">A surge in an </w:t>
            </w:r>
            <w:proofErr w:type="spellStart"/>
            <w:r w:rsidRPr="007F50CD">
              <w:rPr>
                <w:rFonts w:ascii="Arial" w:hAnsi="Arial" w:cs="Arial"/>
              </w:rPr>
              <w:t>organisation’s</w:t>
            </w:r>
            <w:proofErr w:type="spellEnd"/>
            <w:r w:rsidRPr="007F50CD">
              <w:rPr>
                <w:rFonts w:ascii="Arial" w:hAnsi="Arial" w:cs="Arial"/>
              </w:rPr>
              <w:t xml:space="preserve"> performance in the final reporting period of a year.</w:t>
            </w:r>
          </w:p>
        </w:tc>
      </w:tr>
      <w:tr w:rsidR="007F50CD" w:rsidTr="007F50CD">
        <w:tc>
          <w:tcPr>
            <w:tcW w:w="2515" w:type="dxa"/>
          </w:tcPr>
          <w:p w:rsidR="007F50CD" w:rsidRDefault="007F50CD" w:rsidP="007F50CD">
            <w:pPr>
              <w:pStyle w:val="ListParagraph"/>
              <w:ind w:left="0"/>
              <w:rPr>
                <w:rFonts w:ascii="Arial" w:hAnsi="Arial" w:cs="Arial"/>
              </w:rPr>
            </w:pPr>
            <w:r w:rsidRPr="007F50CD">
              <w:rPr>
                <w:rFonts w:ascii="Arial" w:hAnsi="Arial" w:cs="Arial"/>
              </w:rPr>
              <w:t>Asset Misappropriation</w:t>
            </w:r>
          </w:p>
        </w:tc>
        <w:tc>
          <w:tcPr>
            <w:tcW w:w="6321" w:type="dxa"/>
          </w:tcPr>
          <w:p w:rsidR="00D77419" w:rsidRPr="007F50CD" w:rsidRDefault="00A47C6B" w:rsidP="007F50CD">
            <w:pPr>
              <w:pStyle w:val="ListParagraph"/>
              <w:numPr>
                <w:ilvl w:val="0"/>
                <w:numId w:val="2"/>
              </w:numPr>
              <w:ind w:left="346"/>
              <w:rPr>
                <w:rFonts w:ascii="Arial" w:hAnsi="Arial" w:cs="Arial"/>
              </w:rPr>
            </w:pPr>
            <w:r w:rsidRPr="007F50CD">
              <w:rPr>
                <w:rFonts w:ascii="Arial" w:hAnsi="Arial" w:cs="Arial"/>
              </w:rPr>
              <w:t>Cashier’s ability to issue refunds without supervision; and</w:t>
            </w:r>
          </w:p>
          <w:p w:rsidR="007F50CD" w:rsidRDefault="00A47C6B" w:rsidP="00865AE8">
            <w:pPr>
              <w:pStyle w:val="ListParagraph"/>
              <w:numPr>
                <w:ilvl w:val="0"/>
                <w:numId w:val="2"/>
              </w:numPr>
              <w:ind w:left="346"/>
              <w:rPr>
                <w:rFonts w:ascii="Arial" w:hAnsi="Arial" w:cs="Arial"/>
              </w:rPr>
            </w:pPr>
            <w:r w:rsidRPr="007F50CD">
              <w:rPr>
                <w:rFonts w:ascii="Arial" w:hAnsi="Arial" w:cs="Arial"/>
              </w:rPr>
              <w:t>The existence of some branches / subsidiaries with high adjustments.</w:t>
            </w:r>
          </w:p>
        </w:tc>
      </w:tr>
      <w:tr w:rsidR="007F50CD" w:rsidTr="007F50CD">
        <w:tc>
          <w:tcPr>
            <w:tcW w:w="2515" w:type="dxa"/>
          </w:tcPr>
          <w:p w:rsidR="007F50CD" w:rsidRDefault="007F50CD" w:rsidP="007F50CD">
            <w:pPr>
              <w:pStyle w:val="ListParagraph"/>
              <w:ind w:left="0"/>
              <w:rPr>
                <w:rFonts w:ascii="Arial" w:hAnsi="Arial" w:cs="Arial"/>
              </w:rPr>
            </w:pPr>
            <w:r w:rsidRPr="007F50CD">
              <w:rPr>
                <w:rFonts w:ascii="Arial" w:hAnsi="Arial" w:cs="Arial"/>
              </w:rPr>
              <w:t>Data and Technology Abuse</w:t>
            </w:r>
          </w:p>
        </w:tc>
        <w:tc>
          <w:tcPr>
            <w:tcW w:w="6321" w:type="dxa"/>
          </w:tcPr>
          <w:p w:rsidR="007F50CD" w:rsidRPr="007F50CD" w:rsidRDefault="007F50CD" w:rsidP="007F50CD">
            <w:pPr>
              <w:pStyle w:val="ListParagraph"/>
              <w:numPr>
                <w:ilvl w:val="0"/>
                <w:numId w:val="2"/>
              </w:numPr>
              <w:ind w:left="346"/>
              <w:rPr>
                <w:rFonts w:ascii="Arial" w:hAnsi="Arial" w:cs="Arial"/>
              </w:rPr>
            </w:pPr>
            <w:r w:rsidRPr="007F50CD">
              <w:rPr>
                <w:rFonts w:ascii="Arial" w:hAnsi="Arial" w:cs="Arial"/>
              </w:rPr>
              <w:t>Access to databases by inappropriate persons; and</w:t>
            </w:r>
          </w:p>
          <w:p w:rsidR="007F50CD" w:rsidRDefault="007F50CD" w:rsidP="007F50CD">
            <w:pPr>
              <w:pStyle w:val="ListParagraph"/>
              <w:numPr>
                <w:ilvl w:val="0"/>
                <w:numId w:val="2"/>
              </w:numPr>
              <w:ind w:left="346"/>
              <w:rPr>
                <w:rFonts w:ascii="Arial" w:hAnsi="Arial" w:cs="Arial"/>
              </w:rPr>
            </w:pPr>
            <w:r w:rsidRPr="007F50CD">
              <w:rPr>
                <w:rFonts w:ascii="Arial" w:hAnsi="Arial" w:cs="Arial"/>
              </w:rPr>
              <w:t>Removal of certain records before the end of the appropriate retention period.</w:t>
            </w:r>
          </w:p>
        </w:tc>
      </w:tr>
    </w:tbl>
    <w:p w:rsidR="007F50CD" w:rsidRDefault="007F50CD" w:rsidP="007F50CD">
      <w:pPr>
        <w:pStyle w:val="ListParagraph"/>
        <w:ind w:left="1080"/>
        <w:rPr>
          <w:rFonts w:ascii="Arial" w:hAnsi="Arial" w:cs="Arial"/>
        </w:rPr>
      </w:pPr>
    </w:p>
    <w:tbl>
      <w:tblPr>
        <w:tblStyle w:val="TableGrid"/>
        <w:tblW w:w="0" w:type="auto"/>
        <w:tblInd w:w="1080" w:type="dxa"/>
        <w:tblLook w:val="04A0" w:firstRow="1" w:lastRow="0" w:firstColumn="1" w:lastColumn="0" w:noHBand="0" w:noVBand="1"/>
      </w:tblPr>
      <w:tblGrid>
        <w:gridCol w:w="2515"/>
        <w:gridCol w:w="6321"/>
      </w:tblGrid>
      <w:tr w:rsidR="007F50CD" w:rsidTr="00D10BD7">
        <w:tc>
          <w:tcPr>
            <w:tcW w:w="8836" w:type="dxa"/>
            <w:gridSpan w:val="2"/>
          </w:tcPr>
          <w:p w:rsidR="007F50CD" w:rsidRPr="002419CB" w:rsidRDefault="007F50CD" w:rsidP="00D10BD7">
            <w:pPr>
              <w:pStyle w:val="ListParagraph"/>
              <w:ind w:left="0"/>
              <w:rPr>
                <w:rFonts w:ascii="Arial" w:hAnsi="Arial" w:cs="Arial"/>
                <w:b/>
              </w:rPr>
            </w:pPr>
            <w:r w:rsidRPr="002419CB">
              <w:rPr>
                <w:rFonts w:ascii="Arial" w:hAnsi="Arial" w:cs="Arial"/>
                <w:b/>
              </w:rPr>
              <w:t>External Fraud</w:t>
            </w:r>
          </w:p>
        </w:tc>
      </w:tr>
      <w:tr w:rsidR="007F50CD" w:rsidTr="00D10BD7">
        <w:tc>
          <w:tcPr>
            <w:tcW w:w="8836" w:type="dxa"/>
            <w:gridSpan w:val="2"/>
          </w:tcPr>
          <w:p w:rsidR="007F50CD" w:rsidRDefault="007F50CD" w:rsidP="00D10BD7">
            <w:pPr>
              <w:pStyle w:val="ListParagraph"/>
              <w:ind w:left="0"/>
              <w:rPr>
                <w:rFonts w:ascii="Arial" w:hAnsi="Arial" w:cs="Arial"/>
              </w:rPr>
            </w:pPr>
            <w:r w:rsidRPr="007F50CD">
              <w:rPr>
                <w:rFonts w:ascii="Arial" w:hAnsi="Arial" w:cs="Arial"/>
              </w:rPr>
              <w:t>The risk of financial or reputational loss as a result of fraudulent acts committed by external parties.</w:t>
            </w:r>
          </w:p>
          <w:p w:rsidR="000057E8" w:rsidRDefault="000057E8" w:rsidP="00D10BD7">
            <w:pPr>
              <w:pStyle w:val="ListParagraph"/>
              <w:ind w:left="0"/>
              <w:rPr>
                <w:rFonts w:ascii="Arial" w:hAnsi="Arial" w:cs="Arial"/>
              </w:rPr>
            </w:pPr>
          </w:p>
        </w:tc>
      </w:tr>
      <w:tr w:rsidR="007F50CD" w:rsidTr="00D10BD7">
        <w:tc>
          <w:tcPr>
            <w:tcW w:w="2515" w:type="dxa"/>
          </w:tcPr>
          <w:p w:rsidR="007F50CD" w:rsidRDefault="007F50CD" w:rsidP="00D10BD7">
            <w:pPr>
              <w:pStyle w:val="ListParagraph"/>
              <w:ind w:left="0"/>
              <w:rPr>
                <w:rFonts w:ascii="Arial" w:hAnsi="Arial" w:cs="Arial"/>
              </w:rPr>
            </w:pPr>
            <w:r w:rsidRPr="007F50CD">
              <w:rPr>
                <w:rFonts w:ascii="Arial" w:hAnsi="Arial" w:cs="Arial"/>
              </w:rPr>
              <w:t>Disbursement Fraud</w:t>
            </w:r>
          </w:p>
        </w:tc>
        <w:tc>
          <w:tcPr>
            <w:tcW w:w="6321" w:type="dxa"/>
          </w:tcPr>
          <w:p w:rsidR="00D77419" w:rsidRPr="007F50CD" w:rsidRDefault="00A47C6B" w:rsidP="007F50CD">
            <w:pPr>
              <w:pStyle w:val="ListParagraph"/>
              <w:numPr>
                <w:ilvl w:val="0"/>
                <w:numId w:val="2"/>
              </w:numPr>
              <w:ind w:left="346"/>
              <w:rPr>
                <w:rFonts w:ascii="Arial" w:hAnsi="Arial" w:cs="Arial"/>
              </w:rPr>
            </w:pPr>
            <w:r w:rsidRPr="007F50CD">
              <w:rPr>
                <w:rFonts w:ascii="Arial" w:hAnsi="Arial" w:cs="Arial"/>
              </w:rPr>
              <w:t>Mismatched / fabricated receipts used for refund purposes; and</w:t>
            </w:r>
          </w:p>
          <w:p w:rsidR="007F50CD" w:rsidRDefault="00A47C6B" w:rsidP="00865AE8">
            <w:pPr>
              <w:pStyle w:val="ListParagraph"/>
              <w:numPr>
                <w:ilvl w:val="0"/>
                <w:numId w:val="2"/>
              </w:numPr>
              <w:ind w:left="346"/>
              <w:rPr>
                <w:rFonts w:ascii="Arial" w:hAnsi="Arial" w:cs="Arial"/>
              </w:rPr>
            </w:pPr>
            <w:r w:rsidRPr="007F50CD">
              <w:rPr>
                <w:rFonts w:ascii="Arial" w:hAnsi="Arial" w:cs="Arial"/>
              </w:rPr>
              <w:t>Same documents used for multiple relief / refund claim</w:t>
            </w:r>
          </w:p>
        </w:tc>
      </w:tr>
      <w:tr w:rsidR="007F50CD" w:rsidTr="00D10BD7">
        <w:tc>
          <w:tcPr>
            <w:tcW w:w="2515" w:type="dxa"/>
          </w:tcPr>
          <w:p w:rsidR="007F50CD" w:rsidRDefault="007F50CD" w:rsidP="00D10BD7">
            <w:pPr>
              <w:pStyle w:val="ListParagraph"/>
              <w:ind w:left="0"/>
              <w:rPr>
                <w:rFonts w:ascii="Arial" w:hAnsi="Arial" w:cs="Arial"/>
              </w:rPr>
            </w:pPr>
            <w:r w:rsidRPr="007F50CD">
              <w:rPr>
                <w:rFonts w:ascii="Arial" w:hAnsi="Arial" w:cs="Arial"/>
              </w:rPr>
              <w:t>Fraudulent Account Funding</w:t>
            </w:r>
          </w:p>
        </w:tc>
        <w:tc>
          <w:tcPr>
            <w:tcW w:w="6321" w:type="dxa"/>
          </w:tcPr>
          <w:p w:rsidR="00D77419" w:rsidRPr="007F50CD" w:rsidRDefault="00A47C6B" w:rsidP="007F50CD">
            <w:pPr>
              <w:pStyle w:val="ListParagraph"/>
              <w:numPr>
                <w:ilvl w:val="0"/>
                <w:numId w:val="2"/>
              </w:numPr>
              <w:ind w:left="346"/>
              <w:rPr>
                <w:rFonts w:ascii="Arial" w:hAnsi="Arial" w:cs="Arial"/>
              </w:rPr>
            </w:pPr>
            <w:r w:rsidRPr="007F50CD">
              <w:rPr>
                <w:rFonts w:ascii="Arial" w:hAnsi="Arial" w:cs="Arial"/>
                <w:lang w:val="en-GB"/>
              </w:rPr>
              <w:t>Cheques deposited, with amount</w:t>
            </w:r>
            <w:r w:rsidR="00BA139E">
              <w:rPr>
                <w:rFonts w:ascii="Arial" w:hAnsi="Arial" w:cs="Arial"/>
                <w:lang w:val="en-GB"/>
              </w:rPr>
              <w:t>s</w:t>
            </w:r>
            <w:r w:rsidRPr="007F50CD">
              <w:rPr>
                <w:rFonts w:ascii="Arial" w:hAnsi="Arial" w:cs="Arial"/>
                <w:lang w:val="en-GB"/>
              </w:rPr>
              <w:t xml:space="preserve"> withdrawn before cheque clearance (kiting); and</w:t>
            </w:r>
          </w:p>
          <w:p w:rsidR="007F50CD" w:rsidRDefault="00A47C6B" w:rsidP="00865AE8">
            <w:pPr>
              <w:pStyle w:val="ListParagraph"/>
              <w:numPr>
                <w:ilvl w:val="0"/>
                <w:numId w:val="2"/>
              </w:numPr>
              <w:ind w:left="346"/>
              <w:rPr>
                <w:rFonts w:ascii="Arial" w:hAnsi="Arial" w:cs="Arial"/>
              </w:rPr>
            </w:pPr>
            <w:r w:rsidRPr="007F50CD">
              <w:rPr>
                <w:rFonts w:ascii="Arial" w:hAnsi="Arial" w:cs="Arial"/>
                <w:lang w:val="en-GB"/>
              </w:rPr>
              <w:t>Cheques with altered amounts or beneficiary names.</w:t>
            </w:r>
          </w:p>
        </w:tc>
      </w:tr>
      <w:tr w:rsidR="007F50CD" w:rsidTr="00D10BD7">
        <w:tc>
          <w:tcPr>
            <w:tcW w:w="2515" w:type="dxa"/>
          </w:tcPr>
          <w:p w:rsidR="007F50CD" w:rsidRDefault="007F50CD" w:rsidP="00D10BD7">
            <w:pPr>
              <w:pStyle w:val="ListParagraph"/>
              <w:ind w:left="0"/>
              <w:rPr>
                <w:rFonts w:ascii="Arial" w:hAnsi="Arial" w:cs="Arial"/>
              </w:rPr>
            </w:pPr>
            <w:r w:rsidRPr="007F50CD">
              <w:rPr>
                <w:rFonts w:ascii="Arial" w:hAnsi="Arial" w:cs="Arial"/>
              </w:rPr>
              <w:t>Impersonation and Account Takeover</w:t>
            </w:r>
          </w:p>
        </w:tc>
        <w:tc>
          <w:tcPr>
            <w:tcW w:w="6321" w:type="dxa"/>
          </w:tcPr>
          <w:p w:rsidR="000057E8" w:rsidRPr="000057E8" w:rsidRDefault="000057E8" w:rsidP="007F50CD">
            <w:pPr>
              <w:pStyle w:val="ListParagraph"/>
              <w:numPr>
                <w:ilvl w:val="0"/>
                <w:numId w:val="2"/>
              </w:numPr>
              <w:ind w:left="346"/>
              <w:rPr>
                <w:rFonts w:ascii="Arial" w:hAnsi="Arial" w:cs="Arial"/>
              </w:rPr>
            </w:pPr>
            <w:r>
              <w:rPr>
                <w:rFonts w:ascii="Arial" w:hAnsi="Arial" w:cs="Arial"/>
              </w:rPr>
              <w:t xml:space="preserve">This is on the rise. </w:t>
            </w:r>
          </w:p>
          <w:p w:rsidR="00D77419" w:rsidRPr="007F50CD" w:rsidRDefault="00A47C6B" w:rsidP="007F50CD">
            <w:pPr>
              <w:pStyle w:val="ListParagraph"/>
              <w:numPr>
                <w:ilvl w:val="0"/>
                <w:numId w:val="2"/>
              </w:numPr>
              <w:ind w:left="346"/>
              <w:rPr>
                <w:rFonts w:ascii="Arial" w:hAnsi="Arial" w:cs="Arial"/>
              </w:rPr>
            </w:pPr>
            <w:r w:rsidRPr="007F50CD">
              <w:rPr>
                <w:rFonts w:ascii="Arial" w:hAnsi="Arial" w:cs="Arial"/>
                <w:lang w:val="en-GB"/>
              </w:rPr>
              <w:t>Request for fund transfers through unlikely sources (e.g. social media); and</w:t>
            </w:r>
          </w:p>
          <w:p w:rsidR="007F50CD" w:rsidRPr="007F50CD" w:rsidRDefault="00A47C6B" w:rsidP="007F50CD">
            <w:pPr>
              <w:pStyle w:val="ListParagraph"/>
              <w:numPr>
                <w:ilvl w:val="0"/>
                <w:numId w:val="2"/>
              </w:numPr>
              <w:ind w:left="346"/>
              <w:rPr>
                <w:rFonts w:ascii="Arial" w:hAnsi="Arial" w:cs="Arial"/>
              </w:rPr>
            </w:pPr>
            <w:r w:rsidRPr="007F50CD">
              <w:rPr>
                <w:rFonts w:ascii="Arial" w:hAnsi="Arial" w:cs="Arial"/>
                <w:lang w:val="en-GB"/>
              </w:rPr>
              <w:t>Phishing messages requesting personal information such as passwords.</w:t>
            </w:r>
          </w:p>
        </w:tc>
      </w:tr>
    </w:tbl>
    <w:p w:rsidR="00C076F8" w:rsidRDefault="00C076F8" w:rsidP="005E3E24">
      <w:pPr>
        <w:pStyle w:val="ListParagraph"/>
        <w:rPr>
          <w:rFonts w:ascii="Arial" w:hAnsi="Arial" w:cs="Arial"/>
          <w:b/>
          <w:u w:val="single"/>
        </w:rPr>
      </w:pPr>
    </w:p>
    <w:p w:rsidR="007F50CD" w:rsidRPr="005E3E24" w:rsidRDefault="007F50CD" w:rsidP="007F50CD">
      <w:pPr>
        <w:pStyle w:val="ListParagraph"/>
        <w:numPr>
          <w:ilvl w:val="0"/>
          <w:numId w:val="1"/>
        </w:numPr>
        <w:rPr>
          <w:rFonts w:ascii="Arial" w:hAnsi="Arial" w:cs="Arial"/>
          <w:b/>
          <w:u w:val="single"/>
        </w:rPr>
      </w:pPr>
      <w:r w:rsidRPr="005E3E24">
        <w:rPr>
          <w:rFonts w:ascii="Arial" w:hAnsi="Arial" w:cs="Arial"/>
          <w:b/>
          <w:u w:val="single"/>
        </w:rPr>
        <w:t>Fraud Risk Management Framework</w:t>
      </w:r>
    </w:p>
    <w:p w:rsidR="007F50CD" w:rsidRDefault="007F50CD" w:rsidP="007F50CD">
      <w:pPr>
        <w:pStyle w:val="ListParagraph"/>
        <w:rPr>
          <w:rFonts w:ascii="Arial" w:hAnsi="Arial" w:cs="Arial"/>
          <w:b/>
        </w:rPr>
      </w:pPr>
    </w:p>
    <w:p w:rsidR="007F50CD" w:rsidRDefault="00D158C4" w:rsidP="007C704A">
      <w:pPr>
        <w:pStyle w:val="ListParagraph"/>
        <w:numPr>
          <w:ilvl w:val="0"/>
          <w:numId w:val="3"/>
        </w:numPr>
        <w:tabs>
          <w:tab w:val="left" w:pos="1080"/>
        </w:tabs>
        <w:ind w:left="1080"/>
        <w:rPr>
          <w:rFonts w:ascii="Arial" w:hAnsi="Arial" w:cs="Arial"/>
        </w:rPr>
      </w:pPr>
      <w:r w:rsidRPr="00D158C4">
        <w:rPr>
          <w:rFonts w:ascii="Arial" w:hAnsi="Arial" w:cs="Arial"/>
        </w:rPr>
        <w:t>Fraud Governance – It’s More Than Just Compliance</w:t>
      </w:r>
      <w:r w:rsidR="00F61230">
        <w:rPr>
          <w:rFonts w:ascii="Arial" w:hAnsi="Arial" w:cs="Arial"/>
        </w:rPr>
        <w:t>, i.e. more than just</w:t>
      </w:r>
      <w:r w:rsidR="00427894">
        <w:rPr>
          <w:rFonts w:ascii="Arial" w:hAnsi="Arial" w:cs="Arial"/>
        </w:rPr>
        <w:t xml:space="preserve"> ticking</w:t>
      </w:r>
      <w:r w:rsidR="00F61230">
        <w:rPr>
          <w:rFonts w:ascii="Arial" w:hAnsi="Arial" w:cs="Arial"/>
        </w:rPr>
        <w:t xml:space="preserve"> the boxes</w:t>
      </w:r>
    </w:p>
    <w:p w:rsidR="00D158C4" w:rsidRDefault="00D158C4" w:rsidP="00D158C4">
      <w:pPr>
        <w:pStyle w:val="ListParagraph"/>
        <w:tabs>
          <w:tab w:val="left" w:pos="1080"/>
        </w:tabs>
        <w:ind w:left="1080"/>
        <w:rPr>
          <w:rFonts w:ascii="Arial" w:hAnsi="Arial" w:cs="Arial"/>
        </w:rPr>
      </w:pPr>
    </w:p>
    <w:p w:rsidR="00D158C4" w:rsidRDefault="00D158C4" w:rsidP="002F5E07">
      <w:pPr>
        <w:pStyle w:val="ListParagraph"/>
        <w:numPr>
          <w:ilvl w:val="0"/>
          <w:numId w:val="19"/>
        </w:numPr>
        <w:tabs>
          <w:tab w:val="left" w:pos="1080"/>
        </w:tabs>
        <w:ind w:left="1440"/>
        <w:rPr>
          <w:rFonts w:ascii="Arial" w:hAnsi="Arial" w:cs="Arial"/>
        </w:rPr>
      </w:pPr>
      <w:r w:rsidRPr="00D158C4">
        <w:rPr>
          <w:rFonts w:ascii="Arial" w:hAnsi="Arial" w:cs="Arial"/>
        </w:rPr>
        <w:t>The need to develop a robust fraud risk management governance framework goes beyond regulatory compliance</w:t>
      </w:r>
      <w:r>
        <w:rPr>
          <w:rFonts w:ascii="Arial" w:hAnsi="Arial" w:cs="Arial"/>
        </w:rPr>
        <w:t>.</w:t>
      </w:r>
    </w:p>
    <w:p w:rsidR="00D158C4" w:rsidRDefault="00D158C4" w:rsidP="005E3E24">
      <w:pPr>
        <w:pStyle w:val="ListParagraph"/>
        <w:tabs>
          <w:tab w:val="left" w:pos="1080"/>
        </w:tabs>
        <w:ind w:left="1080"/>
        <w:rPr>
          <w:rFonts w:ascii="Arial" w:hAnsi="Arial" w:cs="Arial"/>
        </w:rPr>
      </w:pPr>
    </w:p>
    <w:p w:rsidR="00D158C4" w:rsidRDefault="00D158C4" w:rsidP="002F5E07">
      <w:pPr>
        <w:pStyle w:val="ListParagraph"/>
        <w:numPr>
          <w:ilvl w:val="0"/>
          <w:numId w:val="19"/>
        </w:numPr>
        <w:tabs>
          <w:tab w:val="left" w:pos="1080"/>
        </w:tabs>
        <w:ind w:left="1440"/>
        <w:rPr>
          <w:rFonts w:ascii="Arial" w:hAnsi="Arial" w:cs="Arial"/>
        </w:rPr>
      </w:pPr>
      <w:r w:rsidRPr="00D158C4">
        <w:rPr>
          <w:rFonts w:ascii="Arial" w:hAnsi="Arial" w:cs="Arial"/>
        </w:rPr>
        <w:t xml:space="preserve">It is also necessary in order for an </w:t>
      </w:r>
      <w:proofErr w:type="spellStart"/>
      <w:r w:rsidRPr="00D158C4">
        <w:rPr>
          <w:rFonts w:ascii="Arial" w:hAnsi="Arial" w:cs="Arial"/>
        </w:rPr>
        <w:t>organisation</w:t>
      </w:r>
      <w:proofErr w:type="spellEnd"/>
      <w:r w:rsidRPr="00D158C4">
        <w:rPr>
          <w:rFonts w:ascii="Arial" w:hAnsi="Arial" w:cs="Arial"/>
        </w:rPr>
        <w:t xml:space="preserve"> to properly identify and defend against emerging threats that are growing in complexity.</w:t>
      </w:r>
    </w:p>
    <w:p w:rsidR="00D158C4" w:rsidRDefault="00D158C4" w:rsidP="005E3E24">
      <w:pPr>
        <w:pStyle w:val="ListParagraph"/>
        <w:tabs>
          <w:tab w:val="left" w:pos="1080"/>
        </w:tabs>
        <w:ind w:left="1080"/>
        <w:rPr>
          <w:rFonts w:ascii="Arial" w:hAnsi="Arial" w:cs="Arial"/>
        </w:rPr>
      </w:pPr>
    </w:p>
    <w:p w:rsidR="00D158C4" w:rsidRPr="00D158C4" w:rsidRDefault="00D158C4" w:rsidP="002F5E07">
      <w:pPr>
        <w:pStyle w:val="ListParagraph"/>
        <w:numPr>
          <w:ilvl w:val="0"/>
          <w:numId w:val="19"/>
        </w:numPr>
        <w:tabs>
          <w:tab w:val="left" w:pos="1080"/>
        </w:tabs>
        <w:ind w:left="1440"/>
        <w:rPr>
          <w:rFonts w:ascii="Arial" w:hAnsi="Arial" w:cs="Arial"/>
        </w:rPr>
      </w:pPr>
      <w:r w:rsidRPr="00D158C4">
        <w:rPr>
          <w:rFonts w:ascii="Arial" w:hAnsi="Arial" w:cs="Arial"/>
        </w:rPr>
        <w:t>Examples of key benefits of implementing a robust governance framework include:</w:t>
      </w:r>
    </w:p>
    <w:p w:rsidR="00937B7B" w:rsidRDefault="00A47C6B" w:rsidP="002F5E07">
      <w:pPr>
        <w:pStyle w:val="ListParagraph"/>
        <w:numPr>
          <w:ilvl w:val="0"/>
          <w:numId w:val="20"/>
        </w:numPr>
        <w:tabs>
          <w:tab w:val="left" w:pos="1080"/>
        </w:tabs>
        <w:rPr>
          <w:rFonts w:ascii="Arial" w:hAnsi="Arial" w:cs="Arial"/>
        </w:rPr>
      </w:pPr>
      <w:r w:rsidRPr="00D158C4">
        <w:rPr>
          <w:rFonts w:ascii="Arial" w:hAnsi="Arial" w:cs="Arial"/>
        </w:rPr>
        <w:t>delegation of c</w:t>
      </w:r>
      <w:r w:rsidR="00BA139E">
        <w:rPr>
          <w:rFonts w:ascii="Arial" w:hAnsi="Arial" w:cs="Arial"/>
        </w:rPr>
        <w:t xml:space="preserve">lear accountabilities in </w:t>
      </w:r>
      <w:proofErr w:type="spellStart"/>
      <w:r w:rsidR="00BA139E">
        <w:rPr>
          <w:rFonts w:ascii="Arial" w:hAnsi="Arial" w:cs="Arial"/>
        </w:rPr>
        <w:t>organis</w:t>
      </w:r>
      <w:r w:rsidRPr="00D158C4">
        <w:rPr>
          <w:rFonts w:ascii="Arial" w:hAnsi="Arial" w:cs="Arial"/>
        </w:rPr>
        <w:t>ation</w:t>
      </w:r>
      <w:proofErr w:type="spellEnd"/>
      <w:r w:rsidRPr="00D158C4">
        <w:rPr>
          <w:rFonts w:ascii="Arial" w:hAnsi="Arial" w:cs="Arial"/>
        </w:rPr>
        <w:t>;</w:t>
      </w:r>
    </w:p>
    <w:p w:rsidR="00937B7B" w:rsidRDefault="00A47C6B" w:rsidP="002F5E07">
      <w:pPr>
        <w:pStyle w:val="ListParagraph"/>
        <w:numPr>
          <w:ilvl w:val="0"/>
          <w:numId w:val="20"/>
        </w:numPr>
        <w:tabs>
          <w:tab w:val="left" w:pos="1080"/>
        </w:tabs>
        <w:rPr>
          <w:rFonts w:ascii="Arial" w:hAnsi="Arial" w:cs="Arial"/>
        </w:rPr>
      </w:pPr>
      <w:r w:rsidRPr="00937B7B">
        <w:rPr>
          <w:rFonts w:ascii="Arial" w:hAnsi="Arial" w:cs="Arial"/>
        </w:rPr>
        <w:t>enhanced cross-functions collaboration; and</w:t>
      </w:r>
      <w:r w:rsidR="00D158C4" w:rsidRPr="00937B7B">
        <w:rPr>
          <w:rFonts w:ascii="Arial" w:hAnsi="Arial" w:cs="Arial"/>
        </w:rPr>
        <w:t xml:space="preserve"> </w:t>
      </w:r>
    </w:p>
    <w:p w:rsidR="00D77419" w:rsidRPr="00937B7B" w:rsidRDefault="00A47C6B" w:rsidP="002F5E07">
      <w:pPr>
        <w:pStyle w:val="ListParagraph"/>
        <w:numPr>
          <w:ilvl w:val="0"/>
          <w:numId w:val="20"/>
        </w:numPr>
        <w:tabs>
          <w:tab w:val="left" w:pos="1080"/>
        </w:tabs>
        <w:rPr>
          <w:rFonts w:ascii="Arial" w:hAnsi="Arial" w:cs="Arial"/>
        </w:rPr>
      </w:pPr>
      <w:r w:rsidRPr="00937B7B">
        <w:rPr>
          <w:rFonts w:ascii="Arial" w:hAnsi="Arial" w:cs="Arial"/>
        </w:rPr>
        <w:t>fraud loss reduction.</w:t>
      </w:r>
    </w:p>
    <w:p w:rsidR="00D158C4" w:rsidRDefault="00D158C4" w:rsidP="00D158C4">
      <w:pPr>
        <w:pStyle w:val="ListParagraph"/>
        <w:tabs>
          <w:tab w:val="left" w:pos="1080"/>
        </w:tabs>
        <w:ind w:left="1440"/>
        <w:rPr>
          <w:rFonts w:ascii="Arial" w:hAnsi="Arial" w:cs="Arial"/>
        </w:rPr>
      </w:pPr>
    </w:p>
    <w:p w:rsidR="00937B7B" w:rsidRPr="005E3E24" w:rsidRDefault="00937B7B" w:rsidP="007C704A">
      <w:pPr>
        <w:pStyle w:val="ListParagraph"/>
        <w:numPr>
          <w:ilvl w:val="0"/>
          <w:numId w:val="3"/>
        </w:numPr>
        <w:tabs>
          <w:tab w:val="left" w:pos="1080"/>
        </w:tabs>
        <w:ind w:left="1080"/>
        <w:rPr>
          <w:rFonts w:ascii="Arial" w:hAnsi="Arial" w:cs="Arial"/>
        </w:rPr>
      </w:pPr>
      <w:r w:rsidRPr="005E3E24">
        <w:rPr>
          <w:rFonts w:ascii="Arial" w:hAnsi="Arial" w:cs="Arial"/>
        </w:rPr>
        <w:t>Fraud Risk Management Governance Framework</w:t>
      </w:r>
      <w:r w:rsidR="00F61230" w:rsidRPr="005E3E24">
        <w:rPr>
          <w:rFonts w:ascii="Arial" w:hAnsi="Arial" w:cs="Arial"/>
        </w:rPr>
        <w:t>, including the following five pillars, depending on companies’ business</w:t>
      </w:r>
    </w:p>
    <w:p w:rsidR="00937B7B" w:rsidRDefault="00937B7B" w:rsidP="00937B7B">
      <w:pPr>
        <w:pStyle w:val="ListParagraph"/>
        <w:tabs>
          <w:tab w:val="left" w:pos="1080"/>
        </w:tabs>
        <w:ind w:left="1080"/>
        <w:rPr>
          <w:rFonts w:ascii="Arial" w:hAnsi="Arial" w:cs="Arial"/>
        </w:rPr>
      </w:pPr>
    </w:p>
    <w:tbl>
      <w:tblPr>
        <w:tblStyle w:val="TableGrid"/>
        <w:tblW w:w="0" w:type="auto"/>
        <w:tblInd w:w="1080" w:type="dxa"/>
        <w:tblLook w:val="04A0" w:firstRow="1" w:lastRow="0" w:firstColumn="1" w:lastColumn="0" w:noHBand="0" w:noVBand="1"/>
      </w:tblPr>
      <w:tblGrid>
        <w:gridCol w:w="2465"/>
        <w:gridCol w:w="5146"/>
      </w:tblGrid>
      <w:tr w:rsidR="00937B7B" w:rsidTr="005E3E24">
        <w:tc>
          <w:tcPr>
            <w:tcW w:w="2465" w:type="dxa"/>
          </w:tcPr>
          <w:p w:rsidR="00937B7B" w:rsidRPr="005E3E24" w:rsidRDefault="00937B7B" w:rsidP="00937B7B">
            <w:pPr>
              <w:pStyle w:val="ListParagraph"/>
              <w:tabs>
                <w:tab w:val="left" w:pos="1080"/>
              </w:tabs>
              <w:ind w:left="0"/>
              <w:rPr>
                <w:rFonts w:ascii="Arial" w:hAnsi="Arial" w:cs="Arial"/>
              </w:rPr>
            </w:pPr>
            <w:r w:rsidRPr="005E3E24">
              <w:rPr>
                <w:rFonts w:ascii="Arial" w:hAnsi="Arial" w:cs="Arial"/>
              </w:rPr>
              <w:t>Fraud Risk Management Framework</w:t>
            </w:r>
          </w:p>
        </w:tc>
        <w:tc>
          <w:tcPr>
            <w:tcW w:w="5146" w:type="dxa"/>
          </w:tcPr>
          <w:p w:rsidR="00D77419" w:rsidRPr="005E3E24" w:rsidRDefault="00A47C6B" w:rsidP="002F5E07">
            <w:pPr>
              <w:pStyle w:val="ListParagraph"/>
              <w:numPr>
                <w:ilvl w:val="0"/>
                <w:numId w:val="21"/>
              </w:numPr>
              <w:ind w:left="304"/>
              <w:rPr>
                <w:rFonts w:ascii="Arial" w:hAnsi="Arial" w:cs="Arial"/>
              </w:rPr>
            </w:pPr>
            <w:r w:rsidRPr="005E3E24">
              <w:rPr>
                <w:rFonts w:ascii="Arial" w:hAnsi="Arial" w:cs="Arial"/>
              </w:rPr>
              <w:t>Governance &amp; oversight</w:t>
            </w:r>
          </w:p>
          <w:p w:rsidR="00D77419" w:rsidRPr="005E3E24" w:rsidRDefault="00A47C6B" w:rsidP="002F5E07">
            <w:pPr>
              <w:pStyle w:val="ListParagraph"/>
              <w:numPr>
                <w:ilvl w:val="0"/>
                <w:numId w:val="21"/>
              </w:numPr>
              <w:ind w:left="304"/>
              <w:rPr>
                <w:rFonts w:ascii="Arial" w:hAnsi="Arial" w:cs="Arial"/>
              </w:rPr>
            </w:pPr>
            <w:r w:rsidRPr="005E3E24">
              <w:rPr>
                <w:rFonts w:ascii="Arial" w:hAnsi="Arial" w:cs="Arial"/>
              </w:rPr>
              <w:t>Well-defined roles and responsibilities</w:t>
            </w:r>
          </w:p>
          <w:p w:rsidR="00D77419" w:rsidRPr="005E3E24" w:rsidRDefault="00BA139E" w:rsidP="002F5E07">
            <w:pPr>
              <w:pStyle w:val="ListParagraph"/>
              <w:numPr>
                <w:ilvl w:val="0"/>
                <w:numId w:val="21"/>
              </w:numPr>
              <w:ind w:left="304"/>
              <w:rPr>
                <w:rFonts w:ascii="Arial" w:hAnsi="Arial" w:cs="Arial"/>
              </w:rPr>
            </w:pPr>
            <w:r>
              <w:rPr>
                <w:rFonts w:ascii="Arial" w:hAnsi="Arial" w:cs="Arial"/>
              </w:rPr>
              <w:t xml:space="preserve">Feedback loop between lines of </w:t>
            </w:r>
            <w:proofErr w:type="spellStart"/>
            <w:r>
              <w:rPr>
                <w:rFonts w:ascii="Arial" w:hAnsi="Arial" w:cs="Arial"/>
              </w:rPr>
              <w:t>d</w:t>
            </w:r>
            <w:r w:rsidR="00A47C6B" w:rsidRPr="005E3E24">
              <w:rPr>
                <w:rFonts w:ascii="Arial" w:hAnsi="Arial" w:cs="Arial"/>
              </w:rPr>
              <w:t>efence</w:t>
            </w:r>
            <w:proofErr w:type="spellEnd"/>
          </w:p>
          <w:p w:rsidR="00937B7B" w:rsidRDefault="00A47C6B" w:rsidP="002F5E07">
            <w:pPr>
              <w:pStyle w:val="ListParagraph"/>
              <w:numPr>
                <w:ilvl w:val="0"/>
                <w:numId w:val="21"/>
              </w:numPr>
              <w:ind w:left="304"/>
              <w:rPr>
                <w:rFonts w:ascii="Arial" w:hAnsi="Arial" w:cs="Arial"/>
              </w:rPr>
            </w:pPr>
            <w:r w:rsidRPr="005E3E24">
              <w:rPr>
                <w:rFonts w:ascii="Arial" w:hAnsi="Arial" w:cs="Arial"/>
              </w:rPr>
              <w:t>Firm-wide policies and procedures</w:t>
            </w:r>
          </w:p>
          <w:p w:rsidR="00803693" w:rsidRPr="005E3E24" w:rsidRDefault="00803693" w:rsidP="005E3E24">
            <w:pPr>
              <w:pStyle w:val="ListParagraph"/>
              <w:ind w:left="706"/>
              <w:rPr>
                <w:rFonts w:ascii="Arial" w:hAnsi="Arial" w:cs="Arial"/>
              </w:rPr>
            </w:pPr>
          </w:p>
        </w:tc>
      </w:tr>
      <w:tr w:rsidR="00937B7B" w:rsidTr="005E3E24">
        <w:tc>
          <w:tcPr>
            <w:tcW w:w="2465" w:type="dxa"/>
          </w:tcPr>
          <w:p w:rsidR="00937B7B" w:rsidRPr="005E3E24" w:rsidRDefault="00937B7B" w:rsidP="00823ABE">
            <w:pPr>
              <w:pStyle w:val="ListParagraph"/>
              <w:tabs>
                <w:tab w:val="left" w:pos="1080"/>
              </w:tabs>
              <w:ind w:left="0"/>
              <w:rPr>
                <w:rFonts w:ascii="Arial" w:hAnsi="Arial" w:cs="Arial"/>
              </w:rPr>
            </w:pPr>
            <w:r w:rsidRPr="005E3E24">
              <w:rPr>
                <w:rFonts w:ascii="Arial" w:hAnsi="Arial" w:cs="Arial"/>
              </w:rPr>
              <w:t>Fraud Risk Assessment</w:t>
            </w:r>
          </w:p>
        </w:tc>
        <w:tc>
          <w:tcPr>
            <w:tcW w:w="5146" w:type="dxa"/>
          </w:tcPr>
          <w:p w:rsidR="00937B7B" w:rsidRPr="005E3E24" w:rsidRDefault="00937B7B" w:rsidP="002F5E07">
            <w:pPr>
              <w:pStyle w:val="ListParagraph"/>
              <w:numPr>
                <w:ilvl w:val="0"/>
                <w:numId w:val="21"/>
              </w:numPr>
              <w:ind w:left="304"/>
              <w:rPr>
                <w:rFonts w:ascii="Arial" w:hAnsi="Arial" w:cs="Arial"/>
              </w:rPr>
            </w:pPr>
            <w:r w:rsidRPr="005E3E24">
              <w:rPr>
                <w:rFonts w:ascii="Arial" w:hAnsi="Arial" w:cs="Arial"/>
              </w:rPr>
              <w:t>Periodic risk assessment (frequency should be risk-based)</w:t>
            </w:r>
          </w:p>
          <w:p w:rsidR="00937B7B" w:rsidRPr="005E3E24" w:rsidRDefault="00937B7B" w:rsidP="002F5E07">
            <w:pPr>
              <w:pStyle w:val="ListParagraph"/>
              <w:numPr>
                <w:ilvl w:val="0"/>
                <w:numId w:val="21"/>
              </w:numPr>
              <w:ind w:left="304"/>
              <w:rPr>
                <w:rFonts w:ascii="Arial" w:hAnsi="Arial" w:cs="Arial"/>
              </w:rPr>
            </w:pPr>
            <w:r w:rsidRPr="005E3E24">
              <w:rPr>
                <w:rFonts w:ascii="Arial" w:hAnsi="Arial" w:cs="Arial"/>
              </w:rPr>
              <w:t>Identify inherent risk</w:t>
            </w:r>
          </w:p>
          <w:p w:rsidR="00937B7B" w:rsidRPr="005E3E24" w:rsidRDefault="00937B7B" w:rsidP="002F5E07">
            <w:pPr>
              <w:pStyle w:val="ListParagraph"/>
              <w:numPr>
                <w:ilvl w:val="0"/>
                <w:numId w:val="21"/>
              </w:numPr>
              <w:ind w:left="304"/>
              <w:rPr>
                <w:rFonts w:ascii="Arial" w:hAnsi="Arial" w:cs="Arial"/>
              </w:rPr>
            </w:pPr>
            <w:r w:rsidRPr="005E3E24">
              <w:rPr>
                <w:rFonts w:ascii="Arial" w:hAnsi="Arial" w:cs="Arial"/>
              </w:rPr>
              <w:t>Inform effectiveness of controls in place</w:t>
            </w:r>
          </w:p>
          <w:p w:rsidR="00937B7B" w:rsidRDefault="00937B7B" w:rsidP="002F5E07">
            <w:pPr>
              <w:pStyle w:val="ListParagraph"/>
              <w:numPr>
                <w:ilvl w:val="0"/>
                <w:numId w:val="21"/>
              </w:numPr>
              <w:ind w:left="304"/>
              <w:rPr>
                <w:rFonts w:ascii="Arial" w:hAnsi="Arial" w:cs="Arial"/>
              </w:rPr>
            </w:pPr>
            <w:r w:rsidRPr="005E3E24">
              <w:rPr>
                <w:rFonts w:ascii="Arial" w:hAnsi="Arial" w:cs="Arial"/>
              </w:rPr>
              <w:t>Consider both actual and potential incidents</w:t>
            </w:r>
          </w:p>
          <w:p w:rsidR="00803693" w:rsidRPr="005E3E24" w:rsidRDefault="00803693" w:rsidP="005E3E24">
            <w:pPr>
              <w:pStyle w:val="ListParagraph"/>
              <w:ind w:left="304"/>
              <w:rPr>
                <w:rFonts w:ascii="Arial" w:hAnsi="Arial" w:cs="Arial"/>
              </w:rPr>
            </w:pPr>
          </w:p>
        </w:tc>
      </w:tr>
      <w:tr w:rsidR="00937B7B" w:rsidTr="005E3E24">
        <w:tc>
          <w:tcPr>
            <w:tcW w:w="2465" w:type="dxa"/>
          </w:tcPr>
          <w:p w:rsidR="00937B7B" w:rsidRPr="005E3E24" w:rsidRDefault="00937B7B" w:rsidP="00937B7B">
            <w:pPr>
              <w:pStyle w:val="ListParagraph"/>
              <w:tabs>
                <w:tab w:val="left" w:pos="1080"/>
              </w:tabs>
              <w:ind w:left="0"/>
              <w:rPr>
                <w:rFonts w:ascii="Arial" w:hAnsi="Arial" w:cs="Arial"/>
              </w:rPr>
            </w:pPr>
            <w:r w:rsidRPr="005E3E24">
              <w:rPr>
                <w:rFonts w:ascii="Arial" w:hAnsi="Arial" w:cs="Arial"/>
              </w:rPr>
              <w:t>Ongoing Monitoring</w:t>
            </w:r>
          </w:p>
        </w:tc>
        <w:tc>
          <w:tcPr>
            <w:tcW w:w="5146" w:type="dxa"/>
          </w:tcPr>
          <w:p w:rsidR="00937B7B" w:rsidRPr="005E3E24" w:rsidRDefault="00937B7B" w:rsidP="002F5E07">
            <w:pPr>
              <w:pStyle w:val="ListParagraph"/>
              <w:numPr>
                <w:ilvl w:val="0"/>
                <w:numId w:val="21"/>
              </w:numPr>
              <w:ind w:left="304"/>
              <w:rPr>
                <w:rFonts w:ascii="Arial" w:hAnsi="Arial" w:cs="Arial"/>
              </w:rPr>
            </w:pPr>
            <w:r w:rsidRPr="005E3E24">
              <w:rPr>
                <w:rFonts w:ascii="Arial" w:hAnsi="Arial" w:cs="Arial"/>
              </w:rPr>
              <w:t xml:space="preserve">Monitor compliance </w:t>
            </w:r>
            <w:proofErr w:type="spellStart"/>
            <w:r w:rsidRPr="005E3E24">
              <w:rPr>
                <w:rFonts w:ascii="Arial" w:hAnsi="Arial" w:cs="Arial"/>
              </w:rPr>
              <w:t>behaviours</w:t>
            </w:r>
            <w:proofErr w:type="spellEnd"/>
            <w:r w:rsidRPr="005E3E24">
              <w:rPr>
                <w:rFonts w:ascii="Arial" w:hAnsi="Arial" w:cs="Arial"/>
              </w:rPr>
              <w:t xml:space="preserve"> and detect potential compliance violations on an on-going basis</w:t>
            </w:r>
          </w:p>
          <w:p w:rsidR="00937B7B" w:rsidRDefault="00937B7B" w:rsidP="002F5E07">
            <w:pPr>
              <w:pStyle w:val="ListParagraph"/>
              <w:numPr>
                <w:ilvl w:val="0"/>
                <w:numId w:val="21"/>
              </w:numPr>
              <w:ind w:left="304"/>
              <w:rPr>
                <w:rFonts w:ascii="Arial" w:hAnsi="Arial" w:cs="Arial"/>
              </w:rPr>
            </w:pPr>
            <w:r w:rsidRPr="005E3E24">
              <w:rPr>
                <w:rFonts w:ascii="Arial" w:hAnsi="Arial" w:cs="Arial"/>
              </w:rPr>
              <w:t>Develop data dashboards which consolidate and distil complex data into key risk indicators</w:t>
            </w:r>
          </w:p>
          <w:p w:rsidR="00803693" w:rsidRPr="005E3E24" w:rsidRDefault="00803693" w:rsidP="005E3E24">
            <w:pPr>
              <w:pStyle w:val="ListParagraph"/>
              <w:ind w:left="304"/>
              <w:rPr>
                <w:rFonts w:ascii="Arial" w:hAnsi="Arial" w:cs="Arial"/>
              </w:rPr>
            </w:pPr>
          </w:p>
        </w:tc>
      </w:tr>
      <w:tr w:rsidR="00937B7B" w:rsidTr="005E3E24">
        <w:tc>
          <w:tcPr>
            <w:tcW w:w="2465" w:type="dxa"/>
          </w:tcPr>
          <w:p w:rsidR="00937B7B" w:rsidRPr="0099185E" w:rsidRDefault="00937B7B" w:rsidP="00937B7B">
            <w:pPr>
              <w:pStyle w:val="ListParagraph"/>
              <w:tabs>
                <w:tab w:val="left" w:pos="1080"/>
              </w:tabs>
              <w:ind w:left="0"/>
              <w:rPr>
                <w:rFonts w:ascii="Arial" w:hAnsi="Arial" w:cs="Arial"/>
              </w:rPr>
            </w:pPr>
            <w:r w:rsidRPr="0099185E">
              <w:rPr>
                <w:rFonts w:ascii="Arial" w:hAnsi="Arial" w:cs="Arial"/>
              </w:rPr>
              <w:t xml:space="preserve">Compliance / Risk Awareness Training &amp; </w:t>
            </w:r>
          </w:p>
          <w:p w:rsidR="00937B7B" w:rsidRPr="0099185E" w:rsidRDefault="00937B7B" w:rsidP="00937B7B">
            <w:pPr>
              <w:pStyle w:val="ListParagraph"/>
              <w:tabs>
                <w:tab w:val="left" w:pos="1080"/>
              </w:tabs>
              <w:ind w:left="0"/>
              <w:rPr>
                <w:rFonts w:ascii="Arial" w:hAnsi="Arial" w:cs="Arial"/>
              </w:rPr>
            </w:pPr>
            <w:r w:rsidRPr="0099185E">
              <w:rPr>
                <w:rFonts w:ascii="Arial" w:hAnsi="Arial" w:cs="Arial"/>
              </w:rPr>
              <w:t>Communications</w:t>
            </w:r>
          </w:p>
        </w:tc>
        <w:tc>
          <w:tcPr>
            <w:tcW w:w="5146" w:type="dxa"/>
          </w:tcPr>
          <w:p w:rsidR="00D77419" w:rsidRPr="005E3E24" w:rsidRDefault="00A47C6B" w:rsidP="002F5E07">
            <w:pPr>
              <w:pStyle w:val="ListParagraph"/>
              <w:numPr>
                <w:ilvl w:val="0"/>
                <w:numId w:val="21"/>
              </w:numPr>
              <w:ind w:left="304"/>
              <w:rPr>
                <w:rFonts w:ascii="Arial" w:hAnsi="Arial" w:cs="Arial"/>
              </w:rPr>
            </w:pPr>
            <w:r w:rsidRPr="005E3E24">
              <w:rPr>
                <w:rFonts w:ascii="Arial" w:hAnsi="Arial" w:cs="Arial"/>
              </w:rPr>
              <w:t xml:space="preserve">Conduct </w:t>
            </w:r>
            <w:proofErr w:type="spellStart"/>
            <w:r w:rsidRPr="005E3E24">
              <w:rPr>
                <w:rFonts w:ascii="Arial" w:hAnsi="Arial" w:cs="Arial"/>
              </w:rPr>
              <w:t>customised</w:t>
            </w:r>
            <w:proofErr w:type="spellEnd"/>
            <w:r w:rsidRPr="005E3E24">
              <w:rPr>
                <w:rFonts w:ascii="Arial" w:hAnsi="Arial" w:cs="Arial"/>
              </w:rPr>
              <w:t xml:space="preserve"> face-to-face </w:t>
            </w:r>
            <w:r w:rsidR="00BA139E">
              <w:rPr>
                <w:rFonts w:ascii="Arial" w:hAnsi="Arial" w:cs="Arial"/>
              </w:rPr>
              <w:t xml:space="preserve">trainings on </w:t>
            </w:r>
            <w:proofErr w:type="spellStart"/>
            <w:r w:rsidR="00BA139E">
              <w:rPr>
                <w:rFonts w:ascii="Arial" w:hAnsi="Arial" w:cs="Arial"/>
              </w:rPr>
              <w:t>organisation’s</w:t>
            </w:r>
            <w:proofErr w:type="spellEnd"/>
            <w:r w:rsidR="00BA139E">
              <w:rPr>
                <w:rFonts w:ascii="Arial" w:hAnsi="Arial" w:cs="Arial"/>
              </w:rPr>
              <w:t xml:space="preserve"> code of c</w:t>
            </w:r>
            <w:r w:rsidRPr="005E3E24">
              <w:rPr>
                <w:rFonts w:ascii="Arial" w:hAnsi="Arial" w:cs="Arial"/>
              </w:rPr>
              <w:t>onduct and anti-fraud awareness matters</w:t>
            </w:r>
          </w:p>
          <w:p w:rsidR="00937B7B" w:rsidRDefault="00A47C6B" w:rsidP="002F5E07">
            <w:pPr>
              <w:pStyle w:val="ListParagraph"/>
              <w:numPr>
                <w:ilvl w:val="0"/>
                <w:numId w:val="21"/>
              </w:numPr>
              <w:ind w:left="304"/>
              <w:rPr>
                <w:rFonts w:ascii="Arial" w:hAnsi="Arial" w:cs="Arial"/>
              </w:rPr>
            </w:pPr>
            <w:r w:rsidRPr="005E3E24">
              <w:rPr>
                <w:rFonts w:ascii="Arial" w:hAnsi="Arial" w:cs="Arial"/>
              </w:rPr>
              <w:t xml:space="preserve">Regular communications / messages from senior management to </w:t>
            </w:r>
            <w:proofErr w:type="spellStart"/>
            <w:r w:rsidRPr="005E3E24">
              <w:rPr>
                <w:rFonts w:ascii="Arial" w:hAnsi="Arial" w:cs="Arial"/>
              </w:rPr>
              <w:t>emphasise</w:t>
            </w:r>
            <w:proofErr w:type="spellEnd"/>
            <w:r w:rsidRPr="005E3E24">
              <w:rPr>
                <w:rFonts w:ascii="Arial" w:hAnsi="Arial" w:cs="Arial"/>
              </w:rPr>
              <w:t xml:space="preserve"> “tone from the top”</w:t>
            </w:r>
          </w:p>
          <w:p w:rsidR="00803693" w:rsidRPr="005E3E24" w:rsidRDefault="00803693" w:rsidP="005E3E24">
            <w:pPr>
              <w:pStyle w:val="ListParagraph"/>
              <w:ind w:left="304"/>
              <w:rPr>
                <w:rFonts w:ascii="Arial" w:hAnsi="Arial" w:cs="Arial"/>
              </w:rPr>
            </w:pPr>
          </w:p>
        </w:tc>
      </w:tr>
      <w:tr w:rsidR="00937B7B" w:rsidTr="005E3E24">
        <w:tc>
          <w:tcPr>
            <w:tcW w:w="2465" w:type="dxa"/>
          </w:tcPr>
          <w:p w:rsidR="00937B7B" w:rsidRPr="0099185E" w:rsidRDefault="00937B7B" w:rsidP="00937B7B">
            <w:pPr>
              <w:pStyle w:val="ListParagraph"/>
              <w:tabs>
                <w:tab w:val="left" w:pos="1080"/>
              </w:tabs>
              <w:ind w:left="0"/>
              <w:rPr>
                <w:rFonts w:ascii="Arial" w:hAnsi="Arial" w:cs="Arial"/>
              </w:rPr>
            </w:pPr>
            <w:r w:rsidRPr="0099185E">
              <w:rPr>
                <w:rFonts w:ascii="Arial" w:hAnsi="Arial" w:cs="Arial"/>
              </w:rPr>
              <w:t xml:space="preserve">Whistle-blower </w:t>
            </w:r>
            <w:proofErr w:type="spellStart"/>
            <w:r w:rsidRPr="0099185E">
              <w:rPr>
                <w:rFonts w:ascii="Arial" w:hAnsi="Arial" w:cs="Arial"/>
              </w:rPr>
              <w:t>Programme</w:t>
            </w:r>
            <w:proofErr w:type="spellEnd"/>
          </w:p>
        </w:tc>
        <w:tc>
          <w:tcPr>
            <w:tcW w:w="5146" w:type="dxa"/>
          </w:tcPr>
          <w:p w:rsidR="00F61230" w:rsidRPr="005E3E24" w:rsidRDefault="00F61230" w:rsidP="002F5E07">
            <w:pPr>
              <w:pStyle w:val="ListParagraph"/>
              <w:numPr>
                <w:ilvl w:val="0"/>
                <w:numId w:val="21"/>
              </w:numPr>
              <w:ind w:left="304"/>
              <w:rPr>
                <w:rFonts w:ascii="Arial" w:hAnsi="Arial" w:cs="Arial"/>
              </w:rPr>
            </w:pPr>
            <w:r w:rsidRPr="005E3E24">
              <w:rPr>
                <w:rFonts w:ascii="Arial" w:hAnsi="Arial" w:cs="Arial"/>
              </w:rPr>
              <w:t>Tipping</w:t>
            </w:r>
            <w:r w:rsidR="00BA139E">
              <w:rPr>
                <w:rFonts w:ascii="Arial" w:hAnsi="Arial" w:cs="Arial"/>
              </w:rPr>
              <w:t xml:space="preserve"> off</w:t>
            </w:r>
            <w:r w:rsidRPr="005E3E24">
              <w:rPr>
                <w:rFonts w:ascii="Arial" w:hAnsi="Arial" w:cs="Arial"/>
              </w:rPr>
              <w:t xml:space="preserve"> seems to be an effective way to reveal potential fraud cases </w:t>
            </w:r>
          </w:p>
          <w:p w:rsidR="00D77419" w:rsidRPr="005E3E24" w:rsidRDefault="00A47C6B" w:rsidP="002F5E07">
            <w:pPr>
              <w:pStyle w:val="ListParagraph"/>
              <w:numPr>
                <w:ilvl w:val="0"/>
                <w:numId w:val="21"/>
              </w:numPr>
              <w:ind w:left="304"/>
              <w:rPr>
                <w:rFonts w:ascii="Arial" w:hAnsi="Arial" w:cs="Arial"/>
              </w:rPr>
            </w:pPr>
            <w:r w:rsidRPr="005E3E24">
              <w:rPr>
                <w:rFonts w:ascii="Arial" w:hAnsi="Arial" w:cs="Arial"/>
              </w:rPr>
              <w:t>Culture of zero tolerance</w:t>
            </w:r>
          </w:p>
          <w:p w:rsidR="00937B7B" w:rsidRDefault="00A47C6B" w:rsidP="002F5E07">
            <w:pPr>
              <w:pStyle w:val="ListParagraph"/>
              <w:numPr>
                <w:ilvl w:val="0"/>
                <w:numId w:val="21"/>
              </w:numPr>
              <w:ind w:left="304"/>
              <w:rPr>
                <w:rFonts w:ascii="Arial" w:hAnsi="Arial" w:cs="Arial"/>
              </w:rPr>
            </w:pPr>
            <w:r w:rsidRPr="005E3E24">
              <w:rPr>
                <w:rFonts w:ascii="Arial" w:hAnsi="Arial" w:cs="Arial"/>
              </w:rPr>
              <w:t>Respond to allegations of internal fraud matters</w:t>
            </w:r>
          </w:p>
          <w:p w:rsidR="00803693" w:rsidRPr="005E3E24" w:rsidRDefault="00803693" w:rsidP="005E3E24">
            <w:pPr>
              <w:pStyle w:val="ListParagraph"/>
              <w:ind w:left="304"/>
              <w:rPr>
                <w:rFonts w:ascii="Arial" w:hAnsi="Arial" w:cs="Arial"/>
              </w:rPr>
            </w:pPr>
          </w:p>
        </w:tc>
      </w:tr>
    </w:tbl>
    <w:p w:rsidR="00A85C67" w:rsidRPr="005E3E24" w:rsidRDefault="00D8367A" w:rsidP="00500E5C">
      <w:pPr>
        <w:tabs>
          <w:tab w:val="left" w:pos="1080"/>
        </w:tabs>
        <w:rPr>
          <w:rFonts w:ascii="Arial" w:hAnsi="Arial" w:cs="Arial"/>
        </w:rPr>
      </w:pPr>
      <w:r>
        <w:rPr>
          <w:rFonts w:ascii="Arial" w:hAnsi="Arial" w:cs="Arial"/>
        </w:rPr>
        <w:tab/>
      </w:r>
      <w:r>
        <w:rPr>
          <w:rFonts w:ascii="Arial" w:hAnsi="Arial" w:cs="Arial"/>
        </w:rPr>
        <w:br/>
        <w:t xml:space="preserve">           </w:t>
      </w:r>
      <w:r w:rsidR="0099185E">
        <w:rPr>
          <w:rFonts w:ascii="Arial" w:hAnsi="Arial" w:cs="Arial"/>
        </w:rPr>
        <w:tab/>
      </w:r>
      <w:r w:rsidR="00A85C67" w:rsidRPr="005E3E24">
        <w:rPr>
          <w:rFonts w:ascii="Arial" w:hAnsi="Arial" w:cs="Arial"/>
        </w:rPr>
        <w:t>The first three eleme</w:t>
      </w:r>
      <w:r w:rsidR="001B2080" w:rsidRPr="005E3E24">
        <w:rPr>
          <w:rFonts w:ascii="Arial" w:hAnsi="Arial" w:cs="Arial"/>
        </w:rPr>
        <w:t xml:space="preserve">nts are further explained below, given their importance. </w:t>
      </w:r>
      <w:r w:rsidR="00A85C67" w:rsidRPr="005E3E24">
        <w:rPr>
          <w:rFonts w:ascii="Arial" w:hAnsi="Arial" w:cs="Arial"/>
        </w:rPr>
        <w:t xml:space="preserve"> </w:t>
      </w:r>
    </w:p>
    <w:p w:rsidR="007C704A" w:rsidRPr="005E3E24" w:rsidRDefault="007C704A" w:rsidP="007C704A">
      <w:pPr>
        <w:pStyle w:val="ListParagraph"/>
        <w:numPr>
          <w:ilvl w:val="0"/>
          <w:numId w:val="3"/>
        </w:numPr>
        <w:tabs>
          <w:tab w:val="left" w:pos="1080"/>
        </w:tabs>
        <w:ind w:left="1080"/>
        <w:rPr>
          <w:rFonts w:ascii="Arial" w:hAnsi="Arial" w:cs="Arial"/>
        </w:rPr>
      </w:pPr>
      <w:r w:rsidRPr="005E3E24">
        <w:rPr>
          <w:rFonts w:ascii="Arial" w:hAnsi="Arial" w:cs="Arial"/>
        </w:rPr>
        <w:t>Fraud Risk Assessment</w:t>
      </w:r>
    </w:p>
    <w:p w:rsidR="00040E3C" w:rsidRDefault="00040E3C" w:rsidP="00040E3C">
      <w:pPr>
        <w:pStyle w:val="ListParagraph"/>
        <w:tabs>
          <w:tab w:val="left" w:pos="1080"/>
        </w:tabs>
        <w:ind w:left="1080"/>
        <w:rPr>
          <w:rFonts w:ascii="Arial" w:hAnsi="Arial" w:cs="Arial"/>
          <w:b/>
        </w:rPr>
      </w:pPr>
    </w:p>
    <w:p w:rsidR="003820A9" w:rsidRDefault="00040E3C" w:rsidP="002F5E07">
      <w:pPr>
        <w:pStyle w:val="ListParagraph"/>
        <w:numPr>
          <w:ilvl w:val="0"/>
          <w:numId w:val="22"/>
        </w:numPr>
        <w:tabs>
          <w:tab w:val="left" w:pos="1080"/>
        </w:tabs>
        <w:rPr>
          <w:rFonts w:ascii="Arial" w:hAnsi="Arial" w:cs="Arial"/>
        </w:rPr>
      </w:pPr>
      <w:r w:rsidRPr="007C704A">
        <w:rPr>
          <w:rFonts w:ascii="Arial" w:hAnsi="Arial" w:cs="Arial"/>
        </w:rPr>
        <w:t xml:space="preserve">An enterprise fraud risk assessment enables an </w:t>
      </w:r>
      <w:proofErr w:type="spellStart"/>
      <w:r w:rsidRPr="007C704A">
        <w:rPr>
          <w:rFonts w:ascii="Arial" w:hAnsi="Arial" w:cs="Arial"/>
        </w:rPr>
        <w:t>organisation</w:t>
      </w:r>
      <w:proofErr w:type="spellEnd"/>
      <w:r w:rsidRPr="007C704A">
        <w:rPr>
          <w:rFonts w:ascii="Arial" w:hAnsi="Arial" w:cs="Arial"/>
        </w:rPr>
        <w:t xml:space="preserve"> to identify its risk exposures based on its business nature, size and relevant risk factors. As a result, it helps the </w:t>
      </w:r>
      <w:proofErr w:type="spellStart"/>
      <w:r w:rsidRPr="007C704A">
        <w:rPr>
          <w:rFonts w:ascii="Arial" w:hAnsi="Arial" w:cs="Arial"/>
        </w:rPr>
        <w:t>organisation</w:t>
      </w:r>
      <w:proofErr w:type="spellEnd"/>
      <w:r w:rsidRPr="007C704A">
        <w:rPr>
          <w:rFonts w:ascii="Arial" w:hAnsi="Arial" w:cs="Arial"/>
        </w:rPr>
        <w:t xml:space="preserve"> in formulating, enhancing and implementing fraud-related controls on a risk-based approach.</w:t>
      </w:r>
    </w:p>
    <w:p w:rsidR="00470B86" w:rsidRPr="003820A9" w:rsidRDefault="00470B86" w:rsidP="005E3E24">
      <w:pPr>
        <w:pStyle w:val="ListParagraph"/>
        <w:tabs>
          <w:tab w:val="left" w:pos="1080"/>
        </w:tabs>
        <w:ind w:left="1440"/>
      </w:pPr>
    </w:p>
    <w:p w:rsidR="00E7116A" w:rsidRDefault="00E7116A" w:rsidP="00E7116A">
      <w:pPr>
        <w:pStyle w:val="ListParagraph"/>
        <w:numPr>
          <w:ilvl w:val="0"/>
          <w:numId w:val="4"/>
        </w:numPr>
        <w:tabs>
          <w:tab w:val="left" w:pos="1080"/>
        </w:tabs>
        <w:rPr>
          <w:rFonts w:ascii="Arial" w:hAnsi="Arial" w:cs="Arial"/>
        </w:rPr>
      </w:pPr>
      <w:r w:rsidRPr="007C704A">
        <w:rPr>
          <w:rFonts w:ascii="Arial" w:hAnsi="Arial" w:cs="Arial"/>
        </w:rPr>
        <w:t>Key Elem</w:t>
      </w:r>
      <w:r>
        <w:rPr>
          <w:rFonts w:ascii="Arial" w:hAnsi="Arial" w:cs="Arial"/>
        </w:rPr>
        <w:t>ents of a Fraud Risk Assessment</w:t>
      </w:r>
    </w:p>
    <w:p w:rsidR="00E7116A" w:rsidRDefault="00E7116A" w:rsidP="00E7116A">
      <w:pPr>
        <w:pStyle w:val="ListParagraph"/>
        <w:tabs>
          <w:tab w:val="left" w:pos="1080"/>
        </w:tabs>
        <w:ind w:left="1440"/>
        <w:rPr>
          <w:rFonts w:ascii="Arial" w:hAnsi="Arial" w:cs="Arial"/>
        </w:rPr>
      </w:pPr>
    </w:p>
    <w:tbl>
      <w:tblPr>
        <w:tblStyle w:val="TableGrid"/>
        <w:tblW w:w="0" w:type="auto"/>
        <w:tblInd w:w="1440" w:type="dxa"/>
        <w:tblLook w:val="04A0" w:firstRow="1" w:lastRow="0" w:firstColumn="1" w:lastColumn="0" w:noHBand="0" w:noVBand="1"/>
      </w:tblPr>
      <w:tblGrid>
        <w:gridCol w:w="2425"/>
        <w:gridCol w:w="6051"/>
      </w:tblGrid>
      <w:tr w:rsidR="00E7116A" w:rsidTr="00D10BD7">
        <w:tc>
          <w:tcPr>
            <w:tcW w:w="2425" w:type="dxa"/>
          </w:tcPr>
          <w:p w:rsidR="00E7116A" w:rsidRDefault="00E7116A" w:rsidP="00D10BD7">
            <w:pPr>
              <w:pStyle w:val="ListParagraph"/>
              <w:tabs>
                <w:tab w:val="left" w:pos="1080"/>
              </w:tabs>
              <w:ind w:left="0"/>
              <w:rPr>
                <w:rFonts w:ascii="Arial" w:hAnsi="Arial" w:cs="Arial"/>
              </w:rPr>
            </w:pPr>
            <w:r w:rsidRPr="007C704A">
              <w:rPr>
                <w:rFonts w:ascii="Arial" w:hAnsi="Arial" w:cs="Arial"/>
              </w:rPr>
              <w:t>Methodology and Tools</w:t>
            </w:r>
          </w:p>
        </w:tc>
        <w:tc>
          <w:tcPr>
            <w:tcW w:w="6051" w:type="dxa"/>
          </w:tcPr>
          <w:p w:rsidR="007E04BF" w:rsidRDefault="00BA139E" w:rsidP="00D10BD7">
            <w:pPr>
              <w:pStyle w:val="ListParagraph"/>
              <w:tabs>
                <w:tab w:val="left" w:pos="1080"/>
              </w:tabs>
              <w:ind w:left="0"/>
              <w:rPr>
                <w:rFonts w:ascii="Arial" w:hAnsi="Arial" w:cs="Arial"/>
              </w:rPr>
            </w:pPr>
            <w:r>
              <w:rPr>
                <w:rFonts w:ascii="Arial" w:hAnsi="Arial" w:cs="Arial"/>
              </w:rPr>
              <w:t>Risk a</w:t>
            </w:r>
            <w:r w:rsidR="00E7116A" w:rsidRPr="007C704A">
              <w:rPr>
                <w:rFonts w:ascii="Arial" w:hAnsi="Arial" w:cs="Arial"/>
              </w:rPr>
              <w:t xml:space="preserve">ssessment approach </w:t>
            </w:r>
            <w:r w:rsidR="00E7116A">
              <w:rPr>
                <w:rFonts w:ascii="Arial" w:hAnsi="Arial" w:cs="Arial"/>
              </w:rPr>
              <w:t xml:space="preserve">(e.g. survey) </w:t>
            </w:r>
            <w:r>
              <w:rPr>
                <w:rFonts w:ascii="Arial" w:hAnsi="Arial" w:cs="Arial"/>
              </w:rPr>
              <w:t>should</w:t>
            </w:r>
            <w:r w:rsidR="00E7116A" w:rsidRPr="007C704A">
              <w:rPr>
                <w:rFonts w:ascii="Arial" w:hAnsi="Arial" w:cs="Arial"/>
              </w:rPr>
              <w:t xml:space="preserve"> take into account the </w:t>
            </w:r>
            <w:proofErr w:type="spellStart"/>
            <w:r w:rsidR="00E7116A" w:rsidRPr="007C704A">
              <w:rPr>
                <w:rFonts w:ascii="Arial" w:hAnsi="Arial" w:cs="Arial"/>
              </w:rPr>
              <w:t>organisations</w:t>
            </w:r>
            <w:r w:rsidR="00E7116A">
              <w:rPr>
                <w:rFonts w:ascii="Arial" w:hAnsi="Arial" w:cs="Arial"/>
              </w:rPr>
              <w:t>’</w:t>
            </w:r>
            <w:proofErr w:type="spellEnd"/>
            <w:r w:rsidR="00E7116A" w:rsidRPr="007C704A">
              <w:rPr>
                <w:rFonts w:ascii="Arial" w:hAnsi="Arial" w:cs="Arial"/>
              </w:rPr>
              <w:t xml:space="preserve"> risk landscape, appetite and is commensurate with its operations and scale.</w:t>
            </w:r>
          </w:p>
          <w:p w:rsidR="00E7116A" w:rsidRDefault="00E7116A" w:rsidP="00D10BD7">
            <w:pPr>
              <w:pStyle w:val="ListParagraph"/>
              <w:tabs>
                <w:tab w:val="left" w:pos="1080"/>
              </w:tabs>
              <w:ind w:left="0"/>
              <w:rPr>
                <w:rFonts w:ascii="Arial" w:hAnsi="Arial" w:cs="Arial"/>
              </w:rPr>
            </w:pPr>
          </w:p>
        </w:tc>
      </w:tr>
      <w:tr w:rsidR="00E7116A" w:rsidTr="00D10BD7">
        <w:tc>
          <w:tcPr>
            <w:tcW w:w="2425" w:type="dxa"/>
          </w:tcPr>
          <w:p w:rsidR="00E7116A" w:rsidRDefault="00E7116A" w:rsidP="00D10BD7">
            <w:pPr>
              <w:pStyle w:val="ListParagraph"/>
              <w:tabs>
                <w:tab w:val="left" w:pos="1080"/>
              </w:tabs>
              <w:ind w:left="0"/>
              <w:rPr>
                <w:rFonts w:ascii="Arial" w:hAnsi="Arial" w:cs="Arial"/>
              </w:rPr>
            </w:pPr>
            <w:r w:rsidRPr="007C704A">
              <w:rPr>
                <w:rFonts w:ascii="Arial" w:hAnsi="Arial" w:cs="Arial"/>
              </w:rPr>
              <w:t>Data source and quality</w:t>
            </w:r>
          </w:p>
        </w:tc>
        <w:tc>
          <w:tcPr>
            <w:tcW w:w="6051" w:type="dxa"/>
          </w:tcPr>
          <w:p w:rsidR="00E7116A" w:rsidRPr="005E3E24" w:rsidRDefault="00BA139E" w:rsidP="005E3E24">
            <w:pPr>
              <w:tabs>
                <w:tab w:val="left" w:pos="331"/>
              </w:tabs>
              <w:rPr>
                <w:rFonts w:ascii="Arial" w:hAnsi="Arial" w:cs="Arial"/>
              </w:rPr>
            </w:pPr>
            <w:r>
              <w:rPr>
                <w:rFonts w:ascii="Arial" w:hAnsi="Arial" w:cs="Arial"/>
                <w:lang w:val="en-GB"/>
              </w:rPr>
              <w:t>Relevant information should</w:t>
            </w:r>
            <w:r w:rsidR="00E7116A" w:rsidRPr="005E3E24">
              <w:rPr>
                <w:rFonts w:ascii="Arial" w:hAnsi="Arial" w:cs="Arial"/>
                <w:lang w:val="en-GB"/>
              </w:rPr>
              <w:t xml:space="preserve"> be</w:t>
            </w:r>
          </w:p>
          <w:p w:rsidR="00E7116A" w:rsidRPr="007E04BF" w:rsidRDefault="00E7116A" w:rsidP="002F5E07">
            <w:pPr>
              <w:pStyle w:val="ListParagraph"/>
              <w:numPr>
                <w:ilvl w:val="0"/>
                <w:numId w:val="23"/>
              </w:numPr>
              <w:tabs>
                <w:tab w:val="left" w:pos="1080"/>
              </w:tabs>
              <w:ind w:left="338"/>
              <w:rPr>
                <w:rFonts w:ascii="Arial" w:hAnsi="Arial" w:cs="Arial"/>
                <w:lang w:val="en-GB"/>
              </w:rPr>
            </w:pPr>
            <w:r w:rsidRPr="007E04BF">
              <w:rPr>
                <w:rFonts w:ascii="Arial" w:hAnsi="Arial" w:cs="Arial"/>
                <w:lang w:val="en-GB"/>
              </w:rPr>
              <w:t>extracted from multiple source</w:t>
            </w:r>
            <w:r w:rsidR="00BA139E">
              <w:rPr>
                <w:rFonts w:ascii="Arial" w:hAnsi="Arial" w:cs="Arial"/>
                <w:lang w:val="en-GB"/>
              </w:rPr>
              <w:t>s</w:t>
            </w:r>
            <w:r w:rsidRPr="007E04BF">
              <w:rPr>
                <w:rFonts w:ascii="Arial" w:hAnsi="Arial" w:cs="Arial"/>
                <w:lang w:val="en-GB"/>
              </w:rPr>
              <w:t xml:space="preserve"> of data (both internal / external); and </w:t>
            </w:r>
          </w:p>
          <w:p w:rsidR="007E04BF" w:rsidRPr="007E04BF" w:rsidRDefault="00E7116A" w:rsidP="002F5E07">
            <w:pPr>
              <w:pStyle w:val="ListParagraph"/>
              <w:numPr>
                <w:ilvl w:val="0"/>
                <w:numId w:val="23"/>
              </w:numPr>
              <w:tabs>
                <w:tab w:val="left" w:pos="1080"/>
              </w:tabs>
              <w:ind w:left="338"/>
              <w:rPr>
                <w:rFonts w:ascii="Arial" w:hAnsi="Arial" w:cs="Arial"/>
                <w:lang w:val="en-GB"/>
              </w:rPr>
            </w:pPr>
            <w:r w:rsidRPr="007E04BF">
              <w:rPr>
                <w:rFonts w:ascii="Arial" w:hAnsi="Arial" w:cs="Arial"/>
                <w:lang w:val="en-GB"/>
              </w:rPr>
              <w:t>utilised to provide the organisation a holistic view of fraud exposure</w:t>
            </w:r>
          </w:p>
          <w:p w:rsidR="007E04BF" w:rsidRPr="007F1FA9" w:rsidRDefault="00E7116A" w:rsidP="002F5E07">
            <w:pPr>
              <w:pStyle w:val="ListParagraph"/>
              <w:numPr>
                <w:ilvl w:val="0"/>
                <w:numId w:val="23"/>
              </w:numPr>
              <w:tabs>
                <w:tab w:val="left" w:pos="1080"/>
              </w:tabs>
              <w:ind w:left="338"/>
              <w:rPr>
                <w:lang w:val="en-GB"/>
              </w:rPr>
            </w:pPr>
            <w:r w:rsidRPr="005E3E24">
              <w:rPr>
                <w:rFonts w:ascii="Arial" w:hAnsi="Arial" w:cs="Arial"/>
                <w:lang w:val="en-GB"/>
              </w:rPr>
              <w:t>Steps should also be taken to ensure quality of data used for the assessment.</w:t>
            </w:r>
          </w:p>
          <w:p w:rsidR="005C0E0E" w:rsidRDefault="005C0E0E" w:rsidP="005E3E24">
            <w:pPr>
              <w:tabs>
                <w:tab w:val="left" w:pos="1080"/>
              </w:tabs>
            </w:pPr>
          </w:p>
          <w:p w:rsidR="007E04BF" w:rsidRDefault="007E04BF" w:rsidP="005E3E24">
            <w:pPr>
              <w:tabs>
                <w:tab w:val="left" w:pos="1080"/>
              </w:tabs>
            </w:pPr>
          </w:p>
        </w:tc>
      </w:tr>
      <w:tr w:rsidR="00E7116A" w:rsidTr="00D10BD7">
        <w:tc>
          <w:tcPr>
            <w:tcW w:w="2425" w:type="dxa"/>
          </w:tcPr>
          <w:p w:rsidR="00E7116A" w:rsidRDefault="00E7116A" w:rsidP="00D10BD7">
            <w:pPr>
              <w:pStyle w:val="ListParagraph"/>
              <w:tabs>
                <w:tab w:val="left" w:pos="1080"/>
              </w:tabs>
              <w:ind w:left="0"/>
              <w:rPr>
                <w:rFonts w:ascii="Arial" w:hAnsi="Arial" w:cs="Arial"/>
              </w:rPr>
            </w:pPr>
            <w:r w:rsidRPr="007C704A">
              <w:rPr>
                <w:rFonts w:ascii="Arial" w:hAnsi="Arial" w:cs="Arial"/>
              </w:rPr>
              <w:t>Assessment result</w:t>
            </w:r>
          </w:p>
        </w:tc>
        <w:tc>
          <w:tcPr>
            <w:tcW w:w="6051" w:type="dxa"/>
          </w:tcPr>
          <w:p w:rsidR="00E7116A" w:rsidRPr="005E3E24" w:rsidRDefault="00BA139E" w:rsidP="005E3E24">
            <w:pPr>
              <w:tabs>
                <w:tab w:val="left" w:pos="331"/>
              </w:tabs>
              <w:rPr>
                <w:rFonts w:ascii="Arial" w:hAnsi="Arial" w:cs="Arial"/>
              </w:rPr>
            </w:pPr>
            <w:r>
              <w:rPr>
                <w:rFonts w:ascii="Arial" w:hAnsi="Arial" w:cs="Arial"/>
                <w:lang w:val="en-GB"/>
              </w:rPr>
              <w:t>Assessment results should</w:t>
            </w:r>
            <w:r w:rsidR="00E7116A" w:rsidRPr="005E3E24">
              <w:rPr>
                <w:rFonts w:ascii="Arial" w:hAnsi="Arial" w:cs="Arial"/>
                <w:lang w:val="en-GB"/>
              </w:rPr>
              <w:t xml:space="preserve"> be: </w:t>
            </w:r>
          </w:p>
          <w:p w:rsidR="00E7116A" w:rsidRPr="007C704A" w:rsidRDefault="00E7116A" w:rsidP="002F5E07">
            <w:pPr>
              <w:pStyle w:val="ListParagraph"/>
              <w:numPr>
                <w:ilvl w:val="0"/>
                <w:numId w:val="23"/>
              </w:numPr>
              <w:tabs>
                <w:tab w:val="left" w:pos="1080"/>
              </w:tabs>
              <w:ind w:left="338"/>
              <w:rPr>
                <w:rFonts w:ascii="Arial" w:hAnsi="Arial" w:cs="Arial"/>
                <w:lang w:val="en-GB"/>
              </w:rPr>
            </w:pPr>
            <w:r w:rsidRPr="007C704A">
              <w:rPr>
                <w:rFonts w:ascii="Arial" w:hAnsi="Arial" w:cs="Arial"/>
                <w:lang w:val="en-GB"/>
              </w:rPr>
              <w:t>well-supported with justification, reviewed and approved</w:t>
            </w:r>
          </w:p>
          <w:p w:rsidR="007E04BF" w:rsidRPr="007C704A" w:rsidRDefault="00E7116A" w:rsidP="002F5E07">
            <w:pPr>
              <w:pStyle w:val="ListParagraph"/>
              <w:numPr>
                <w:ilvl w:val="0"/>
                <w:numId w:val="23"/>
              </w:numPr>
              <w:tabs>
                <w:tab w:val="left" w:pos="1080"/>
              </w:tabs>
              <w:ind w:left="338"/>
              <w:rPr>
                <w:rFonts w:ascii="Arial" w:hAnsi="Arial" w:cs="Arial"/>
                <w:lang w:val="en-GB"/>
              </w:rPr>
            </w:pPr>
            <w:r w:rsidRPr="007C704A">
              <w:rPr>
                <w:rFonts w:ascii="Arial" w:hAnsi="Arial" w:cs="Arial"/>
                <w:lang w:val="en-GB"/>
              </w:rPr>
              <w:t xml:space="preserve">used for implementing mitigation measures, where necessary </w:t>
            </w:r>
          </w:p>
          <w:p w:rsidR="007E04BF" w:rsidRPr="007E04BF" w:rsidRDefault="00E7116A" w:rsidP="002F5E07">
            <w:pPr>
              <w:pStyle w:val="ListParagraph"/>
              <w:numPr>
                <w:ilvl w:val="0"/>
                <w:numId w:val="23"/>
              </w:numPr>
              <w:tabs>
                <w:tab w:val="left" w:pos="1080"/>
              </w:tabs>
              <w:ind w:left="338"/>
              <w:rPr>
                <w:rFonts w:ascii="Arial" w:hAnsi="Arial" w:cs="Arial"/>
                <w:lang w:val="en-GB"/>
              </w:rPr>
            </w:pPr>
            <w:r w:rsidRPr="007E04BF">
              <w:rPr>
                <w:rFonts w:ascii="Arial" w:hAnsi="Arial" w:cs="Arial"/>
                <w:lang w:val="en-GB"/>
              </w:rPr>
              <w:t>used to inform future risk appetite of the organisation</w:t>
            </w:r>
          </w:p>
          <w:p w:rsidR="00E7116A" w:rsidRPr="007F1FA9" w:rsidRDefault="00E7116A" w:rsidP="005E3E24">
            <w:pPr>
              <w:pStyle w:val="ListParagraph"/>
              <w:tabs>
                <w:tab w:val="left" w:pos="1080"/>
              </w:tabs>
              <w:ind w:left="338"/>
              <w:rPr>
                <w:rFonts w:ascii="Arial" w:hAnsi="Arial" w:cs="Arial"/>
              </w:rPr>
            </w:pPr>
          </w:p>
        </w:tc>
      </w:tr>
      <w:tr w:rsidR="00E7116A" w:rsidTr="00D10BD7">
        <w:tc>
          <w:tcPr>
            <w:tcW w:w="2425" w:type="dxa"/>
          </w:tcPr>
          <w:p w:rsidR="00E7116A" w:rsidRDefault="00E7116A" w:rsidP="00D10BD7">
            <w:pPr>
              <w:pStyle w:val="ListParagraph"/>
              <w:tabs>
                <w:tab w:val="left" w:pos="1080"/>
              </w:tabs>
              <w:ind w:left="0"/>
              <w:rPr>
                <w:rFonts w:ascii="Arial" w:hAnsi="Arial" w:cs="Arial"/>
              </w:rPr>
            </w:pPr>
            <w:r w:rsidRPr="007C704A">
              <w:rPr>
                <w:rFonts w:ascii="Arial" w:hAnsi="Arial" w:cs="Arial"/>
              </w:rPr>
              <w:t>Documentation</w:t>
            </w:r>
          </w:p>
        </w:tc>
        <w:tc>
          <w:tcPr>
            <w:tcW w:w="6051" w:type="dxa"/>
          </w:tcPr>
          <w:p w:rsidR="00E7116A" w:rsidRPr="005E3E24" w:rsidRDefault="00E7116A" w:rsidP="005E3E24">
            <w:pPr>
              <w:tabs>
                <w:tab w:val="left" w:pos="331"/>
              </w:tabs>
              <w:rPr>
                <w:rFonts w:ascii="Arial" w:hAnsi="Arial" w:cs="Arial"/>
              </w:rPr>
            </w:pPr>
            <w:r w:rsidRPr="005E3E24">
              <w:rPr>
                <w:rFonts w:ascii="Arial" w:hAnsi="Arial" w:cs="Arial"/>
                <w:lang w:val="en-GB"/>
              </w:rPr>
              <w:t>Proper documentation of:</w:t>
            </w:r>
          </w:p>
          <w:p w:rsidR="00E7116A" w:rsidRPr="005E3E24" w:rsidRDefault="00E7116A" w:rsidP="002F5E07">
            <w:pPr>
              <w:pStyle w:val="ListParagraph"/>
              <w:numPr>
                <w:ilvl w:val="0"/>
                <w:numId w:val="23"/>
              </w:numPr>
              <w:tabs>
                <w:tab w:val="left" w:pos="1080"/>
              </w:tabs>
              <w:ind w:left="338"/>
              <w:rPr>
                <w:rFonts w:ascii="Arial" w:hAnsi="Arial" w:cs="Arial"/>
                <w:lang w:val="en-GB"/>
              </w:rPr>
            </w:pPr>
            <w:r w:rsidRPr="007C704A">
              <w:rPr>
                <w:rFonts w:ascii="Arial" w:hAnsi="Arial" w:cs="Arial"/>
                <w:lang w:val="en-GB"/>
              </w:rPr>
              <w:t>Methodology</w:t>
            </w:r>
          </w:p>
          <w:p w:rsidR="00E7116A" w:rsidRPr="005E3E24" w:rsidRDefault="00E7116A" w:rsidP="002F5E07">
            <w:pPr>
              <w:pStyle w:val="ListParagraph"/>
              <w:numPr>
                <w:ilvl w:val="0"/>
                <w:numId w:val="23"/>
              </w:numPr>
              <w:tabs>
                <w:tab w:val="left" w:pos="1080"/>
              </w:tabs>
              <w:ind w:left="338"/>
              <w:rPr>
                <w:rFonts w:ascii="Arial" w:hAnsi="Arial" w:cs="Arial"/>
                <w:lang w:val="en-GB"/>
              </w:rPr>
            </w:pPr>
            <w:r w:rsidRPr="007C704A">
              <w:rPr>
                <w:rFonts w:ascii="Arial" w:hAnsi="Arial" w:cs="Arial"/>
                <w:lang w:val="en-GB"/>
              </w:rPr>
              <w:t>Procedures</w:t>
            </w:r>
          </w:p>
          <w:p w:rsidR="00E7116A" w:rsidRPr="005E3E24" w:rsidRDefault="00E7116A" w:rsidP="002F5E07">
            <w:pPr>
              <w:pStyle w:val="ListParagraph"/>
              <w:numPr>
                <w:ilvl w:val="0"/>
                <w:numId w:val="23"/>
              </w:numPr>
              <w:tabs>
                <w:tab w:val="left" w:pos="1080"/>
              </w:tabs>
              <w:ind w:left="338"/>
              <w:rPr>
                <w:rFonts w:ascii="Arial" w:hAnsi="Arial" w:cs="Arial"/>
                <w:lang w:val="en-GB"/>
              </w:rPr>
            </w:pPr>
            <w:r w:rsidRPr="007C704A">
              <w:rPr>
                <w:rFonts w:ascii="Arial" w:hAnsi="Arial" w:cs="Arial"/>
                <w:lang w:val="en-GB"/>
              </w:rPr>
              <w:t>Assumptions</w:t>
            </w:r>
          </w:p>
          <w:p w:rsidR="00E7116A" w:rsidRPr="005E3E24" w:rsidRDefault="00E7116A" w:rsidP="002F5E07">
            <w:pPr>
              <w:pStyle w:val="ListParagraph"/>
              <w:numPr>
                <w:ilvl w:val="0"/>
                <w:numId w:val="23"/>
              </w:numPr>
              <w:tabs>
                <w:tab w:val="left" w:pos="1080"/>
              </w:tabs>
              <w:ind w:left="338"/>
              <w:rPr>
                <w:rFonts w:ascii="Arial" w:hAnsi="Arial" w:cs="Arial"/>
              </w:rPr>
            </w:pPr>
            <w:r w:rsidRPr="007C704A">
              <w:rPr>
                <w:rFonts w:ascii="Arial" w:hAnsi="Arial" w:cs="Arial"/>
                <w:lang w:val="en-GB"/>
              </w:rPr>
              <w:t>Justification of assessment results</w:t>
            </w:r>
          </w:p>
          <w:p w:rsidR="007E04BF" w:rsidRDefault="007E04BF" w:rsidP="005E3E24">
            <w:pPr>
              <w:pStyle w:val="ListParagraph"/>
              <w:tabs>
                <w:tab w:val="left" w:pos="1080"/>
              </w:tabs>
              <w:ind w:left="338"/>
              <w:rPr>
                <w:rFonts w:ascii="Arial" w:hAnsi="Arial" w:cs="Arial"/>
              </w:rPr>
            </w:pPr>
          </w:p>
        </w:tc>
      </w:tr>
    </w:tbl>
    <w:p w:rsidR="00E7116A" w:rsidRDefault="00E7116A" w:rsidP="00470B86">
      <w:pPr>
        <w:pStyle w:val="ListParagraph"/>
        <w:tabs>
          <w:tab w:val="left" w:pos="1080"/>
        </w:tabs>
        <w:ind w:left="1800"/>
        <w:rPr>
          <w:rFonts w:ascii="Arial" w:hAnsi="Arial" w:cs="Arial"/>
        </w:rPr>
      </w:pPr>
    </w:p>
    <w:p w:rsidR="007F1FA9" w:rsidRPr="005E3E24" w:rsidRDefault="007F1FA9" w:rsidP="002F5E07">
      <w:pPr>
        <w:pStyle w:val="ListParagraph"/>
        <w:numPr>
          <w:ilvl w:val="0"/>
          <w:numId w:val="24"/>
        </w:numPr>
        <w:tabs>
          <w:tab w:val="left" w:pos="1080"/>
        </w:tabs>
        <w:rPr>
          <w:rFonts w:ascii="Arial" w:hAnsi="Arial" w:cs="Arial"/>
        </w:rPr>
      </w:pPr>
      <w:r w:rsidRPr="005E3E24">
        <w:rPr>
          <w:rFonts w:ascii="Arial" w:hAnsi="Arial" w:cs="Arial"/>
          <w:bCs/>
        </w:rPr>
        <w:t>Examples of Common Observations</w:t>
      </w:r>
    </w:p>
    <w:p w:rsidR="00D10BD7" w:rsidRPr="007F1FA9" w:rsidRDefault="00D10BD7" w:rsidP="002F5E07">
      <w:pPr>
        <w:pStyle w:val="ListParagraph"/>
        <w:numPr>
          <w:ilvl w:val="0"/>
          <w:numId w:val="25"/>
        </w:numPr>
        <w:tabs>
          <w:tab w:val="left" w:pos="1080"/>
        </w:tabs>
        <w:rPr>
          <w:rFonts w:ascii="Arial" w:hAnsi="Arial" w:cs="Arial"/>
        </w:rPr>
      </w:pPr>
      <w:r w:rsidRPr="007F1FA9">
        <w:rPr>
          <w:rFonts w:ascii="Arial" w:hAnsi="Arial" w:cs="Arial"/>
        </w:rPr>
        <w:t xml:space="preserve">Fraud risk assessment conducted </w:t>
      </w:r>
      <w:r w:rsidRPr="005E3E24">
        <w:rPr>
          <w:rFonts w:ascii="Arial" w:hAnsi="Arial" w:cs="Arial"/>
          <w:bCs/>
        </w:rPr>
        <w:t>did not provide a holistic view of the organization’s risk exposures</w:t>
      </w:r>
      <w:r w:rsidRPr="007F1FA9">
        <w:rPr>
          <w:rFonts w:ascii="Arial" w:hAnsi="Arial" w:cs="Arial"/>
        </w:rPr>
        <w:t xml:space="preserve">, e.g. it </w:t>
      </w:r>
      <w:r w:rsidRPr="007F1FA9">
        <w:rPr>
          <w:rFonts w:ascii="Arial" w:hAnsi="Arial" w:cs="Arial"/>
          <w:lang w:val="en-GB"/>
        </w:rPr>
        <w:t xml:space="preserve">covered </w:t>
      </w:r>
      <w:r w:rsidR="00BA139E">
        <w:rPr>
          <w:rFonts w:ascii="Arial" w:hAnsi="Arial" w:cs="Arial"/>
          <w:lang w:val="en-GB"/>
        </w:rPr>
        <w:t xml:space="preserve">only </w:t>
      </w:r>
      <w:r w:rsidRPr="007F1FA9">
        <w:rPr>
          <w:rFonts w:ascii="Arial" w:hAnsi="Arial" w:cs="Arial"/>
          <w:lang w:val="en-GB"/>
        </w:rPr>
        <w:t>business areas where fraud incidents had occurred but did not assess the fraud risk exposure of other business areas;</w:t>
      </w:r>
    </w:p>
    <w:p w:rsidR="00D10BD7" w:rsidRPr="007F1FA9" w:rsidRDefault="00D10BD7" w:rsidP="002F5E07">
      <w:pPr>
        <w:pStyle w:val="ListParagraph"/>
        <w:numPr>
          <w:ilvl w:val="0"/>
          <w:numId w:val="25"/>
        </w:numPr>
        <w:tabs>
          <w:tab w:val="left" w:pos="1080"/>
        </w:tabs>
        <w:rPr>
          <w:rFonts w:ascii="Arial" w:hAnsi="Arial" w:cs="Arial"/>
        </w:rPr>
      </w:pPr>
      <w:r w:rsidRPr="005E3E24">
        <w:rPr>
          <w:rFonts w:ascii="Arial" w:hAnsi="Arial" w:cs="Arial"/>
          <w:bCs/>
          <w:lang w:val="en-GB"/>
        </w:rPr>
        <w:t>Insufficient rationale/ justification provided</w:t>
      </w:r>
      <w:r w:rsidRPr="007F1FA9">
        <w:rPr>
          <w:rFonts w:ascii="Arial" w:hAnsi="Arial" w:cs="Arial"/>
          <w:lang w:val="en-GB"/>
        </w:rPr>
        <w:t xml:space="preserve"> to support the fraud risk assessment results; and</w:t>
      </w:r>
    </w:p>
    <w:p w:rsidR="00D10BD7" w:rsidRDefault="00D10BD7" w:rsidP="002F5E07">
      <w:pPr>
        <w:pStyle w:val="ListParagraph"/>
        <w:numPr>
          <w:ilvl w:val="0"/>
          <w:numId w:val="25"/>
        </w:numPr>
        <w:tabs>
          <w:tab w:val="left" w:pos="1080"/>
        </w:tabs>
        <w:rPr>
          <w:rFonts w:ascii="Arial" w:hAnsi="Arial" w:cs="Arial"/>
        </w:rPr>
      </w:pPr>
      <w:r w:rsidRPr="005E3E24">
        <w:rPr>
          <w:rFonts w:ascii="Arial" w:hAnsi="Arial" w:cs="Arial"/>
          <w:bCs/>
        </w:rPr>
        <w:t xml:space="preserve">Fraud controls and/or response plan were not being developed </w:t>
      </w:r>
      <w:r w:rsidRPr="007F1FA9">
        <w:rPr>
          <w:rFonts w:ascii="Arial" w:hAnsi="Arial" w:cs="Arial"/>
        </w:rPr>
        <w:t>in response to the issues identifi</w:t>
      </w:r>
      <w:r w:rsidR="00BA139E">
        <w:rPr>
          <w:rFonts w:ascii="Arial" w:hAnsi="Arial" w:cs="Arial"/>
        </w:rPr>
        <w:t xml:space="preserve">ed and recommendations </w:t>
      </w:r>
      <w:r w:rsidRPr="007F1FA9">
        <w:rPr>
          <w:rFonts w:ascii="Arial" w:hAnsi="Arial" w:cs="Arial"/>
        </w:rPr>
        <w:t>resulting from the fraud risk assessment.</w:t>
      </w:r>
    </w:p>
    <w:p w:rsidR="003820A9" w:rsidRPr="005E3E24" w:rsidRDefault="003820A9" w:rsidP="005E3E24">
      <w:pPr>
        <w:pStyle w:val="ListParagraph"/>
        <w:tabs>
          <w:tab w:val="left" w:pos="1080"/>
        </w:tabs>
        <w:ind w:left="1800"/>
        <w:rPr>
          <w:rFonts w:ascii="Arial" w:hAnsi="Arial" w:cs="Arial"/>
        </w:rPr>
      </w:pPr>
    </w:p>
    <w:p w:rsidR="003820A9" w:rsidRPr="005E3E24" w:rsidRDefault="003820A9" w:rsidP="002F5E07">
      <w:pPr>
        <w:pStyle w:val="ListParagraph"/>
        <w:numPr>
          <w:ilvl w:val="0"/>
          <w:numId w:val="26"/>
        </w:numPr>
        <w:tabs>
          <w:tab w:val="left" w:pos="1080"/>
        </w:tabs>
        <w:rPr>
          <w:rFonts w:ascii="Arial" w:hAnsi="Arial" w:cs="Arial"/>
        </w:rPr>
      </w:pPr>
      <w:r w:rsidRPr="005E3E24">
        <w:rPr>
          <w:rFonts w:ascii="Arial" w:hAnsi="Arial" w:cs="Arial"/>
          <w:bCs/>
        </w:rPr>
        <w:t xml:space="preserve">Key procedures in risk assessment </w:t>
      </w:r>
    </w:p>
    <w:tbl>
      <w:tblPr>
        <w:tblStyle w:val="TableGrid"/>
        <w:tblW w:w="0" w:type="auto"/>
        <w:tblInd w:w="1440" w:type="dxa"/>
        <w:tblLook w:val="04A0" w:firstRow="1" w:lastRow="0" w:firstColumn="1" w:lastColumn="0" w:noHBand="0" w:noVBand="1"/>
      </w:tblPr>
      <w:tblGrid>
        <w:gridCol w:w="1702"/>
        <w:gridCol w:w="6753"/>
      </w:tblGrid>
      <w:tr w:rsidR="00913636" w:rsidTr="005E3E24">
        <w:tc>
          <w:tcPr>
            <w:tcW w:w="1702" w:type="dxa"/>
          </w:tcPr>
          <w:p w:rsidR="00913636" w:rsidRPr="005E3E24" w:rsidRDefault="00913636" w:rsidP="005E3E24">
            <w:pPr>
              <w:tabs>
                <w:tab w:val="left" w:pos="1080"/>
              </w:tabs>
              <w:rPr>
                <w:rFonts w:ascii="Arial" w:hAnsi="Arial" w:cs="Arial"/>
              </w:rPr>
            </w:pPr>
            <w:r w:rsidRPr="005E3E24">
              <w:rPr>
                <w:rFonts w:ascii="Arial" w:hAnsi="Arial" w:cs="Arial"/>
                <w:bCs/>
              </w:rPr>
              <w:t>Step 1 – Determine objectives</w:t>
            </w:r>
          </w:p>
        </w:tc>
        <w:tc>
          <w:tcPr>
            <w:tcW w:w="6753" w:type="dxa"/>
          </w:tcPr>
          <w:p w:rsidR="00913636" w:rsidRPr="005E3E24" w:rsidRDefault="00D10BD7" w:rsidP="002F5E07">
            <w:pPr>
              <w:pStyle w:val="ListParagraph"/>
              <w:numPr>
                <w:ilvl w:val="0"/>
                <w:numId w:val="23"/>
              </w:numPr>
              <w:tabs>
                <w:tab w:val="left" w:pos="1080"/>
              </w:tabs>
              <w:ind w:left="338"/>
              <w:rPr>
                <w:rFonts w:ascii="Arial" w:hAnsi="Arial" w:cs="Arial"/>
              </w:rPr>
            </w:pPr>
            <w:r w:rsidRPr="005E3E24">
              <w:rPr>
                <w:rFonts w:ascii="Arial" w:hAnsi="Arial" w:cs="Arial"/>
                <w:lang w:val="en-GB"/>
              </w:rPr>
              <w:t>Specify objectives to enable the identification and assessment of risks relating to the</w:t>
            </w:r>
            <w:r w:rsidR="00913636" w:rsidRPr="005E3E24">
              <w:rPr>
                <w:rFonts w:ascii="Arial" w:hAnsi="Arial" w:cs="Arial"/>
                <w:lang w:val="en-GB"/>
              </w:rPr>
              <w:t xml:space="preserve"> objectives</w:t>
            </w:r>
          </w:p>
        </w:tc>
      </w:tr>
      <w:tr w:rsidR="00913636" w:rsidTr="005E3E24">
        <w:tc>
          <w:tcPr>
            <w:tcW w:w="1702" w:type="dxa"/>
          </w:tcPr>
          <w:p w:rsidR="00913636" w:rsidRPr="00913636" w:rsidRDefault="00913636" w:rsidP="005E3E24">
            <w:pPr>
              <w:tabs>
                <w:tab w:val="left" w:pos="1080"/>
              </w:tabs>
              <w:rPr>
                <w:rFonts w:ascii="Arial" w:hAnsi="Arial" w:cs="Arial"/>
              </w:rPr>
            </w:pPr>
            <w:r w:rsidRPr="005E3E24">
              <w:rPr>
                <w:rFonts w:ascii="Arial" w:hAnsi="Arial" w:cs="Arial"/>
                <w:bCs/>
              </w:rPr>
              <w:t>Step 2 – Identify risks</w:t>
            </w:r>
          </w:p>
        </w:tc>
        <w:tc>
          <w:tcPr>
            <w:tcW w:w="6753" w:type="dxa"/>
          </w:tcPr>
          <w:p w:rsidR="00D10BD7" w:rsidRPr="005E3E24" w:rsidRDefault="00D10BD7" w:rsidP="002F5E07">
            <w:pPr>
              <w:pStyle w:val="ListParagraph"/>
              <w:numPr>
                <w:ilvl w:val="0"/>
                <w:numId w:val="23"/>
              </w:numPr>
              <w:tabs>
                <w:tab w:val="left" w:pos="1080"/>
              </w:tabs>
              <w:ind w:left="338"/>
              <w:rPr>
                <w:rFonts w:ascii="Arial" w:hAnsi="Arial" w:cs="Arial"/>
              </w:rPr>
            </w:pPr>
            <w:r w:rsidRPr="005E3E24">
              <w:rPr>
                <w:rFonts w:ascii="Arial" w:hAnsi="Arial" w:cs="Arial"/>
                <w:lang w:val="en-GB"/>
              </w:rPr>
              <w:t>Identify risks against the achievement of objectives</w:t>
            </w:r>
          </w:p>
          <w:p w:rsidR="00D10BD7" w:rsidRPr="005E3E24" w:rsidRDefault="00D10BD7" w:rsidP="002F5E07">
            <w:pPr>
              <w:pStyle w:val="ListParagraph"/>
              <w:numPr>
                <w:ilvl w:val="0"/>
                <w:numId w:val="23"/>
              </w:numPr>
              <w:tabs>
                <w:tab w:val="left" w:pos="1080"/>
              </w:tabs>
              <w:ind w:left="338"/>
              <w:rPr>
                <w:rFonts w:ascii="Arial" w:hAnsi="Arial" w:cs="Arial"/>
              </w:rPr>
            </w:pPr>
            <w:r w:rsidRPr="005E3E24">
              <w:rPr>
                <w:rFonts w:ascii="Arial" w:hAnsi="Arial" w:cs="Arial"/>
                <w:lang w:val="en-GB"/>
              </w:rPr>
              <w:t>Consider new risks that may arise due to significant changes in regulations or operations</w:t>
            </w:r>
          </w:p>
          <w:p w:rsidR="00913636" w:rsidRPr="005E3E24" w:rsidRDefault="00D10BD7" w:rsidP="002F5E07">
            <w:pPr>
              <w:pStyle w:val="ListParagraph"/>
              <w:numPr>
                <w:ilvl w:val="0"/>
                <w:numId w:val="23"/>
              </w:numPr>
              <w:tabs>
                <w:tab w:val="left" w:pos="1080"/>
              </w:tabs>
              <w:ind w:left="338"/>
              <w:rPr>
                <w:rFonts w:ascii="Arial" w:hAnsi="Arial" w:cs="Arial"/>
              </w:rPr>
            </w:pPr>
            <w:r w:rsidRPr="005E3E24">
              <w:rPr>
                <w:rFonts w:ascii="Arial" w:hAnsi="Arial" w:cs="Arial"/>
                <w:lang w:val="en-GB"/>
              </w:rPr>
              <w:t>Consider the potential for fraud risks</w:t>
            </w:r>
          </w:p>
        </w:tc>
      </w:tr>
      <w:tr w:rsidR="00913636" w:rsidRPr="00694B0B" w:rsidTr="005E3E24">
        <w:tc>
          <w:tcPr>
            <w:tcW w:w="1702" w:type="dxa"/>
          </w:tcPr>
          <w:p w:rsidR="00913636" w:rsidRPr="00913636" w:rsidRDefault="00913636" w:rsidP="005E3E24">
            <w:pPr>
              <w:tabs>
                <w:tab w:val="left" w:pos="1080"/>
              </w:tabs>
              <w:rPr>
                <w:rFonts w:ascii="Arial" w:hAnsi="Arial" w:cs="Arial"/>
              </w:rPr>
            </w:pPr>
            <w:r w:rsidRPr="005E3E24">
              <w:rPr>
                <w:rFonts w:ascii="Arial" w:hAnsi="Arial" w:cs="Arial"/>
                <w:bCs/>
              </w:rPr>
              <w:t xml:space="preserve">Step 3 – Evaluate and </w:t>
            </w:r>
            <w:proofErr w:type="spellStart"/>
            <w:r w:rsidRPr="005E3E24">
              <w:rPr>
                <w:rFonts w:ascii="Arial" w:hAnsi="Arial" w:cs="Arial"/>
                <w:bCs/>
              </w:rPr>
              <w:t>prioritise</w:t>
            </w:r>
            <w:proofErr w:type="spellEnd"/>
            <w:r w:rsidRPr="005E3E24">
              <w:rPr>
                <w:rFonts w:ascii="Arial" w:hAnsi="Arial" w:cs="Arial"/>
                <w:bCs/>
              </w:rPr>
              <w:t xml:space="preserve"> risks</w:t>
            </w:r>
          </w:p>
        </w:tc>
        <w:tc>
          <w:tcPr>
            <w:tcW w:w="6753" w:type="dxa"/>
          </w:tcPr>
          <w:p w:rsidR="00D10BD7" w:rsidRPr="005E3E24" w:rsidRDefault="00D10BD7" w:rsidP="002F5E07">
            <w:pPr>
              <w:pStyle w:val="ListParagraph"/>
              <w:numPr>
                <w:ilvl w:val="0"/>
                <w:numId w:val="23"/>
              </w:numPr>
              <w:tabs>
                <w:tab w:val="left" w:pos="1080"/>
              </w:tabs>
              <w:ind w:left="338"/>
              <w:rPr>
                <w:rFonts w:ascii="Arial" w:hAnsi="Arial" w:cs="Arial"/>
                <w:lang w:val="en-GB"/>
              </w:rPr>
            </w:pPr>
            <w:r w:rsidRPr="005E3E24">
              <w:rPr>
                <w:rFonts w:ascii="Arial" w:hAnsi="Arial" w:cs="Arial"/>
                <w:lang w:val="en-GB"/>
              </w:rPr>
              <w:t>Develop assessment criteria by considering the impact, likelihood, vulnerability and speed of onset of the risk</w:t>
            </w:r>
          </w:p>
          <w:p w:rsidR="00D10BD7" w:rsidRPr="005E3E24" w:rsidRDefault="00D10BD7" w:rsidP="002F5E07">
            <w:pPr>
              <w:pStyle w:val="ListParagraph"/>
              <w:numPr>
                <w:ilvl w:val="0"/>
                <w:numId w:val="23"/>
              </w:numPr>
              <w:tabs>
                <w:tab w:val="left" w:pos="1080"/>
              </w:tabs>
              <w:ind w:left="338"/>
              <w:rPr>
                <w:rFonts w:ascii="Arial" w:hAnsi="Arial" w:cs="Arial"/>
                <w:lang w:val="en-GB"/>
              </w:rPr>
            </w:pPr>
            <w:r w:rsidRPr="005E3E24">
              <w:rPr>
                <w:rFonts w:ascii="Arial" w:hAnsi="Arial" w:cs="Arial"/>
                <w:lang w:val="en-GB"/>
              </w:rPr>
              <w:t>Assess risk with qualitative and quantitative techniques</w:t>
            </w:r>
          </w:p>
          <w:p w:rsidR="00913636" w:rsidRPr="005E3E24" w:rsidRDefault="00D10BD7" w:rsidP="002F5E07">
            <w:pPr>
              <w:pStyle w:val="ListParagraph"/>
              <w:numPr>
                <w:ilvl w:val="0"/>
                <w:numId w:val="23"/>
              </w:numPr>
              <w:tabs>
                <w:tab w:val="left" w:pos="1080"/>
              </w:tabs>
              <w:ind w:left="338"/>
              <w:rPr>
                <w:rFonts w:ascii="Arial" w:hAnsi="Arial" w:cs="Arial"/>
                <w:lang w:val="en-GB"/>
              </w:rPr>
            </w:pPr>
            <w:r w:rsidRPr="005E3E24">
              <w:rPr>
                <w:rFonts w:ascii="Arial" w:hAnsi="Arial" w:cs="Arial"/>
                <w:lang w:val="en-GB"/>
              </w:rPr>
              <w:t>Prioritise the risks for response and report to different stakeholders</w:t>
            </w:r>
          </w:p>
        </w:tc>
      </w:tr>
    </w:tbl>
    <w:p w:rsidR="003820A9" w:rsidRPr="005E3E24" w:rsidRDefault="003820A9" w:rsidP="005E3E24">
      <w:pPr>
        <w:pStyle w:val="ListParagraph"/>
        <w:tabs>
          <w:tab w:val="left" w:pos="1080"/>
        </w:tabs>
        <w:ind w:left="1440"/>
        <w:rPr>
          <w:rFonts w:ascii="Arial" w:hAnsi="Arial" w:cs="Arial"/>
        </w:rPr>
      </w:pPr>
    </w:p>
    <w:p w:rsidR="003820A9" w:rsidRPr="005E3E24" w:rsidRDefault="003820A9" w:rsidP="003820A9">
      <w:pPr>
        <w:pStyle w:val="ListParagraph"/>
        <w:numPr>
          <w:ilvl w:val="0"/>
          <w:numId w:val="4"/>
        </w:numPr>
        <w:tabs>
          <w:tab w:val="left" w:pos="1080"/>
        </w:tabs>
        <w:rPr>
          <w:rFonts w:ascii="Arial" w:hAnsi="Arial" w:cs="Arial"/>
        </w:rPr>
      </w:pPr>
      <w:r w:rsidRPr="005E3E24">
        <w:rPr>
          <w:rFonts w:ascii="Arial" w:hAnsi="Arial" w:cs="Arial"/>
        </w:rPr>
        <w:t>Key Objective</w:t>
      </w:r>
    </w:p>
    <w:p w:rsidR="003820A9" w:rsidRPr="005E3E24" w:rsidRDefault="003820A9" w:rsidP="003820A9">
      <w:pPr>
        <w:pStyle w:val="ListParagraph"/>
        <w:tabs>
          <w:tab w:val="left" w:pos="1080"/>
        </w:tabs>
        <w:ind w:left="1440"/>
        <w:rPr>
          <w:rFonts w:ascii="Arial" w:hAnsi="Arial" w:cs="Arial"/>
        </w:rPr>
      </w:pPr>
    </w:p>
    <w:p w:rsidR="003820A9" w:rsidRPr="005E3E24" w:rsidRDefault="003820A9" w:rsidP="002F5E07">
      <w:pPr>
        <w:pStyle w:val="ListParagraph"/>
        <w:numPr>
          <w:ilvl w:val="0"/>
          <w:numId w:val="5"/>
        </w:numPr>
        <w:tabs>
          <w:tab w:val="left" w:pos="1080"/>
        </w:tabs>
        <w:ind w:left="1800"/>
        <w:rPr>
          <w:rFonts w:ascii="Arial" w:hAnsi="Arial" w:cs="Arial"/>
        </w:rPr>
      </w:pPr>
      <w:r w:rsidRPr="005E3E24">
        <w:rPr>
          <w:rFonts w:ascii="Arial" w:hAnsi="Arial" w:cs="Arial"/>
          <w:lang w:val="en-GB"/>
        </w:rPr>
        <w:t>Fraud Risk Assessment is the basis of fraud risk management as it informs an organisation the type and level of risks it is exposed to. Regular performance of such assessment is particularly important for organisations which operate in different business segment</w:t>
      </w:r>
      <w:r w:rsidR="00BA139E">
        <w:rPr>
          <w:rFonts w:ascii="Arial" w:hAnsi="Arial" w:cs="Arial"/>
          <w:lang w:val="en-GB"/>
        </w:rPr>
        <w:t>s/ territories</w:t>
      </w:r>
      <w:r w:rsidRPr="005E3E24">
        <w:rPr>
          <w:rFonts w:ascii="Arial" w:hAnsi="Arial" w:cs="Arial"/>
          <w:lang w:val="en-GB"/>
        </w:rPr>
        <w:t>, as risk assessment enables an organisation to deepen its understanding of its risk exposure in different business segment</w:t>
      </w:r>
      <w:r w:rsidR="00BA139E">
        <w:rPr>
          <w:rFonts w:ascii="Arial" w:hAnsi="Arial" w:cs="Arial"/>
          <w:lang w:val="en-GB"/>
        </w:rPr>
        <w:t>s/ territories</w:t>
      </w:r>
      <w:r w:rsidRPr="005E3E24">
        <w:rPr>
          <w:rFonts w:ascii="Arial" w:hAnsi="Arial" w:cs="Arial"/>
          <w:lang w:val="en-GB"/>
        </w:rPr>
        <w:t>.</w:t>
      </w:r>
    </w:p>
    <w:p w:rsidR="003820A9" w:rsidRPr="005E3E24" w:rsidRDefault="003820A9" w:rsidP="003820A9">
      <w:pPr>
        <w:pStyle w:val="ListParagraph"/>
        <w:tabs>
          <w:tab w:val="left" w:pos="1080"/>
        </w:tabs>
        <w:ind w:left="1800"/>
        <w:rPr>
          <w:rFonts w:ascii="Arial" w:hAnsi="Arial" w:cs="Arial"/>
        </w:rPr>
      </w:pPr>
    </w:p>
    <w:p w:rsidR="003820A9" w:rsidRPr="005E3E24" w:rsidRDefault="003820A9" w:rsidP="002F5E07">
      <w:pPr>
        <w:pStyle w:val="ListParagraph"/>
        <w:numPr>
          <w:ilvl w:val="0"/>
          <w:numId w:val="5"/>
        </w:numPr>
        <w:tabs>
          <w:tab w:val="left" w:pos="1080"/>
        </w:tabs>
        <w:ind w:left="1800"/>
        <w:rPr>
          <w:rFonts w:ascii="Arial" w:hAnsi="Arial" w:cs="Arial"/>
        </w:rPr>
      </w:pPr>
      <w:r w:rsidRPr="005E3E24">
        <w:rPr>
          <w:rFonts w:ascii="Arial" w:hAnsi="Arial" w:cs="Arial"/>
          <w:lang w:val="en-GB"/>
        </w:rPr>
        <w:t xml:space="preserve">Key information to be obtained in a Fraud Risk Assessment includes: </w:t>
      </w:r>
    </w:p>
    <w:p w:rsidR="003820A9" w:rsidRPr="005E3E24" w:rsidRDefault="003820A9" w:rsidP="003820A9">
      <w:pPr>
        <w:pStyle w:val="ListParagraph"/>
        <w:tabs>
          <w:tab w:val="left" w:pos="1080"/>
        </w:tabs>
        <w:ind w:left="1800"/>
        <w:rPr>
          <w:rFonts w:ascii="Arial" w:hAnsi="Arial" w:cs="Arial"/>
        </w:rPr>
      </w:pPr>
    </w:p>
    <w:p w:rsidR="003820A9" w:rsidRPr="005E3E24" w:rsidRDefault="003820A9" w:rsidP="002F5E07">
      <w:pPr>
        <w:pStyle w:val="ListParagraph"/>
        <w:numPr>
          <w:ilvl w:val="0"/>
          <w:numId w:val="6"/>
        </w:numPr>
        <w:tabs>
          <w:tab w:val="left" w:pos="1080"/>
        </w:tabs>
        <w:ind w:left="2160"/>
        <w:rPr>
          <w:rFonts w:ascii="Arial" w:hAnsi="Arial" w:cs="Arial"/>
        </w:rPr>
      </w:pPr>
      <w:r w:rsidRPr="005E3E24">
        <w:rPr>
          <w:rFonts w:ascii="Arial" w:hAnsi="Arial" w:cs="Arial"/>
        </w:rPr>
        <w:t xml:space="preserve">Identify </w:t>
      </w:r>
      <w:r w:rsidRPr="005E3E24">
        <w:rPr>
          <w:rFonts w:ascii="Arial" w:hAnsi="Arial" w:cs="Arial"/>
          <w:bCs/>
        </w:rPr>
        <w:t xml:space="preserve">inherent risks </w:t>
      </w:r>
      <w:r w:rsidRPr="005E3E24">
        <w:rPr>
          <w:rFonts w:ascii="Arial" w:hAnsi="Arial" w:cs="Arial"/>
        </w:rPr>
        <w:t xml:space="preserve">and latest </w:t>
      </w:r>
      <w:r w:rsidRPr="005E3E24">
        <w:rPr>
          <w:rFonts w:ascii="Arial" w:hAnsi="Arial" w:cs="Arial"/>
          <w:bCs/>
        </w:rPr>
        <w:t>market</w:t>
      </w:r>
      <w:r w:rsidRPr="005E3E24">
        <w:rPr>
          <w:rFonts w:ascii="Arial" w:hAnsi="Arial" w:cs="Arial"/>
        </w:rPr>
        <w:t xml:space="preserve"> fraud risk exposures</w:t>
      </w:r>
    </w:p>
    <w:p w:rsidR="003820A9" w:rsidRPr="005E3E24" w:rsidRDefault="003820A9" w:rsidP="002F5E07">
      <w:pPr>
        <w:pStyle w:val="ListParagraph"/>
        <w:numPr>
          <w:ilvl w:val="0"/>
          <w:numId w:val="6"/>
        </w:numPr>
        <w:tabs>
          <w:tab w:val="left" w:pos="1080"/>
        </w:tabs>
        <w:ind w:left="2160"/>
        <w:rPr>
          <w:rFonts w:ascii="Arial" w:hAnsi="Arial" w:cs="Arial"/>
        </w:rPr>
      </w:pPr>
      <w:r w:rsidRPr="005E3E24">
        <w:rPr>
          <w:rFonts w:ascii="Arial" w:hAnsi="Arial" w:cs="Arial"/>
        </w:rPr>
        <w:t>Assess the likelihood and significance of the inherent risks identified</w:t>
      </w:r>
    </w:p>
    <w:p w:rsidR="003820A9" w:rsidRPr="005E3E24" w:rsidRDefault="003820A9" w:rsidP="002F5E07">
      <w:pPr>
        <w:pStyle w:val="ListParagraph"/>
        <w:numPr>
          <w:ilvl w:val="0"/>
          <w:numId w:val="6"/>
        </w:numPr>
        <w:tabs>
          <w:tab w:val="left" w:pos="1080"/>
        </w:tabs>
        <w:ind w:left="2160"/>
        <w:rPr>
          <w:rFonts w:ascii="Arial" w:hAnsi="Arial" w:cs="Arial"/>
        </w:rPr>
      </w:pPr>
      <w:r w:rsidRPr="005E3E24">
        <w:rPr>
          <w:rFonts w:ascii="Arial" w:hAnsi="Arial" w:cs="Arial"/>
        </w:rPr>
        <w:t>Determine whether controls are sufficient</w:t>
      </w:r>
    </w:p>
    <w:p w:rsidR="003820A9" w:rsidRPr="005E3E24" w:rsidRDefault="003820A9" w:rsidP="002F5E07">
      <w:pPr>
        <w:pStyle w:val="ListParagraph"/>
        <w:numPr>
          <w:ilvl w:val="0"/>
          <w:numId w:val="6"/>
        </w:numPr>
        <w:tabs>
          <w:tab w:val="left" w:pos="1080"/>
        </w:tabs>
        <w:ind w:left="2160"/>
        <w:rPr>
          <w:rFonts w:ascii="Arial" w:hAnsi="Arial" w:cs="Arial"/>
        </w:rPr>
      </w:pPr>
      <w:r w:rsidRPr="005E3E24">
        <w:rPr>
          <w:rFonts w:ascii="Arial" w:hAnsi="Arial" w:cs="Arial"/>
        </w:rPr>
        <w:t>Determine what the residual risks are</w:t>
      </w:r>
    </w:p>
    <w:p w:rsidR="003820A9" w:rsidRPr="005E3E24" w:rsidRDefault="003820A9" w:rsidP="003820A9">
      <w:pPr>
        <w:pStyle w:val="ListParagraph"/>
        <w:tabs>
          <w:tab w:val="left" w:pos="1080"/>
        </w:tabs>
        <w:ind w:left="1800"/>
        <w:rPr>
          <w:rFonts w:ascii="Arial" w:hAnsi="Arial" w:cs="Arial"/>
        </w:rPr>
      </w:pPr>
    </w:p>
    <w:p w:rsidR="003820A9" w:rsidRPr="005E3E24" w:rsidRDefault="003820A9" w:rsidP="002F5E07">
      <w:pPr>
        <w:pStyle w:val="ListParagraph"/>
        <w:numPr>
          <w:ilvl w:val="0"/>
          <w:numId w:val="5"/>
        </w:numPr>
        <w:tabs>
          <w:tab w:val="left" w:pos="1080"/>
        </w:tabs>
        <w:ind w:left="1800"/>
        <w:rPr>
          <w:rFonts w:ascii="Arial" w:hAnsi="Arial" w:cs="Arial"/>
        </w:rPr>
      </w:pPr>
      <w:r w:rsidRPr="005E3E24">
        <w:rPr>
          <w:rFonts w:ascii="Arial" w:hAnsi="Arial" w:cs="Arial"/>
        </w:rPr>
        <w:t>Assessment results should be used to:</w:t>
      </w:r>
    </w:p>
    <w:p w:rsidR="003820A9" w:rsidRPr="005E3E24" w:rsidRDefault="003820A9" w:rsidP="003820A9">
      <w:pPr>
        <w:pStyle w:val="ListParagraph"/>
        <w:tabs>
          <w:tab w:val="left" w:pos="1080"/>
        </w:tabs>
        <w:ind w:left="1800"/>
        <w:rPr>
          <w:rFonts w:ascii="Arial" w:hAnsi="Arial" w:cs="Arial"/>
        </w:rPr>
      </w:pPr>
    </w:p>
    <w:p w:rsidR="003820A9" w:rsidRPr="005E3E24" w:rsidRDefault="003820A9" w:rsidP="002F5E07">
      <w:pPr>
        <w:pStyle w:val="ListParagraph"/>
        <w:numPr>
          <w:ilvl w:val="0"/>
          <w:numId w:val="6"/>
        </w:numPr>
        <w:tabs>
          <w:tab w:val="left" w:pos="1080"/>
        </w:tabs>
        <w:ind w:left="2160"/>
        <w:rPr>
          <w:rFonts w:ascii="Arial" w:hAnsi="Arial" w:cs="Arial"/>
          <w:bCs/>
        </w:rPr>
      </w:pPr>
      <w:r w:rsidRPr="005E3E24">
        <w:rPr>
          <w:rFonts w:ascii="Arial" w:hAnsi="Arial" w:cs="Arial"/>
          <w:bCs/>
        </w:rPr>
        <w:t>Determine level of compliance testing required and facilitate planning of stress-testing on high risk areas;</w:t>
      </w:r>
    </w:p>
    <w:p w:rsidR="003820A9" w:rsidRPr="005E3E24" w:rsidRDefault="003820A9" w:rsidP="002F5E07">
      <w:pPr>
        <w:pStyle w:val="ListParagraph"/>
        <w:numPr>
          <w:ilvl w:val="0"/>
          <w:numId w:val="6"/>
        </w:numPr>
        <w:tabs>
          <w:tab w:val="left" w:pos="1080"/>
        </w:tabs>
        <w:ind w:left="2160"/>
        <w:rPr>
          <w:rFonts w:ascii="Arial" w:hAnsi="Arial" w:cs="Arial"/>
          <w:bCs/>
        </w:rPr>
      </w:pPr>
      <w:r w:rsidRPr="005E3E24">
        <w:rPr>
          <w:rFonts w:ascii="Arial" w:hAnsi="Arial" w:cs="Arial"/>
          <w:bCs/>
        </w:rPr>
        <w:t>Determine whether additional controls need to be implemented;</w:t>
      </w:r>
    </w:p>
    <w:p w:rsidR="003820A9" w:rsidRPr="005E3E24" w:rsidRDefault="003820A9" w:rsidP="002F5E07">
      <w:pPr>
        <w:pStyle w:val="ListParagraph"/>
        <w:numPr>
          <w:ilvl w:val="0"/>
          <w:numId w:val="6"/>
        </w:numPr>
        <w:tabs>
          <w:tab w:val="left" w:pos="1080"/>
        </w:tabs>
        <w:ind w:left="2160"/>
        <w:rPr>
          <w:rFonts w:ascii="Arial" w:hAnsi="Arial" w:cs="Arial"/>
          <w:bCs/>
        </w:rPr>
      </w:pPr>
      <w:r w:rsidRPr="005E3E24">
        <w:rPr>
          <w:rFonts w:ascii="Arial" w:hAnsi="Arial" w:cs="Arial"/>
          <w:bCs/>
        </w:rPr>
        <w:t>Determine level and types of ongoing monitoring required to monitor residual risks, and to track and to oversee the implementation of controls; and</w:t>
      </w:r>
    </w:p>
    <w:p w:rsidR="003820A9" w:rsidRDefault="003820A9" w:rsidP="002F5E07">
      <w:pPr>
        <w:pStyle w:val="ListParagraph"/>
        <w:numPr>
          <w:ilvl w:val="0"/>
          <w:numId w:val="6"/>
        </w:numPr>
        <w:tabs>
          <w:tab w:val="left" w:pos="1080"/>
        </w:tabs>
        <w:ind w:left="2160"/>
        <w:rPr>
          <w:rFonts w:ascii="Arial" w:hAnsi="Arial" w:cs="Arial"/>
          <w:bCs/>
        </w:rPr>
      </w:pPr>
      <w:proofErr w:type="spellStart"/>
      <w:r w:rsidRPr="005E3E24">
        <w:rPr>
          <w:rFonts w:ascii="Arial" w:hAnsi="Arial" w:cs="Arial"/>
          <w:bCs/>
        </w:rPr>
        <w:t>Feed</w:t>
      </w:r>
      <w:r w:rsidR="00BA139E">
        <w:rPr>
          <w:rFonts w:ascii="Arial" w:hAnsi="Arial" w:cs="Arial"/>
          <w:bCs/>
        </w:rPr>
        <w:t xml:space="preserve"> </w:t>
      </w:r>
      <w:r w:rsidRPr="005E3E24">
        <w:rPr>
          <w:rFonts w:ascii="Arial" w:hAnsi="Arial" w:cs="Arial"/>
          <w:bCs/>
        </w:rPr>
        <w:t>back</w:t>
      </w:r>
      <w:proofErr w:type="spellEnd"/>
      <w:r w:rsidRPr="005E3E24">
        <w:rPr>
          <w:rFonts w:ascii="Arial" w:hAnsi="Arial" w:cs="Arial"/>
          <w:bCs/>
        </w:rPr>
        <w:t xml:space="preserve"> findings and recommendations to relevant business units.</w:t>
      </w:r>
    </w:p>
    <w:p w:rsidR="00913636" w:rsidRDefault="00913636" w:rsidP="005E3E24">
      <w:pPr>
        <w:pStyle w:val="ListParagraph"/>
        <w:tabs>
          <w:tab w:val="left" w:pos="1080"/>
        </w:tabs>
        <w:ind w:left="2160"/>
        <w:rPr>
          <w:rFonts w:ascii="Arial" w:hAnsi="Arial" w:cs="Arial"/>
          <w:bCs/>
        </w:rPr>
      </w:pPr>
    </w:p>
    <w:p w:rsidR="000A4258" w:rsidRDefault="00470B86" w:rsidP="000A4258">
      <w:pPr>
        <w:pStyle w:val="ListParagraph"/>
        <w:numPr>
          <w:ilvl w:val="0"/>
          <w:numId w:val="4"/>
        </w:numPr>
        <w:tabs>
          <w:tab w:val="left" w:pos="1080"/>
        </w:tabs>
        <w:rPr>
          <w:rFonts w:ascii="Arial" w:hAnsi="Arial" w:cs="Arial"/>
        </w:rPr>
      </w:pPr>
      <w:r w:rsidRPr="00E43C90">
        <w:rPr>
          <w:rFonts w:ascii="Arial" w:hAnsi="Arial" w:cs="Arial"/>
          <w:lang w:val="en-GB"/>
        </w:rPr>
        <w:t>Fraud Risk Assessment Methodology</w:t>
      </w:r>
    </w:p>
    <w:p w:rsidR="000A4258" w:rsidRDefault="000A4258" w:rsidP="000A4258">
      <w:pPr>
        <w:pStyle w:val="ListParagraph"/>
        <w:tabs>
          <w:tab w:val="left" w:pos="1080"/>
        </w:tabs>
        <w:ind w:left="1440"/>
        <w:rPr>
          <w:rFonts w:ascii="Arial" w:hAnsi="Arial" w:cs="Arial"/>
        </w:rPr>
      </w:pPr>
    </w:p>
    <w:p w:rsidR="00470B86" w:rsidRPr="000A4258" w:rsidRDefault="00470B86" w:rsidP="000A4258">
      <w:pPr>
        <w:pStyle w:val="ListParagraph"/>
        <w:tabs>
          <w:tab w:val="left" w:pos="1080"/>
        </w:tabs>
        <w:ind w:left="1440"/>
        <w:rPr>
          <w:rFonts w:ascii="Arial" w:hAnsi="Arial" w:cs="Arial"/>
        </w:rPr>
      </w:pPr>
      <w:r w:rsidRPr="000A4258">
        <w:rPr>
          <w:rFonts w:ascii="Arial" w:hAnsi="Arial" w:cs="Arial"/>
        </w:rPr>
        <w:t xml:space="preserve">Fraud Risk </w:t>
      </w:r>
      <w:r w:rsidRPr="000A4258">
        <w:rPr>
          <w:rFonts w:ascii="Arial" w:hAnsi="Arial" w:cs="Arial"/>
          <w:lang w:val="en-GB"/>
        </w:rPr>
        <w:t>Assessment</w:t>
      </w:r>
      <w:r w:rsidRPr="000A4258">
        <w:rPr>
          <w:rFonts w:ascii="Arial" w:hAnsi="Arial" w:cs="Arial"/>
        </w:rPr>
        <w:t xml:space="preserve"> can be mainly divided into three steps as below.</w:t>
      </w:r>
    </w:p>
    <w:p w:rsidR="00470B86" w:rsidRDefault="00470B86" w:rsidP="00470B86">
      <w:pPr>
        <w:pStyle w:val="ListParagraph"/>
        <w:tabs>
          <w:tab w:val="left" w:pos="1080"/>
        </w:tabs>
        <w:ind w:left="1800"/>
        <w:rPr>
          <w:rFonts w:ascii="Arial" w:hAnsi="Arial" w:cs="Arial"/>
        </w:rPr>
      </w:pPr>
    </w:p>
    <w:tbl>
      <w:tblPr>
        <w:tblStyle w:val="TableGrid"/>
        <w:tblW w:w="0" w:type="auto"/>
        <w:tblInd w:w="1435" w:type="dxa"/>
        <w:tblLook w:val="04A0" w:firstRow="1" w:lastRow="0" w:firstColumn="1" w:lastColumn="0" w:noHBand="0" w:noVBand="1"/>
      </w:tblPr>
      <w:tblGrid>
        <w:gridCol w:w="2520"/>
        <w:gridCol w:w="5961"/>
      </w:tblGrid>
      <w:tr w:rsidR="00470B86" w:rsidTr="005E3E24">
        <w:tc>
          <w:tcPr>
            <w:tcW w:w="2520" w:type="dxa"/>
          </w:tcPr>
          <w:p w:rsidR="00470B86" w:rsidRDefault="00470B86" w:rsidP="00D10BD7">
            <w:pPr>
              <w:pStyle w:val="ListParagraph"/>
              <w:tabs>
                <w:tab w:val="left" w:pos="1080"/>
              </w:tabs>
              <w:ind w:left="0"/>
              <w:rPr>
                <w:rFonts w:ascii="Arial" w:hAnsi="Arial" w:cs="Arial"/>
              </w:rPr>
            </w:pPr>
            <w:r w:rsidRPr="00E43C90">
              <w:rPr>
                <w:rFonts w:ascii="Arial" w:hAnsi="Arial" w:cs="Arial"/>
              </w:rPr>
              <w:t>Planning and preparation</w:t>
            </w:r>
          </w:p>
        </w:tc>
        <w:tc>
          <w:tcPr>
            <w:tcW w:w="5961" w:type="dxa"/>
          </w:tcPr>
          <w:p w:rsidR="00470B86" w:rsidRPr="00E43C90" w:rsidRDefault="00470B86" w:rsidP="002F5E07">
            <w:pPr>
              <w:pStyle w:val="ListParagraph"/>
              <w:numPr>
                <w:ilvl w:val="0"/>
                <w:numId w:val="7"/>
              </w:numPr>
              <w:tabs>
                <w:tab w:val="clear" w:pos="720"/>
                <w:tab w:val="left" w:pos="436"/>
              </w:tabs>
              <w:ind w:left="436" w:hanging="450"/>
              <w:rPr>
                <w:rFonts w:ascii="Arial" w:hAnsi="Arial" w:cs="Arial"/>
              </w:rPr>
            </w:pPr>
            <w:r w:rsidRPr="00E43C90">
              <w:rPr>
                <w:rFonts w:ascii="Arial" w:hAnsi="Arial" w:cs="Arial"/>
              </w:rPr>
              <w:t>Past incident analysis</w:t>
            </w:r>
          </w:p>
          <w:p w:rsidR="00470B86" w:rsidRPr="00E43C90" w:rsidRDefault="00470B86" w:rsidP="002F5E07">
            <w:pPr>
              <w:pStyle w:val="ListParagraph"/>
              <w:numPr>
                <w:ilvl w:val="0"/>
                <w:numId w:val="8"/>
              </w:numPr>
              <w:tabs>
                <w:tab w:val="clear" w:pos="720"/>
                <w:tab w:val="left" w:pos="706"/>
              </w:tabs>
              <w:ind w:left="706" w:hanging="270"/>
              <w:rPr>
                <w:rFonts w:ascii="Arial" w:hAnsi="Arial" w:cs="Arial"/>
              </w:rPr>
            </w:pPr>
            <w:r w:rsidRPr="00E43C90">
              <w:rPr>
                <w:rFonts w:ascii="Arial" w:hAnsi="Arial" w:cs="Arial"/>
              </w:rPr>
              <w:t xml:space="preserve">Review prior investigation cases (including </w:t>
            </w:r>
            <w:r w:rsidR="00BA139E">
              <w:rPr>
                <w:rFonts w:ascii="Arial" w:hAnsi="Arial" w:cs="Arial"/>
              </w:rPr>
              <w:t xml:space="preserve">those identified by peer </w:t>
            </w:r>
            <w:proofErr w:type="spellStart"/>
            <w:r w:rsidR="00BA139E">
              <w:rPr>
                <w:rFonts w:ascii="Arial" w:hAnsi="Arial" w:cs="Arial"/>
              </w:rPr>
              <w:t>organis</w:t>
            </w:r>
            <w:r w:rsidRPr="00E43C90">
              <w:rPr>
                <w:rFonts w:ascii="Arial" w:hAnsi="Arial" w:cs="Arial"/>
              </w:rPr>
              <w:t>ations</w:t>
            </w:r>
            <w:proofErr w:type="spellEnd"/>
            <w:r w:rsidRPr="00E43C90">
              <w:rPr>
                <w:rFonts w:ascii="Arial" w:hAnsi="Arial" w:cs="Arial"/>
              </w:rPr>
              <w:t>) and identify any common fraud schemes and trends.</w:t>
            </w:r>
          </w:p>
          <w:p w:rsidR="00470B86" w:rsidRPr="00E43C90" w:rsidRDefault="00470B86" w:rsidP="002F5E07">
            <w:pPr>
              <w:pStyle w:val="ListParagraph"/>
              <w:numPr>
                <w:ilvl w:val="0"/>
                <w:numId w:val="7"/>
              </w:numPr>
              <w:tabs>
                <w:tab w:val="clear" w:pos="720"/>
                <w:tab w:val="left" w:pos="436"/>
              </w:tabs>
              <w:ind w:left="436" w:hanging="450"/>
              <w:rPr>
                <w:rFonts w:ascii="Arial" w:hAnsi="Arial" w:cs="Arial"/>
              </w:rPr>
            </w:pPr>
            <w:r w:rsidRPr="00E43C90">
              <w:rPr>
                <w:rFonts w:ascii="Arial" w:hAnsi="Arial" w:cs="Arial"/>
              </w:rPr>
              <w:t>Fraud risk questionnaire</w:t>
            </w:r>
          </w:p>
          <w:p w:rsidR="00470B86" w:rsidRPr="00E43C90" w:rsidRDefault="00470B86" w:rsidP="002F5E07">
            <w:pPr>
              <w:pStyle w:val="ListParagraph"/>
              <w:numPr>
                <w:ilvl w:val="0"/>
                <w:numId w:val="8"/>
              </w:numPr>
              <w:tabs>
                <w:tab w:val="clear" w:pos="720"/>
                <w:tab w:val="left" w:pos="706"/>
              </w:tabs>
              <w:ind w:left="706" w:hanging="270"/>
              <w:rPr>
                <w:rFonts w:ascii="Arial" w:hAnsi="Arial" w:cs="Arial"/>
              </w:rPr>
            </w:pPr>
            <w:r w:rsidRPr="00E43C90">
              <w:rPr>
                <w:rFonts w:ascii="Arial" w:hAnsi="Arial" w:cs="Arial"/>
              </w:rPr>
              <w:t>Obtain understanding on the overall fraud risks for discussion</w:t>
            </w:r>
            <w:r>
              <w:rPr>
                <w:rFonts w:ascii="Arial" w:hAnsi="Arial" w:cs="Arial"/>
              </w:rPr>
              <w:t>s in the deep dive sessions</w:t>
            </w:r>
          </w:p>
          <w:p w:rsidR="00470B86" w:rsidRPr="00E43C90" w:rsidRDefault="00470B86" w:rsidP="002F5E07">
            <w:pPr>
              <w:pStyle w:val="ListParagraph"/>
              <w:numPr>
                <w:ilvl w:val="0"/>
                <w:numId w:val="7"/>
              </w:numPr>
              <w:tabs>
                <w:tab w:val="clear" w:pos="720"/>
                <w:tab w:val="left" w:pos="436"/>
              </w:tabs>
              <w:ind w:left="436" w:hanging="450"/>
              <w:rPr>
                <w:rFonts w:ascii="Arial" w:hAnsi="Arial" w:cs="Arial"/>
              </w:rPr>
            </w:pPr>
            <w:r w:rsidRPr="00E43C90">
              <w:rPr>
                <w:rFonts w:ascii="Arial" w:hAnsi="Arial" w:cs="Arial"/>
              </w:rPr>
              <w:t>Identify responsible process owners</w:t>
            </w:r>
          </w:p>
          <w:p w:rsidR="00470B86" w:rsidRPr="00E43C90" w:rsidRDefault="00470B86" w:rsidP="002F5E07">
            <w:pPr>
              <w:pStyle w:val="ListParagraph"/>
              <w:numPr>
                <w:ilvl w:val="0"/>
                <w:numId w:val="8"/>
              </w:numPr>
              <w:tabs>
                <w:tab w:val="clear" w:pos="720"/>
                <w:tab w:val="left" w:pos="706"/>
              </w:tabs>
              <w:ind w:left="706" w:hanging="270"/>
              <w:rPr>
                <w:rFonts w:ascii="Arial" w:hAnsi="Arial" w:cs="Arial"/>
              </w:rPr>
            </w:pPr>
            <w:r w:rsidRPr="00E43C90">
              <w:rPr>
                <w:rFonts w:ascii="Arial" w:hAnsi="Arial" w:cs="Arial"/>
                <w:lang w:val="en-GB"/>
              </w:rPr>
              <w:t xml:space="preserve">Include relevant employees across different </w:t>
            </w:r>
            <w:r w:rsidRPr="00E43C90">
              <w:rPr>
                <w:rFonts w:ascii="Arial" w:hAnsi="Arial" w:cs="Arial"/>
              </w:rPr>
              <w:t>departments</w:t>
            </w:r>
            <w:r w:rsidRPr="00E43C90">
              <w:rPr>
                <w:rFonts w:ascii="Arial" w:hAnsi="Arial" w:cs="Arial"/>
                <w:lang w:val="en-GB"/>
              </w:rPr>
              <w:t xml:space="preserve"> and grades.</w:t>
            </w:r>
          </w:p>
          <w:p w:rsidR="00470B86" w:rsidRPr="00E43C90" w:rsidRDefault="00470B86" w:rsidP="002F5E07">
            <w:pPr>
              <w:pStyle w:val="ListParagraph"/>
              <w:numPr>
                <w:ilvl w:val="0"/>
                <w:numId w:val="7"/>
              </w:numPr>
              <w:tabs>
                <w:tab w:val="clear" w:pos="720"/>
                <w:tab w:val="left" w:pos="436"/>
              </w:tabs>
              <w:ind w:left="436" w:hanging="450"/>
              <w:rPr>
                <w:rFonts w:ascii="Arial" w:hAnsi="Arial" w:cs="Arial"/>
              </w:rPr>
            </w:pPr>
            <w:r w:rsidRPr="00E43C90">
              <w:rPr>
                <w:rFonts w:ascii="Arial" w:hAnsi="Arial" w:cs="Arial"/>
                <w:lang w:val="en-GB"/>
              </w:rPr>
              <w:t>Kick off meeting</w:t>
            </w:r>
          </w:p>
          <w:p w:rsidR="00470B86" w:rsidRDefault="00470B86" w:rsidP="002F5E07">
            <w:pPr>
              <w:pStyle w:val="ListParagraph"/>
              <w:numPr>
                <w:ilvl w:val="0"/>
                <w:numId w:val="8"/>
              </w:numPr>
              <w:tabs>
                <w:tab w:val="clear" w:pos="720"/>
                <w:tab w:val="left" w:pos="706"/>
              </w:tabs>
              <w:ind w:left="706" w:hanging="270"/>
              <w:rPr>
                <w:rFonts w:ascii="Arial" w:hAnsi="Arial" w:cs="Arial"/>
              </w:rPr>
            </w:pPr>
            <w:r w:rsidRPr="00E43C90">
              <w:rPr>
                <w:rFonts w:ascii="Arial" w:hAnsi="Arial" w:cs="Arial"/>
                <w:lang w:val="en-GB"/>
              </w:rPr>
              <w:t>The purpose is to let the fr</w:t>
            </w:r>
            <w:r w:rsidR="00BA139E">
              <w:rPr>
                <w:rFonts w:ascii="Arial" w:hAnsi="Arial" w:cs="Arial"/>
                <w:lang w:val="en-GB"/>
              </w:rPr>
              <w:t xml:space="preserve">aud risk management function </w:t>
            </w:r>
            <w:r w:rsidRPr="00E43C90">
              <w:rPr>
                <w:rFonts w:ascii="Arial" w:hAnsi="Arial" w:cs="Arial"/>
              </w:rPr>
              <w:t>understand</w:t>
            </w:r>
            <w:r w:rsidRPr="00E43C90">
              <w:rPr>
                <w:rFonts w:ascii="Arial" w:hAnsi="Arial" w:cs="Arial"/>
                <w:lang w:val="en-GB"/>
              </w:rPr>
              <w:t xml:space="preserve"> the business processe</w:t>
            </w:r>
            <w:r>
              <w:rPr>
                <w:rFonts w:ascii="Arial" w:hAnsi="Arial" w:cs="Arial"/>
                <w:lang w:val="en-GB"/>
              </w:rPr>
              <w:t>s before the deep dive sessions, and to get buy-in from different relevant parties.</w:t>
            </w:r>
          </w:p>
        </w:tc>
      </w:tr>
      <w:tr w:rsidR="00470B86" w:rsidTr="005E3E24">
        <w:tc>
          <w:tcPr>
            <w:tcW w:w="2520" w:type="dxa"/>
          </w:tcPr>
          <w:p w:rsidR="00470B86" w:rsidRDefault="00470B86" w:rsidP="00D10BD7">
            <w:pPr>
              <w:pStyle w:val="ListParagraph"/>
              <w:tabs>
                <w:tab w:val="left" w:pos="1080"/>
              </w:tabs>
              <w:ind w:left="0"/>
              <w:rPr>
                <w:rFonts w:ascii="Arial" w:hAnsi="Arial" w:cs="Arial"/>
              </w:rPr>
            </w:pPr>
            <w:r w:rsidRPr="00E43C90">
              <w:rPr>
                <w:rFonts w:ascii="Arial" w:hAnsi="Arial" w:cs="Arial"/>
              </w:rPr>
              <w:t>Deep dive sessions</w:t>
            </w:r>
          </w:p>
        </w:tc>
        <w:tc>
          <w:tcPr>
            <w:tcW w:w="5961" w:type="dxa"/>
          </w:tcPr>
          <w:p w:rsidR="00470B86" w:rsidRPr="00E43C90" w:rsidRDefault="00470B86" w:rsidP="002F5E07">
            <w:pPr>
              <w:pStyle w:val="ListParagraph"/>
              <w:numPr>
                <w:ilvl w:val="0"/>
                <w:numId w:val="9"/>
              </w:numPr>
              <w:tabs>
                <w:tab w:val="clear" w:pos="720"/>
                <w:tab w:val="num" w:pos="436"/>
              </w:tabs>
              <w:ind w:left="436" w:hanging="450"/>
              <w:rPr>
                <w:rFonts w:ascii="Arial" w:hAnsi="Arial" w:cs="Arial"/>
              </w:rPr>
            </w:pPr>
            <w:r w:rsidRPr="00E43C90">
              <w:rPr>
                <w:rFonts w:ascii="Arial" w:hAnsi="Arial" w:cs="Arial"/>
              </w:rPr>
              <w:t>Identify the k</w:t>
            </w:r>
            <w:r w:rsidR="00BA139E">
              <w:rPr>
                <w:rFonts w:ascii="Arial" w:hAnsi="Arial" w:cs="Arial"/>
              </w:rPr>
              <w:t xml:space="preserve">ey inherent fraud risk by </w:t>
            </w:r>
            <w:proofErr w:type="spellStart"/>
            <w:r w:rsidR="00BA139E">
              <w:rPr>
                <w:rFonts w:ascii="Arial" w:hAnsi="Arial" w:cs="Arial"/>
              </w:rPr>
              <w:t>analys</w:t>
            </w:r>
            <w:r w:rsidRPr="00E43C90">
              <w:rPr>
                <w:rFonts w:ascii="Arial" w:hAnsi="Arial" w:cs="Arial"/>
              </w:rPr>
              <w:t>ing</w:t>
            </w:r>
            <w:proofErr w:type="spellEnd"/>
            <w:r w:rsidRPr="00E43C90">
              <w:rPr>
                <w:rFonts w:ascii="Arial" w:hAnsi="Arial" w:cs="Arial"/>
              </w:rPr>
              <w:t xml:space="preserve"> past fraud incidents and fraud risk questionnaires, </w:t>
            </w:r>
            <w:r>
              <w:rPr>
                <w:rFonts w:ascii="Arial" w:hAnsi="Arial" w:cs="Arial"/>
              </w:rPr>
              <w:t xml:space="preserve">interviewing a few key representatives, </w:t>
            </w:r>
            <w:r w:rsidRPr="00E43C90">
              <w:rPr>
                <w:rFonts w:ascii="Arial" w:hAnsi="Arial" w:cs="Arial"/>
              </w:rPr>
              <w:t>and assess both the impact and significance of the risk.</w:t>
            </w:r>
          </w:p>
          <w:p w:rsidR="00470B86" w:rsidRPr="00E43C90" w:rsidRDefault="00470B86" w:rsidP="00D10BD7">
            <w:pPr>
              <w:pStyle w:val="ListParagraph"/>
              <w:tabs>
                <w:tab w:val="left" w:pos="1080"/>
              </w:tabs>
              <w:rPr>
                <w:rFonts w:ascii="Arial" w:hAnsi="Arial" w:cs="Arial"/>
              </w:rPr>
            </w:pPr>
          </w:p>
          <w:p w:rsidR="00470B86" w:rsidRPr="00E43C90" w:rsidRDefault="00470B86" w:rsidP="002F5E07">
            <w:pPr>
              <w:pStyle w:val="ListParagraph"/>
              <w:numPr>
                <w:ilvl w:val="0"/>
                <w:numId w:val="9"/>
              </w:numPr>
              <w:tabs>
                <w:tab w:val="clear" w:pos="720"/>
                <w:tab w:val="num" w:pos="436"/>
              </w:tabs>
              <w:ind w:left="436" w:hanging="450"/>
              <w:rPr>
                <w:rFonts w:ascii="Arial" w:hAnsi="Arial" w:cs="Arial"/>
              </w:rPr>
            </w:pPr>
            <w:r w:rsidRPr="00E43C90">
              <w:rPr>
                <w:rFonts w:ascii="Arial" w:hAnsi="Arial" w:cs="Arial"/>
              </w:rPr>
              <w:t>Map existing controls to key inherent fraud risks and evaluate the effectiveness of the control from both design perspective and operational perspective (stress testing).</w:t>
            </w:r>
          </w:p>
          <w:p w:rsidR="00470B86" w:rsidRPr="00E43C90" w:rsidRDefault="00470B86" w:rsidP="00D10BD7">
            <w:pPr>
              <w:pStyle w:val="ListParagraph"/>
              <w:tabs>
                <w:tab w:val="left" w:pos="1080"/>
              </w:tabs>
              <w:rPr>
                <w:rFonts w:ascii="Arial" w:hAnsi="Arial" w:cs="Arial"/>
              </w:rPr>
            </w:pPr>
          </w:p>
          <w:p w:rsidR="00470B86" w:rsidRPr="00E43C90" w:rsidRDefault="00470B86" w:rsidP="002F5E07">
            <w:pPr>
              <w:pStyle w:val="ListParagraph"/>
              <w:numPr>
                <w:ilvl w:val="0"/>
                <w:numId w:val="9"/>
              </w:numPr>
              <w:tabs>
                <w:tab w:val="clear" w:pos="720"/>
                <w:tab w:val="num" w:pos="436"/>
              </w:tabs>
              <w:ind w:left="436" w:hanging="450"/>
              <w:rPr>
                <w:rFonts w:ascii="Arial" w:hAnsi="Arial" w:cs="Arial"/>
              </w:rPr>
            </w:pPr>
            <w:r w:rsidRPr="00E43C90">
              <w:rPr>
                <w:rFonts w:ascii="Arial" w:hAnsi="Arial" w:cs="Arial"/>
              </w:rPr>
              <w:t>Identify residual fraud risks, consider whether residual risk is within the risk appetite and whether additional controls are required.</w:t>
            </w:r>
          </w:p>
          <w:p w:rsidR="00470B86" w:rsidRPr="00E43C90" w:rsidRDefault="00470B86" w:rsidP="00D10BD7">
            <w:pPr>
              <w:pStyle w:val="ListParagraph"/>
              <w:ind w:left="436"/>
              <w:rPr>
                <w:rFonts w:ascii="Arial" w:hAnsi="Arial" w:cs="Arial"/>
              </w:rPr>
            </w:pPr>
          </w:p>
        </w:tc>
      </w:tr>
      <w:tr w:rsidR="00470B86" w:rsidTr="005E3E24">
        <w:tc>
          <w:tcPr>
            <w:tcW w:w="2520" w:type="dxa"/>
          </w:tcPr>
          <w:p w:rsidR="00470B86" w:rsidRDefault="00470B86" w:rsidP="00D10BD7">
            <w:pPr>
              <w:pStyle w:val="ListParagraph"/>
              <w:tabs>
                <w:tab w:val="left" w:pos="1080"/>
              </w:tabs>
              <w:ind w:left="0"/>
              <w:rPr>
                <w:rFonts w:ascii="Arial" w:hAnsi="Arial" w:cs="Arial"/>
              </w:rPr>
            </w:pPr>
            <w:r w:rsidRPr="00E43C90">
              <w:rPr>
                <w:rFonts w:ascii="Arial" w:hAnsi="Arial" w:cs="Arial"/>
              </w:rPr>
              <w:t>Final presentation of results</w:t>
            </w:r>
          </w:p>
        </w:tc>
        <w:tc>
          <w:tcPr>
            <w:tcW w:w="5961" w:type="dxa"/>
          </w:tcPr>
          <w:p w:rsidR="00470B86" w:rsidRPr="00E43C90" w:rsidRDefault="00470B86" w:rsidP="002F5E07">
            <w:pPr>
              <w:pStyle w:val="ListParagraph"/>
              <w:numPr>
                <w:ilvl w:val="0"/>
                <w:numId w:val="10"/>
              </w:numPr>
              <w:tabs>
                <w:tab w:val="clear" w:pos="720"/>
                <w:tab w:val="num" w:pos="360"/>
              </w:tabs>
              <w:ind w:left="346"/>
              <w:rPr>
                <w:rFonts w:ascii="Arial" w:hAnsi="Arial" w:cs="Arial"/>
              </w:rPr>
            </w:pPr>
            <w:r w:rsidRPr="00E43C90">
              <w:rPr>
                <w:rFonts w:ascii="Arial" w:hAnsi="Arial" w:cs="Arial"/>
                <w:lang w:val="en-GB"/>
              </w:rPr>
              <w:t>Document the risk assessment results, for example, by</w:t>
            </w:r>
            <w:r w:rsidR="00BA139E">
              <w:rPr>
                <w:rFonts w:ascii="Arial" w:hAnsi="Arial" w:cs="Arial"/>
                <w:lang w:val="en-GB"/>
              </w:rPr>
              <w:t xml:space="preserve"> a</w:t>
            </w:r>
            <w:r w:rsidRPr="00E43C90">
              <w:rPr>
                <w:rFonts w:ascii="Arial" w:hAnsi="Arial" w:cs="Arial"/>
                <w:lang w:val="en-GB"/>
              </w:rPr>
              <w:t xml:space="preserve"> </w:t>
            </w:r>
            <w:r w:rsidRPr="00E43C90">
              <w:rPr>
                <w:rFonts w:ascii="Arial" w:hAnsi="Arial" w:cs="Arial"/>
              </w:rPr>
              <w:t>heat</w:t>
            </w:r>
            <w:r w:rsidRPr="00E43C90">
              <w:rPr>
                <w:rFonts w:ascii="Arial" w:hAnsi="Arial" w:cs="Arial"/>
                <w:lang w:val="en-GB"/>
              </w:rPr>
              <w:t xml:space="preserve"> map. </w:t>
            </w:r>
            <w:r w:rsidRPr="00E43C90">
              <w:rPr>
                <w:rFonts w:ascii="Arial" w:hAnsi="Arial" w:cs="Arial"/>
              </w:rPr>
              <w:t xml:space="preserve">Heat map is a useful tool to </w:t>
            </w:r>
            <w:proofErr w:type="spellStart"/>
            <w:r w:rsidRPr="00E43C90">
              <w:rPr>
                <w:rFonts w:ascii="Arial" w:hAnsi="Arial" w:cs="Arial"/>
              </w:rPr>
              <w:t>visualise</w:t>
            </w:r>
            <w:proofErr w:type="spellEnd"/>
            <w:r w:rsidRPr="00E43C90">
              <w:rPr>
                <w:rFonts w:ascii="Arial" w:hAnsi="Arial" w:cs="Arial"/>
              </w:rPr>
              <w:t xml:space="preserve"> the level of residual risks faced by an </w:t>
            </w:r>
            <w:proofErr w:type="spellStart"/>
            <w:r w:rsidRPr="00E43C90">
              <w:rPr>
                <w:rFonts w:ascii="Arial" w:hAnsi="Arial" w:cs="Arial"/>
              </w:rPr>
              <w:t>organisation</w:t>
            </w:r>
            <w:proofErr w:type="spellEnd"/>
            <w:r w:rsidRPr="00E43C90">
              <w:rPr>
                <w:rFonts w:ascii="Arial" w:hAnsi="Arial" w:cs="Arial"/>
              </w:rPr>
              <w:t xml:space="preserve">, where an </w:t>
            </w:r>
            <w:proofErr w:type="spellStart"/>
            <w:r w:rsidRPr="00E43C90">
              <w:rPr>
                <w:rFonts w:ascii="Arial" w:hAnsi="Arial" w:cs="Arial"/>
              </w:rPr>
              <w:t>organisation’s</w:t>
            </w:r>
            <w:proofErr w:type="spellEnd"/>
            <w:r w:rsidRPr="00E43C90">
              <w:rPr>
                <w:rFonts w:ascii="Arial" w:hAnsi="Arial" w:cs="Arial"/>
              </w:rPr>
              <w:t xml:space="preserve"> vulnerability to different fraud schemes is determined by plotting their likelihood and significance on the heat map</w:t>
            </w:r>
          </w:p>
          <w:p w:rsidR="00470B86" w:rsidRDefault="00470B86" w:rsidP="00D10BD7">
            <w:pPr>
              <w:pStyle w:val="ListParagraph"/>
              <w:tabs>
                <w:tab w:val="left" w:pos="1080"/>
              </w:tabs>
              <w:ind w:left="0"/>
              <w:rPr>
                <w:rFonts w:ascii="Arial" w:hAnsi="Arial" w:cs="Arial"/>
              </w:rPr>
            </w:pPr>
          </w:p>
        </w:tc>
      </w:tr>
    </w:tbl>
    <w:p w:rsidR="005C0E0E" w:rsidRPr="00465C2E" w:rsidRDefault="005C0E0E" w:rsidP="005E3E24">
      <w:pPr>
        <w:pStyle w:val="ListParagraph"/>
      </w:pPr>
    </w:p>
    <w:p w:rsidR="00470B86" w:rsidRDefault="00470B86" w:rsidP="00470B86">
      <w:pPr>
        <w:pStyle w:val="ListParagraph"/>
        <w:numPr>
          <w:ilvl w:val="0"/>
          <w:numId w:val="4"/>
        </w:numPr>
        <w:tabs>
          <w:tab w:val="left" w:pos="1080"/>
        </w:tabs>
        <w:rPr>
          <w:rFonts w:ascii="Arial" w:hAnsi="Arial" w:cs="Arial"/>
        </w:rPr>
      </w:pPr>
      <w:r w:rsidRPr="00E43C90">
        <w:rPr>
          <w:rFonts w:ascii="Arial" w:hAnsi="Arial" w:cs="Arial"/>
        </w:rPr>
        <w:t>Stress Testing – Key Objective</w:t>
      </w:r>
    </w:p>
    <w:p w:rsidR="00470B86" w:rsidRDefault="00470B86" w:rsidP="00470B86">
      <w:pPr>
        <w:pStyle w:val="ListParagraph"/>
        <w:tabs>
          <w:tab w:val="left" w:pos="1080"/>
        </w:tabs>
        <w:ind w:left="1440"/>
        <w:rPr>
          <w:rFonts w:ascii="Arial" w:hAnsi="Arial" w:cs="Arial"/>
        </w:rPr>
      </w:pPr>
    </w:p>
    <w:p w:rsidR="00470B86" w:rsidRPr="006354D2" w:rsidRDefault="00470B86" w:rsidP="002F5E07">
      <w:pPr>
        <w:pStyle w:val="ListParagraph"/>
        <w:numPr>
          <w:ilvl w:val="0"/>
          <w:numId w:val="5"/>
        </w:numPr>
        <w:tabs>
          <w:tab w:val="left" w:pos="1080"/>
        </w:tabs>
        <w:ind w:left="1800"/>
        <w:rPr>
          <w:rFonts w:ascii="Arial" w:hAnsi="Arial" w:cs="Arial"/>
        </w:rPr>
      </w:pPr>
      <w:r w:rsidRPr="006354D2">
        <w:rPr>
          <w:rFonts w:ascii="Arial" w:hAnsi="Arial" w:cs="Arial"/>
        </w:rPr>
        <w:t xml:space="preserve">The key </w:t>
      </w:r>
      <w:r w:rsidRPr="006354D2">
        <w:rPr>
          <w:rFonts w:ascii="Arial" w:hAnsi="Arial" w:cs="Arial"/>
          <w:lang w:val="en-GB"/>
        </w:rPr>
        <w:t>objective</w:t>
      </w:r>
      <w:r w:rsidRPr="006354D2">
        <w:rPr>
          <w:rFonts w:ascii="Arial" w:hAnsi="Arial" w:cs="Arial"/>
        </w:rPr>
        <w:t xml:space="preserve"> of performing stress testing is to assess the </w:t>
      </w:r>
      <w:r w:rsidRPr="005E3E24">
        <w:rPr>
          <w:rFonts w:ascii="Arial" w:hAnsi="Arial" w:cs="Arial"/>
          <w:bCs/>
        </w:rPr>
        <w:t>operational effectiveness</w:t>
      </w:r>
      <w:r w:rsidRPr="006354D2">
        <w:rPr>
          <w:rFonts w:ascii="Arial" w:hAnsi="Arial" w:cs="Arial"/>
        </w:rPr>
        <w:t xml:space="preserve"> of the internal control framework.</w:t>
      </w:r>
    </w:p>
    <w:p w:rsidR="00470B86" w:rsidRPr="006354D2" w:rsidRDefault="00470B86" w:rsidP="00470B86">
      <w:pPr>
        <w:pStyle w:val="ListParagraph"/>
        <w:tabs>
          <w:tab w:val="left" w:pos="1080"/>
        </w:tabs>
        <w:ind w:left="1440"/>
        <w:rPr>
          <w:rFonts w:ascii="Arial" w:hAnsi="Arial" w:cs="Arial"/>
        </w:rPr>
      </w:pPr>
    </w:p>
    <w:p w:rsidR="00470B86" w:rsidRPr="006354D2" w:rsidRDefault="00470B86" w:rsidP="002F5E07">
      <w:pPr>
        <w:pStyle w:val="ListParagraph"/>
        <w:numPr>
          <w:ilvl w:val="0"/>
          <w:numId w:val="5"/>
        </w:numPr>
        <w:tabs>
          <w:tab w:val="left" w:pos="1080"/>
        </w:tabs>
        <w:ind w:left="1800"/>
        <w:rPr>
          <w:rFonts w:ascii="Arial" w:hAnsi="Arial" w:cs="Arial"/>
        </w:rPr>
      </w:pPr>
      <w:r w:rsidRPr="006354D2">
        <w:rPr>
          <w:rFonts w:ascii="Arial" w:hAnsi="Arial" w:cs="Arial"/>
        </w:rPr>
        <w:t xml:space="preserve">Stress-testing the current fraud prevention and detection internal controls enables a better understanding of </w:t>
      </w:r>
      <w:r w:rsidRPr="006354D2">
        <w:rPr>
          <w:rFonts w:ascii="Arial" w:hAnsi="Arial" w:cs="Arial"/>
          <w:lang w:val="en-GB"/>
        </w:rPr>
        <w:t>their</w:t>
      </w:r>
      <w:r w:rsidRPr="006354D2">
        <w:rPr>
          <w:rFonts w:ascii="Arial" w:hAnsi="Arial" w:cs="Arial"/>
        </w:rPr>
        <w:t xml:space="preserve"> adequacy and effectiveness in day-to-day operations. Using a series of threat scenarios, an </w:t>
      </w:r>
      <w:proofErr w:type="spellStart"/>
      <w:r w:rsidRPr="006354D2">
        <w:rPr>
          <w:rFonts w:ascii="Arial" w:hAnsi="Arial" w:cs="Arial"/>
        </w:rPr>
        <w:t>organisation</w:t>
      </w:r>
      <w:proofErr w:type="spellEnd"/>
      <w:r w:rsidRPr="006354D2">
        <w:rPr>
          <w:rFonts w:ascii="Arial" w:hAnsi="Arial" w:cs="Arial"/>
        </w:rPr>
        <w:t xml:space="preserve"> can identify how fraud events impact its businesses and whether or not the control framework has been </w:t>
      </w:r>
      <w:r w:rsidRPr="005E3E24">
        <w:rPr>
          <w:rFonts w:ascii="Arial" w:hAnsi="Arial" w:cs="Arial"/>
          <w:bCs/>
        </w:rPr>
        <w:t xml:space="preserve">transposed into operations </w:t>
      </w:r>
      <w:r w:rsidRPr="006354D2">
        <w:rPr>
          <w:rFonts w:ascii="Arial" w:hAnsi="Arial" w:cs="Arial"/>
        </w:rPr>
        <w:t xml:space="preserve">of the respective lines of businesses and support functions </w:t>
      </w:r>
      <w:r w:rsidRPr="005E3E24">
        <w:rPr>
          <w:rFonts w:ascii="Arial" w:hAnsi="Arial" w:cs="Arial"/>
          <w:bCs/>
        </w:rPr>
        <w:t>as designed</w:t>
      </w:r>
      <w:r w:rsidRPr="006354D2">
        <w:rPr>
          <w:rFonts w:ascii="Arial" w:hAnsi="Arial" w:cs="Arial"/>
        </w:rPr>
        <w:t>.</w:t>
      </w:r>
    </w:p>
    <w:p w:rsidR="00470B86" w:rsidRDefault="00470B86" w:rsidP="00470B86">
      <w:pPr>
        <w:pStyle w:val="ListParagraph"/>
        <w:tabs>
          <w:tab w:val="left" w:pos="1080"/>
        </w:tabs>
        <w:ind w:left="1800"/>
        <w:rPr>
          <w:rFonts w:ascii="Arial" w:hAnsi="Arial" w:cs="Arial"/>
        </w:rPr>
      </w:pPr>
    </w:p>
    <w:p w:rsidR="00470B86" w:rsidRPr="00085D2C" w:rsidRDefault="00470B86" w:rsidP="002F5E07">
      <w:pPr>
        <w:pStyle w:val="ListParagraph"/>
        <w:numPr>
          <w:ilvl w:val="0"/>
          <w:numId w:val="6"/>
        </w:numPr>
        <w:tabs>
          <w:tab w:val="left" w:pos="1080"/>
        </w:tabs>
        <w:ind w:left="2160"/>
        <w:rPr>
          <w:rFonts w:ascii="Arial" w:hAnsi="Arial" w:cs="Arial"/>
        </w:rPr>
      </w:pPr>
      <w:r w:rsidRPr="00085D2C">
        <w:rPr>
          <w:rFonts w:ascii="Arial" w:hAnsi="Arial" w:cs="Arial"/>
          <w:bCs/>
          <w:lang w:val="de-DE"/>
        </w:rPr>
        <w:t>Develop major fraud threat scenarios</w:t>
      </w:r>
      <w:r>
        <w:rPr>
          <w:rFonts w:ascii="Arial" w:hAnsi="Arial" w:cs="Arial"/>
          <w:bCs/>
          <w:lang w:val="de-DE"/>
        </w:rPr>
        <w:t>, and identify controls that can alleviate these situations</w:t>
      </w:r>
    </w:p>
    <w:p w:rsidR="00470B86" w:rsidRPr="00085D2C" w:rsidRDefault="00470B86" w:rsidP="002F5E07">
      <w:pPr>
        <w:pStyle w:val="ListParagraph"/>
        <w:numPr>
          <w:ilvl w:val="0"/>
          <w:numId w:val="6"/>
        </w:numPr>
        <w:tabs>
          <w:tab w:val="left" w:pos="1080"/>
        </w:tabs>
        <w:ind w:left="2160"/>
        <w:rPr>
          <w:rFonts w:ascii="Arial" w:hAnsi="Arial" w:cs="Arial"/>
        </w:rPr>
      </w:pPr>
      <w:r w:rsidRPr="00085D2C">
        <w:rPr>
          <w:rFonts w:ascii="Arial" w:hAnsi="Arial" w:cs="Arial"/>
          <w:bCs/>
          <w:lang w:val="en-GB"/>
        </w:rPr>
        <w:t>Review controls and identify vulnerabilities</w:t>
      </w:r>
    </w:p>
    <w:p w:rsidR="00470B86" w:rsidRPr="007338E6" w:rsidRDefault="00470B86" w:rsidP="002F5E07">
      <w:pPr>
        <w:pStyle w:val="ListParagraph"/>
        <w:numPr>
          <w:ilvl w:val="0"/>
          <w:numId w:val="11"/>
        </w:numPr>
        <w:tabs>
          <w:tab w:val="left" w:pos="1080"/>
        </w:tabs>
        <w:ind w:left="2520"/>
        <w:rPr>
          <w:rFonts w:ascii="Arial" w:hAnsi="Arial" w:cs="Arial"/>
          <w:bCs/>
        </w:rPr>
      </w:pPr>
      <w:r w:rsidRPr="007338E6">
        <w:rPr>
          <w:rFonts w:ascii="Arial" w:hAnsi="Arial" w:cs="Arial"/>
          <w:bCs/>
          <w:lang w:val="de-DE"/>
        </w:rPr>
        <w:t>Assess controls through walkthroughs and interviews</w:t>
      </w:r>
    </w:p>
    <w:p w:rsidR="00470B86" w:rsidRPr="007338E6" w:rsidRDefault="00470B86" w:rsidP="002F5E07">
      <w:pPr>
        <w:pStyle w:val="ListParagraph"/>
        <w:numPr>
          <w:ilvl w:val="0"/>
          <w:numId w:val="11"/>
        </w:numPr>
        <w:tabs>
          <w:tab w:val="left" w:pos="1080"/>
        </w:tabs>
        <w:ind w:left="2520"/>
        <w:rPr>
          <w:rFonts w:ascii="Arial" w:hAnsi="Arial" w:cs="Arial"/>
          <w:bCs/>
        </w:rPr>
      </w:pPr>
      <w:r w:rsidRPr="007338E6">
        <w:rPr>
          <w:rFonts w:ascii="Arial" w:hAnsi="Arial" w:cs="Arial"/>
          <w:bCs/>
          <w:lang w:val="de-DE"/>
        </w:rPr>
        <w:t>Conduct vulnerability and impact analysis</w:t>
      </w:r>
    </w:p>
    <w:p w:rsidR="00470B86" w:rsidRPr="007338E6" w:rsidRDefault="00470B86" w:rsidP="002F5E07">
      <w:pPr>
        <w:pStyle w:val="ListParagraph"/>
        <w:numPr>
          <w:ilvl w:val="0"/>
          <w:numId w:val="11"/>
        </w:numPr>
        <w:tabs>
          <w:tab w:val="left" w:pos="1080"/>
        </w:tabs>
        <w:ind w:left="2520"/>
        <w:rPr>
          <w:rFonts w:ascii="Arial" w:hAnsi="Arial" w:cs="Arial"/>
          <w:bCs/>
        </w:rPr>
      </w:pPr>
      <w:r w:rsidRPr="007338E6">
        <w:rPr>
          <w:rFonts w:ascii="Arial" w:hAnsi="Arial" w:cs="Arial"/>
          <w:bCs/>
          <w:lang w:val="de-DE"/>
        </w:rPr>
        <w:t>Conduct follow up sessions to confirm control gaps</w:t>
      </w:r>
    </w:p>
    <w:p w:rsidR="00470B86" w:rsidRDefault="00470B86" w:rsidP="002F5E07">
      <w:pPr>
        <w:pStyle w:val="ListParagraph"/>
        <w:numPr>
          <w:ilvl w:val="0"/>
          <w:numId w:val="6"/>
        </w:numPr>
        <w:tabs>
          <w:tab w:val="left" w:pos="1080"/>
        </w:tabs>
        <w:ind w:left="2160"/>
        <w:rPr>
          <w:rFonts w:ascii="Arial" w:hAnsi="Arial" w:cs="Arial"/>
        </w:rPr>
      </w:pPr>
      <w:r w:rsidRPr="007338E6">
        <w:rPr>
          <w:rFonts w:ascii="Arial" w:hAnsi="Arial" w:cs="Arial"/>
          <w:bCs/>
          <w:lang w:val="de-DE"/>
        </w:rPr>
        <w:t>Provide</w:t>
      </w:r>
      <w:r w:rsidRPr="007338E6">
        <w:rPr>
          <w:rFonts w:ascii="Arial" w:hAnsi="Arial" w:cs="Arial"/>
        </w:rPr>
        <w:t xml:space="preserve"> recommendations based on weaknesses identified</w:t>
      </w:r>
    </w:p>
    <w:p w:rsidR="00470B86" w:rsidRDefault="00470B86" w:rsidP="00470B86">
      <w:pPr>
        <w:pStyle w:val="ListParagraph"/>
        <w:tabs>
          <w:tab w:val="left" w:pos="1080"/>
        </w:tabs>
        <w:ind w:left="1800"/>
        <w:rPr>
          <w:rFonts w:ascii="Arial" w:hAnsi="Arial" w:cs="Arial"/>
        </w:rPr>
      </w:pPr>
    </w:p>
    <w:p w:rsidR="00470B86" w:rsidRDefault="00470B86" w:rsidP="002F5E07">
      <w:pPr>
        <w:pStyle w:val="ListParagraph"/>
        <w:numPr>
          <w:ilvl w:val="0"/>
          <w:numId w:val="27"/>
        </w:numPr>
        <w:tabs>
          <w:tab w:val="left" w:pos="1080"/>
        </w:tabs>
        <w:rPr>
          <w:rFonts w:ascii="Arial" w:hAnsi="Arial" w:cs="Arial"/>
        </w:rPr>
      </w:pPr>
      <w:r w:rsidRPr="00305C43">
        <w:rPr>
          <w:rFonts w:ascii="Arial" w:hAnsi="Arial" w:cs="Arial"/>
        </w:rPr>
        <w:t>Key Learnings and Challenges</w:t>
      </w:r>
    </w:p>
    <w:p w:rsidR="00470B86" w:rsidRDefault="00470B86" w:rsidP="00470B86">
      <w:pPr>
        <w:pStyle w:val="ListParagraph"/>
        <w:tabs>
          <w:tab w:val="left" w:pos="1080"/>
        </w:tabs>
        <w:ind w:left="1800"/>
        <w:rPr>
          <w:rFonts w:ascii="Arial" w:hAnsi="Arial" w:cs="Arial"/>
        </w:rPr>
      </w:pPr>
    </w:p>
    <w:p w:rsidR="00470B86" w:rsidRPr="005E3E24" w:rsidRDefault="00470B86" w:rsidP="002F5E07">
      <w:pPr>
        <w:pStyle w:val="ListParagraph"/>
        <w:numPr>
          <w:ilvl w:val="0"/>
          <w:numId w:val="28"/>
        </w:numPr>
        <w:tabs>
          <w:tab w:val="left" w:pos="1080"/>
        </w:tabs>
        <w:ind w:left="1800"/>
        <w:rPr>
          <w:rFonts w:ascii="Arial" w:hAnsi="Arial" w:cs="Arial"/>
        </w:rPr>
      </w:pPr>
      <w:r w:rsidRPr="005E3E24">
        <w:rPr>
          <w:rFonts w:ascii="Arial" w:hAnsi="Arial" w:cs="Arial"/>
        </w:rPr>
        <w:t>The intention of c</w:t>
      </w:r>
      <w:r w:rsidR="00C22442">
        <w:rPr>
          <w:rFonts w:ascii="Arial" w:hAnsi="Arial" w:cs="Arial"/>
        </w:rPr>
        <w:t>onducting risk assessments should</w:t>
      </w:r>
      <w:r w:rsidRPr="005E3E24">
        <w:rPr>
          <w:rFonts w:ascii="Arial" w:hAnsi="Arial" w:cs="Arial"/>
        </w:rPr>
        <w:t xml:space="preserve"> be clearly communicated by the </w:t>
      </w:r>
      <w:proofErr w:type="spellStart"/>
      <w:r w:rsidRPr="005E3E24">
        <w:rPr>
          <w:rFonts w:ascii="Arial" w:hAnsi="Arial" w:cs="Arial"/>
        </w:rPr>
        <w:t>organisation’s</w:t>
      </w:r>
      <w:proofErr w:type="spellEnd"/>
      <w:r w:rsidRPr="005E3E24">
        <w:rPr>
          <w:rFonts w:ascii="Arial" w:hAnsi="Arial" w:cs="Arial"/>
        </w:rPr>
        <w:t xml:space="preserve"> senior management, as effective risk assessments require buy-in from business units</w:t>
      </w:r>
    </w:p>
    <w:p w:rsidR="00470B86" w:rsidRPr="00305C43" w:rsidRDefault="00470B86" w:rsidP="005E3E24">
      <w:pPr>
        <w:pStyle w:val="ListParagraph"/>
        <w:tabs>
          <w:tab w:val="left" w:pos="1080"/>
        </w:tabs>
        <w:ind w:left="2520"/>
        <w:rPr>
          <w:rFonts w:ascii="Arial" w:hAnsi="Arial" w:cs="Arial"/>
        </w:rPr>
      </w:pPr>
    </w:p>
    <w:p w:rsidR="00470B86" w:rsidRPr="005E3E24" w:rsidRDefault="00470B86" w:rsidP="002F5E07">
      <w:pPr>
        <w:pStyle w:val="ListParagraph"/>
        <w:numPr>
          <w:ilvl w:val="0"/>
          <w:numId w:val="28"/>
        </w:numPr>
        <w:tabs>
          <w:tab w:val="left" w:pos="1080"/>
        </w:tabs>
        <w:ind w:left="1800"/>
        <w:rPr>
          <w:rFonts w:ascii="Arial" w:hAnsi="Arial" w:cs="Arial"/>
        </w:rPr>
      </w:pPr>
      <w:r w:rsidRPr="005E3E24">
        <w:rPr>
          <w:rFonts w:ascii="Arial" w:hAnsi="Arial" w:cs="Arial"/>
        </w:rPr>
        <w:t xml:space="preserve">The </w:t>
      </w:r>
      <w:proofErr w:type="spellStart"/>
      <w:r w:rsidRPr="005E3E24">
        <w:rPr>
          <w:rFonts w:ascii="Arial" w:hAnsi="Arial" w:cs="Arial"/>
        </w:rPr>
        <w:t>organi</w:t>
      </w:r>
      <w:r w:rsidR="00C22442">
        <w:rPr>
          <w:rFonts w:ascii="Arial" w:hAnsi="Arial" w:cs="Arial"/>
        </w:rPr>
        <w:t>sation’s</w:t>
      </w:r>
      <w:proofErr w:type="spellEnd"/>
      <w:r w:rsidR="00C22442">
        <w:rPr>
          <w:rFonts w:ascii="Arial" w:hAnsi="Arial" w:cs="Arial"/>
        </w:rPr>
        <w:t xml:space="preserve"> senior management should</w:t>
      </w:r>
      <w:r w:rsidRPr="005E3E24">
        <w:rPr>
          <w:rFonts w:ascii="Arial" w:hAnsi="Arial" w:cs="Arial"/>
        </w:rPr>
        <w:t xml:space="preserve"> reiterate to all staff that risk assessment is a tool for the identification and management of fraud risks faced by the </w:t>
      </w:r>
      <w:proofErr w:type="spellStart"/>
      <w:r w:rsidRPr="005E3E24">
        <w:rPr>
          <w:rFonts w:ascii="Arial" w:hAnsi="Arial" w:cs="Arial"/>
        </w:rPr>
        <w:t>organisation</w:t>
      </w:r>
      <w:proofErr w:type="spellEnd"/>
      <w:r w:rsidRPr="005E3E24">
        <w:rPr>
          <w:rFonts w:ascii="Arial" w:hAnsi="Arial" w:cs="Arial"/>
        </w:rPr>
        <w:t>, as opposed to an exercise to check the performance of business in managing these risks</w:t>
      </w:r>
    </w:p>
    <w:p w:rsidR="00470B86" w:rsidRPr="00305C43" w:rsidRDefault="00470B86" w:rsidP="005E3E24">
      <w:pPr>
        <w:pStyle w:val="ListParagraph"/>
        <w:tabs>
          <w:tab w:val="left" w:pos="1080"/>
        </w:tabs>
        <w:ind w:left="2520"/>
        <w:rPr>
          <w:rFonts w:ascii="Arial" w:hAnsi="Arial" w:cs="Arial"/>
        </w:rPr>
      </w:pPr>
    </w:p>
    <w:p w:rsidR="00470B86" w:rsidRPr="005E3E24" w:rsidRDefault="00470B86" w:rsidP="002F5E07">
      <w:pPr>
        <w:pStyle w:val="ListParagraph"/>
        <w:numPr>
          <w:ilvl w:val="0"/>
          <w:numId w:val="28"/>
        </w:numPr>
        <w:tabs>
          <w:tab w:val="left" w:pos="1080"/>
        </w:tabs>
        <w:ind w:left="1800"/>
        <w:rPr>
          <w:rFonts w:ascii="Arial" w:hAnsi="Arial" w:cs="Arial"/>
        </w:rPr>
      </w:pPr>
      <w:r w:rsidRPr="005E3E24">
        <w:rPr>
          <w:rFonts w:ascii="Arial" w:hAnsi="Arial" w:cs="Arial"/>
        </w:rPr>
        <w:t xml:space="preserve">The level of risk awareness and understanding may differ amongst business units / branches / subsidiaries. Aligning such understanding is important through communications and training for a meaningful and consistent assessment across the entire </w:t>
      </w:r>
      <w:proofErr w:type="spellStart"/>
      <w:r w:rsidRPr="005E3E24">
        <w:rPr>
          <w:rFonts w:ascii="Arial" w:hAnsi="Arial" w:cs="Arial"/>
        </w:rPr>
        <w:t>organisation</w:t>
      </w:r>
      <w:proofErr w:type="spellEnd"/>
      <w:r w:rsidRPr="005E3E24">
        <w:rPr>
          <w:rFonts w:ascii="Arial" w:hAnsi="Arial" w:cs="Arial"/>
        </w:rPr>
        <w:t>.</w:t>
      </w:r>
    </w:p>
    <w:p w:rsidR="00470B86" w:rsidRPr="00305C43" w:rsidRDefault="00470B86" w:rsidP="005E3E24">
      <w:pPr>
        <w:pStyle w:val="ListParagraph"/>
        <w:tabs>
          <w:tab w:val="left" w:pos="1080"/>
        </w:tabs>
        <w:ind w:left="2520"/>
        <w:rPr>
          <w:rFonts w:ascii="Arial" w:hAnsi="Arial" w:cs="Arial"/>
        </w:rPr>
      </w:pPr>
    </w:p>
    <w:p w:rsidR="00470B86" w:rsidRPr="005E3E24" w:rsidRDefault="00470B86" w:rsidP="002F5E07">
      <w:pPr>
        <w:pStyle w:val="ListParagraph"/>
        <w:numPr>
          <w:ilvl w:val="0"/>
          <w:numId w:val="28"/>
        </w:numPr>
        <w:tabs>
          <w:tab w:val="left" w:pos="1080"/>
        </w:tabs>
        <w:ind w:left="1800"/>
        <w:rPr>
          <w:rFonts w:ascii="Arial" w:hAnsi="Arial" w:cs="Arial"/>
        </w:rPr>
      </w:pPr>
      <w:r w:rsidRPr="005E3E24">
        <w:rPr>
          <w:rFonts w:ascii="Arial" w:hAnsi="Arial" w:cs="Arial"/>
        </w:rPr>
        <w:t>There shall also be a detailed and clear communication plan outlining how the risk assessment processes and new / enhanced control measures will be implemented across the organization</w:t>
      </w:r>
    </w:p>
    <w:p w:rsidR="00470B86" w:rsidRPr="00305C43" w:rsidRDefault="00470B86" w:rsidP="005E3E24">
      <w:pPr>
        <w:pStyle w:val="ListParagraph"/>
        <w:tabs>
          <w:tab w:val="left" w:pos="1080"/>
        </w:tabs>
        <w:ind w:left="2520"/>
        <w:rPr>
          <w:rFonts w:ascii="Arial" w:hAnsi="Arial" w:cs="Arial"/>
        </w:rPr>
      </w:pPr>
    </w:p>
    <w:p w:rsidR="00470B86" w:rsidRPr="005E3E24" w:rsidRDefault="00470B86" w:rsidP="002F5E07">
      <w:pPr>
        <w:pStyle w:val="ListParagraph"/>
        <w:numPr>
          <w:ilvl w:val="0"/>
          <w:numId w:val="28"/>
        </w:numPr>
        <w:tabs>
          <w:tab w:val="left" w:pos="1080"/>
        </w:tabs>
        <w:ind w:left="1800"/>
        <w:rPr>
          <w:rFonts w:ascii="Arial" w:hAnsi="Arial" w:cs="Arial"/>
        </w:rPr>
      </w:pPr>
      <w:r w:rsidRPr="005E3E24">
        <w:rPr>
          <w:rFonts w:ascii="Arial" w:hAnsi="Arial" w:cs="Arial"/>
        </w:rPr>
        <w:t>Ownership of action items shall be clearly allocated and defined with effective tracking in place</w:t>
      </w:r>
    </w:p>
    <w:p w:rsidR="00470B86" w:rsidRPr="00305C43" w:rsidRDefault="00470B86" w:rsidP="005E3E24">
      <w:pPr>
        <w:pStyle w:val="ListParagraph"/>
        <w:tabs>
          <w:tab w:val="left" w:pos="1080"/>
        </w:tabs>
        <w:ind w:left="2520"/>
        <w:rPr>
          <w:rFonts w:ascii="Arial" w:hAnsi="Arial" w:cs="Arial"/>
        </w:rPr>
      </w:pPr>
    </w:p>
    <w:p w:rsidR="002D09C5" w:rsidRPr="005E3E24" w:rsidRDefault="00470B86" w:rsidP="002F5E07">
      <w:pPr>
        <w:pStyle w:val="ListParagraph"/>
        <w:numPr>
          <w:ilvl w:val="0"/>
          <w:numId w:val="28"/>
        </w:numPr>
        <w:tabs>
          <w:tab w:val="left" w:pos="1080"/>
        </w:tabs>
        <w:ind w:left="1800"/>
        <w:rPr>
          <w:rFonts w:ascii="Arial" w:hAnsi="Arial" w:cs="Arial"/>
        </w:rPr>
      </w:pPr>
      <w:r w:rsidRPr="005E3E24">
        <w:rPr>
          <w:rFonts w:ascii="Arial" w:hAnsi="Arial" w:cs="Arial"/>
        </w:rPr>
        <w:t>Periodic reviews shall be conducted to assess the effective</w:t>
      </w:r>
      <w:r w:rsidR="00C22442">
        <w:rPr>
          <w:rFonts w:ascii="Arial" w:hAnsi="Arial" w:cs="Arial"/>
        </w:rPr>
        <w:t>ness</w:t>
      </w:r>
      <w:r w:rsidRPr="005E3E24">
        <w:rPr>
          <w:rFonts w:ascii="Arial" w:hAnsi="Arial" w:cs="Arial"/>
        </w:rPr>
        <w:t xml:space="preserve"> of control measures in managing the potential fraud risks faced by the </w:t>
      </w:r>
      <w:proofErr w:type="spellStart"/>
      <w:r w:rsidRPr="005E3E24">
        <w:rPr>
          <w:rFonts w:ascii="Arial" w:hAnsi="Arial" w:cs="Arial"/>
        </w:rPr>
        <w:t>organisation</w:t>
      </w:r>
      <w:proofErr w:type="spellEnd"/>
      <w:r w:rsidRPr="005E3E24">
        <w:rPr>
          <w:rFonts w:ascii="Arial" w:hAnsi="Arial" w:cs="Arial"/>
        </w:rPr>
        <w:t>.</w:t>
      </w:r>
      <w:r w:rsidR="00C22442">
        <w:rPr>
          <w:rFonts w:ascii="Arial" w:hAnsi="Arial" w:cs="Arial"/>
        </w:rPr>
        <w:br/>
      </w:r>
      <w:r w:rsidRPr="005E3E24">
        <w:rPr>
          <w:rFonts w:ascii="Arial" w:hAnsi="Arial" w:cs="Arial"/>
        </w:rPr>
        <w:t xml:space="preserve"> </w:t>
      </w:r>
    </w:p>
    <w:p w:rsidR="00724199" w:rsidRDefault="00C44E03">
      <w:pPr>
        <w:pStyle w:val="ListParagraph"/>
        <w:numPr>
          <w:ilvl w:val="0"/>
          <w:numId w:val="1"/>
        </w:numPr>
        <w:rPr>
          <w:rFonts w:ascii="Arial" w:hAnsi="Arial" w:cs="Arial"/>
          <w:b/>
          <w:u w:val="single"/>
        </w:rPr>
      </w:pPr>
      <w:r w:rsidRPr="00F26ACA">
        <w:rPr>
          <w:rFonts w:ascii="Arial" w:hAnsi="Arial" w:cs="Arial"/>
          <w:b/>
          <w:u w:val="single"/>
        </w:rPr>
        <w:t>Monitoring</w:t>
      </w:r>
    </w:p>
    <w:p w:rsidR="00C44E03" w:rsidRPr="005E3E24" w:rsidRDefault="00C44E03" w:rsidP="005E3E24">
      <w:pPr>
        <w:pStyle w:val="ListParagraph"/>
        <w:rPr>
          <w:rFonts w:ascii="Arial" w:hAnsi="Arial" w:cs="Arial"/>
          <w:b/>
          <w:u w:val="single"/>
        </w:rPr>
      </w:pPr>
    </w:p>
    <w:p w:rsidR="00D76FF1" w:rsidRPr="005E3E24" w:rsidRDefault="00F26ACA" w:rsidP="002F5E07">
      <w:pPr>
        <w:pStyle w:val="ListParagraph"/>
        <w:numPr>
          <w:ilvl w:val="0"/>
          <w:numId w:val="29"/>
        </w:numPr>
        <w:rPr>
          <w:rFonts w:ascii="Arial" w:hAnsi="Arial" w:cs="Arial"/>
        </w:rPr>
      </w:pPr>
      <w:r w:rsidRPr="005E3E24">
        <w:rPr>
          <w:rFonts w:ascii="Arial" w:hAnsi="Arial" w:cs="Arial"/>
          <w:bCs/>
        </w:rPr>
        <w:t>Data Analytics and Artificial Intelligence</w:t>
      </w:r>
    </w:p>
    <w:p w:rsidR="00213593" w:rsidRPr="005E3E24" w:rsidRDefault="00213593" w:rsidP="005E3E24">
      <w:pPr>
        <w:pStyle w:val="ListParagraph"/>
        <w:ind w:left="1080"/>
        <w:rPr>
          <w:rFonts w:ascii="Arial" w:hAnsi="Arial" w:cs="Arial"/>
        </w:rPr>
      </w:pPr>
    </w:p>
    <w:p w:rsidR="00D76FF1" w:rsidRPr="005E3E24" w:rsidRDefault="00C22442" w:rsidP="002F5E07">
      <w:pPr>
        <w:pStyle w:val="ListParagraph"/>
        <w:numPr>
          <w:ilvl w:val="0"/>
          <w:numId w:val="30"/>
        </w:numPr>
        <w:tabs>
          <w:tab w:val="left" w:pos="1080"/>
        </w:tabs>
        <w:ind w:left="1440"/>
        <w:rPr>
          <w:rFonts w:ascii="Arial" w:hAnsi="Arial" w:cs="Arial"/>
        </w:rPr>
      </w:pPr>
      <w:r>
        <w:rPr>
          <w:rFonts w:ascii="Arial" w:hAnsi="Arial" w:cs="Arial"/>
        </w:rPr>
        <w:t>Fraud a</w:t>
      </w:r>
      <w:r w:rsidR="00D76FF1" w:rsidRPr="005E3E24">
        <w:rPr>
          <w:rFonts w:ascii="Arial" w:hAnsi="Arial" w:cs="Arial"/>
        </w:rPr>
        <w:t xml:space="preserve">nalytics involves the use of tools / techniques to </w:t>
      </w:r>
      <w:proofErr w:type="spellStart"/>
      <w:r w:rsidR="00D76FF1" w:rsidRPr="005E3E24">
        <w:rPr>
          <w:rFonts w:ascii="Arial" w:hAnsi="Arial" w:cs="Arial"/>
        </w:rPr>
        <w:t>analyse</w:t>
      </w:r>
      <w:proofErr w:type="spellEnd"/>
      <w:r w:rsidR="00D76FF1" w:rsidRPr="005E3E24">
        <w:rPr>
          <w:rFonts w:ascii="Arial" w:hAnsi="Arial" w:cs="Arial"/>
        </w:rPr>
        <w:t xml:space="preserve"> large volume of data in order to detect suspicious or anomalous transactions.</w:t>
      </w:r>
    </w:p>
    <w:p w:rsidR="00D76FF1" w:rsidRDefault="00D76FF1" w:rsidP="005E3E24">
      <w:pPr>
        <w:pStyle w:val="ListParagraph"/>
        <w:tabs>
          <w:tab w:val="left" w:pos="1080"/>
        </w:tabs>
        <w:rPr>
          <w:rFonts w:ascii="Arial" w:hAnsi="Arial" w:cs="Arial"/>
        </w:rPr>
      </w:pPr>
    </w:p>
    <w:p w:rsidR="00D76FF1" w:rsidRPr="005E3E24" w:rsidRDefault="00D76FF1" w:rsidP="002F5E07">
      <w:pPr>
        <w:pStyle w:val="ListParagraph"/>
        <w:numPr>
          <w:ilvl w:val="0"/>
          <w:numId w:val="30"/>
        </w:numPr>
        <w:tabs>
          <w:tab w:val="left" w:pos="1080"/>
        </w:tabs>
        <w:ind w:left="1440"/>
        <w:rPr>
          <w:rFonts w:ascii="Arial" w:hAnsi="Arial" w:cs="Arial"/>
        </w:rPr>
      </w:pPr>
      <w:r w:rsidRPr="005E3E24">
        <w:rPr>
          <w:rFonts w:ascii="Arial" w:hAnsi="Arial" w:cs="Arial"/>
        </w:rPr>
        <w:t xml:space="preserve">Preventative analytics blocks transactions in real-time, while detective analytics identifies the transactions post-event.  When deciding which implementation should occur, an </w:t>
      </w:r>
      <w:proofErr w:type="spellStart"/>
      <w:r w:rsidRPr="005E3E24">
        <w:rPr>
          <w:rFonts w:ascii="Arial" w:hAnsi="Arial" w:cs="Arial"/>
        </w:rPr>
        <w:t>organisation</w:t>
      </w:r>
      <w:proofErr w:type="spellEnd"/>
      <w:r w:rsidRPr="005E3E24">
        <w:rPr>
          <w:rFonts w:ascii="Arial" w:hAnsi="Arial" w:cs="Arial"/>
        </w:rPr>
        <w:t xml:space="preserve"> should consider:</w:t>
      </w:r>
    </w:p>
    <w:p w:rsidR="00D76FF1" w:rsidRPr="005E3E24" w:rsidRDefault="00D76FF1" w:rsidP="002F5E07">
      <w:pPr>
        <w:pStyle w:val="ListParagraph"/>
        <w:numPr>
          <w:ilvl w:val="0"/>
          <w:numId w:val="31"/>
        </w:numPr>
        <w:tabs>
          <w:tab w:val="left" w:pos="1080"/>
        </w:tabs>
        <w:rPr>
          <w:rFonts w:ascii="Arial" w:hAnsi="Arial" w:cs="Arial"/>
        </w:rPr>
      </w:pPr>
      <w:r w:rsidRPr="005E3E24">
        <w:rPr>
          <w:rFonts w:ascii="Arial" w:hAnsi="Arial" w:cs="Arial"/>
        </w:rPr>
        <w:t>Fraud risk appetite</w:t>
      </w:r>
    </w:p>
    <w:p w:rsidR="00D76FF1" w:rsidRPr="005E3E24" w:rsidRDefault="00D76FF1" w:rsidP="002F5E07">
      <w:pPr>
        <w:pStyle w:val="ListParagraph"/>
        <w:numPr>
          <w:ilvl w:val="0"/>
          <w:numId w:val="31"/>
        </w:numPr>
        <w:tabs>
          <w:tab w:val="left" w:pos="1080"/>
        </w:tabs>
        <w:rPr>
          <w:rFonts w:ascii="Arial" w:hAnsi="Arial" w:cs="Arial"/>
        </w:rPr>
      </w:pPr>
      <w:r w:rsidRPr="005E3E24">
        <w:rPr>
          <w:rFonts w:ascii="Arial" w:hAnsi="Arial" w:cs="Arial"/>
        </w:rPr>
        <w:t>Ability to investigate, enforce, recover later</w:t>
      </w:r>
    </w:p>
    <w:p w:rsidR="00B063CB" w:rsidRPr="005E3E24" w:rsidRDefault="00D76FF1" w:rsidP="002F5E07">
      <w:pPr>
        <w:pStyle w:val="ListParagraph"/>
        <w:numPr>
          <w:ilvl w:val="0"/>
          <w:numId w:val="31"/>
        </w:numPr>
        <w:tabs>
          <w:tab w:val="left" w:pos="1080"/>
        </w:tabs>
        <w:rPr>
          <w:rFonts w:ascii="Arial" w:hAnsi="Arial" w:cs="Arial"/>
        </w:rPr>
      </w:pPr>
      <w:r w:rsidRPr="005E3E24">
        <w:rPr>
          <w:rFonts w:ascii="Arial" w:hAnsi="Arial" w:cs="Arial"/>
        </w:rPr>
        <w:t>Customer experience</w:t>
      </w:r>
    </w:p>
    <w:p w:rsidR="00D76FF1" w:rsidRDefault="00B063CB" w:rsidP="005E3E24">
      <w:pPr>
        <w:pStyle w:val="ListParagraph"/>
        <w:tabs>
          <w:tab w:val="left" w:pos="1080"/>
        </w:tabs>
        <w:ind w:left="1440"/>
        <w:rPr>
          <w:rFonts w:ascii="Arial" w:hAnsi="Arial" w:cs="Arial"/>
        </w:rPr>
      </w:pPr>
      <w:r w:rsidRPr="005E3E24">
        <w:rPr>
          <w:rFonts w:ascii="Arial" w:hAnsi="Arial" w:cs="Arial"/>
        </w:rPr>
        <w:t>(e.g. if you want to have zero fraud transactions, custo</w:t>
      </w:r>
      <w:r w:rsidR="00C22442">
        <w:rPr>
          <w:rFonts w:ascii="Arial" w:hAnsi="Arial" w:cs="Arial"/>
        </w:rPr>
        <w:t>mers may not be happy about the procedures involved</w:t>
      </w:r>
      <w:r w:rsidRPr="005E3E24">
        <w:rPr>
          <w:rFonts w:ascii="Arial" w:hAnsi="Arial" w:cs="Arial"/>
        </w:rPr>
        <w:t>.)</w:t>
      </w:r>
    </w:p>
    <w:p w:rsidR="00213593" w:rsidRPr="005E3E24" w:rsidRDefault="00213593" w:rsidP="005E3E24">
      <w:pPr>
        <w:pStyle w:val="ListParagraph"/>
        <w:tabs>
          <w:tab w:val="left" w:pos="1080"/>
        </w:tabs>
        <w:ind w:left="1440"/>
        <w:rPr>
          <w:rFonts w:ascii="Arial" w:hAnsi="Arial" w:cs="Arial"/>
        </w:rPr>
      </w:pPr>
    </w:p>
    <w:p w:rsidR="000F026C" w:rsidRDefault="000F026C" w:rsidP="002F5E07">
      <w:pPr>
        <w:pStyle w:val="ListParagraph"/>
        <w:numPr>
          <w:ilvl w:val="0"/>
          <w:numId w:val="30"/>
        </w:numPr>
        <w:tabs>
          <w:tab w:val="left" w:pos="1080"/>
        </w:tabs>
        <w:ind w:left="1440"/>
        <w:rPr>
          <w:rFonts w:ascii="Arial" w:hAnsi="Arial" w:cs="Arial"/>
        </w:rPr>
      </w:pPr>
      <w:r w:rsidRPr="000F026C">
        <w:rPr>
          <w:rFonts w:ascii="Arial" w:hAnsi="Arial" w:cs="Arial"/>
        </w:rPr>
        <w:t>Machine Learning is an area of artificial intelligence (AI) – a set of approaches and tools for computers to “learn” from data, enabling them to address and solve problems.  This process involves training a model using a learning algorithm that progressively improves model performance on a specific task.</w:t>
      </w:r>
    </w:p>
    <w:p w:rsidR="000F026C" w:rsidRDefault="000F026C" w:rsidP="005E3E24">
      <w:pPr>
        <w:pStyle w:val="ListParagraph"/>
        <w:tabs>
          <w:tab w:val="left" w:pos="1080"/>
        </w:tabs>
        <w:ind w:left="1440"/>
        <w:rPr>
          <w:rFonts w:ascii="Arial" w:hAnsi="Arial" w:cs="Arial"/>
        </w:rPr>
      </w:pPr>
    </w:p>
    <w:p w:rsidR="000F026C" w:rsidRDefault="000F026C" w:rsidP="005E3E24">
      <w:pPr>
        <w:pStyle w:val="ListParagraph"/>
        <w:tabs>
          <w:tab w:val="left" w:pos="1080"/>
        </w:tabs>
        <w:ind w:left="1440"/>
        <w:rPr>
          <w:rFonts w:ascii="Arial" w:hAnsi="Arial" w:cs="Arial"/>
        </w:rPr>
      </w:pPr>
      <w:r w:rsidRPr="000F026C">
        <w:rPr>
          <w:rFonts w:ascii="Arial" w:hAnsi="Arial" w:cs="Arial"/>
        </w:rPr>
        <w:t xml:space="preserve">Machine learning and applied statistics identify patterns that can be </w:t>
      </w:r>
      <w:proofErr w:type="spellStart"/>
      <w:r w:rsidRPr="000F026C">
        <w:rPr>
          <w:rFonts w:ascii="Arial" w:hAnsi="Arial" w:cs="Arial"/>
        </w:rPr>
        <w:t>visualised</w:t>
      </w:r>
      <w:proofErr w:type="spellEnd"/>
      <w:r w:rsidRPr="000F026C">
        <w:rPr>
          <w:rFonts w:ascii="Arial" w:hAnsi="Arial" w:cs="Arial"/>
        </w:rPr>
        <w:t xml:space="preserve"> and articulated to stakeholders, counsel and regulators alike.</w:t>
      </w:r>
    </w:p>
    <w:p w:rsidR="00213593" w:rsidRPr="000F026C" w:rsidRDefault="00213593" w:rsidP="005E3E24">
      <w:pPr>
        <w:pStyle w:val="ListParagraph"/>
        <w:tabs>
          <w:tab w:val="left" w:pos="1080"/>
        </w:tabs>
        <w:ind w:left="1440"/>
        <w:rPr>
          <w:rFonts w:ascii="Arial" w:hAnsi="Arial" w:cs="Arial"/>
        </w:rPr>
      </w:pPr>
    </w:p>
    <w:p w:rsidR="00462AAA" w:rsidRDefault="00783224" w:rsidP="002F5E07">
      <w:pPr>
        <w:pStyle w:val="ListParagraph"/>
        <w:numPr>
          <w:ilvl w:val="0"/>
          <w:numId w:val="29"/>
        </w:numPr>
        <w:tabs>
          <w:tab w:val="left" w:pos="1080"/>
        </w:tabs>
        <w:rPr>
          <w:rFonts w:ascii="Arial" w:hAnsi="Arial" w:cs="Arial"/>
        </w:rPr>
      </w:pPr>
      <w:r w:rsidRPr="00783224">
        <w:rPr>
          <w:rFonts w:ascii="Arial" w:hAnsi="Arial" w:cs="Arial"/>
        </w:rPr>
        <w:t>Application of Machine Learning</w:t>
      </w:r>
    </w:p>
    <w:p w:rsidR="00783224" w:rsidRPr="005E3E24" w:rsidRDefault="00783224" w:rsidP="005E3E24">
      <w:pPr>
        <w:pStyle w:val="ListParagraph"/>
        <w:tabs>
          <w:tab w:val="left" w:pos="1080"/>
        </w:tabs>
        <w:ind w:left="1080"/>
        <w:rPr>
          <w:rFonts w:ascii="Arial" w:hAnsi="Arial" w:cs="Arial"/>
        </w:rPr>
      </w:pPr>
    </w:p>
    <w:p w:rsidR="00783224" w:rsidRPr="005E3E24" w:rsidRDefault="00462AAA" w:rsidP="002F5E07">
      <w:pPr>
        <w:pStyle w:val="ListParagraph"/>
        <w:numPr>
          <w:ilvl w:val="0"/>
          <w:numId w:val="30"/>
        </w:numPr>
        <w:tabs>
          <w:tab w:val="left" w:pos="1080"/>
        </w:tabs>
        <w:ind w:left="1440"/>
        <w:rPr>
          <w:rFonts w:ascii="Arial" w:hAnsi="Arial" w:cs="Arial"/>
          <w:bCs/>
        </w:rPr>
      </w:pPr>
      <w:r w:rsidRPr="005E3E24">
        <w:rPr>
          <w:rFonts w:ascii="Arial" w:hAnsi="Arial" w:cs="Arial"/>
        </w:rPr>
        <w:t>Clustering</w:t>
      </w:r>
    </w:p>
    <w:p w:rsidR="00462AAA" w:rsidRDefault="00462AAA" w:rsidP="005E3E24">
      <w:pPr>
        <w:pStyle w:val="ListParagraph"/>
        <w:tabs>
          <w:tab w:val="left" w:pos="1080"/>
        </w:tabs>
        <w:ind w:left="1440"/>
        <w:rPr>
          <w:rFonts w:ascii="Arial" w:hAnsi="Arial" w:cs="Arial"/>
        </w:rPr>
      </w:pPr>
    </w:p>
    <w:p w:rsidR="00462AAA" w:rsidRDefault="00462AAA" w:rsidP="002F5E07">
      <w:pPr>
        <w:pStyle w:val="ListParagraph"/>
        <w:numPr>
          <w:ilvl w:val="0"/>
          <w:numId w:val="32"/>
        </w:numPr>
        <w:tabs>
          <w:tab w:val="left" w:pos="1080"/>
          <w:tab w:val="left" w:pos="1890"/>
        </w:tabs>
        <w:ind w:left="1890"/>
        <w:rPr>
          <w:rFonts w:ascii="Arial" w:hAnsi="Arial" w:cs="Arial"/>
          <w:bCs/>
        </w:rPr>
      </w:pPr>
      <w:r w:rsidRPr="00462AAA">
        <w:rPr>
          <w:rFonts w:ascii="Arial" w:hAnsi="Arial" w:cs="Arial"/>
          <w:bCs/>
        </w:rPr>
        <w:t>Helps identify anomalies relevant to an investigation by identifying patterns in data that are otherwise hard to detect</w:t>
      </w:r>
      <w:r>
        <w:rPr>
          <w:rFonts w:ascii="Arial" w:hAnsi="Arial" w:cs="Arial"/>
          <w:bCs/>
        </w:rPr>
        <w:t>.</w:t>
      </w:r>
    </w:p>
    <w:p w:rsidR="00462AAA" w:rsidRDefault="00462AAA" w:rsidP="002F5E07">
      <w:pPr>
        <w:pStyle w:val="ListParagraph"/>
        <w:numPr>
          <w:ilvl w:val="0"/>
          <w:numId w:val="32"/>
        </w:numPr>
        <w:tabs>
          <w:tab w:val="left" w:pos="1080"/>
          <w:tab w:val="left" w:pos="1890"/>
        </w:tabs>
        <w:ind w:left="1890"/>
        <w:rPr>
          <w:rFonts w:ascii="Arial" w:hAnsi="Arial" w:cs="Arial"/>
          <w:bCs/>
        </w:rPr>
      </w:pPr>
      <w:r w:rsidRPr="00462AAA">
        <w:rPr>
          <w:rFonts w:ascii="Arial" w:hAnsi="Arial" w:cs="Arial"/>
          <w:bCs/>
        </w:rPr>
        <w:t>Gain broad insights into data and uncover anomalous or problematic groups of transactions quickly and accurately, based on the profile and attributes of a given dataset.</w:t>
      </w:r>
    </w:p>
    <w:p w:rsidR="00462AAA" w:rsidRDefault="00462AAA" w:rsidP="002F5E07">
      <w:pPr>
        <w:pStyle w:val="ListParagraph"/>
        <w:numPr>
          <w:ilvl w:val="0"/>
          <w:numId w:val="32"/>
        </w:numPr>
        <w:tabs>
          <w:tab w:val="left" w:pos="1080"/>
          <w:tab w:val="left" w:pos="1890"/>
        </w:tabs>
        <w:ind w:left="1890"/>
        <w:rPr>
          <w:rFonts w:ascii="Arial" w:hAnsi="Arial" w:cs="Arial"/>
          <w:bCs/>
        </w:rPr>
      </w:pPr>
      <w:r>
        <w:rPr>
          <w:rFonts w:ascii="Arial" w:hAnsi="Arial" w:cs="Arial"/>
          <w:bCs/>
        </w:rPr>
        <w:t xml:space="preserve">An example is to detect abnormality in group life insurance claim. </w:t>
      </w:r>
    </w:p>
    <w:p w:rsidR="00571B34" w:rsidRDefault="00571B34" w:rsidP="005E3E24">
      <w:pPr>
        <w:pStyle w:val="ListParagraph"/>
        <w:tabs>
          <w:tab w:val="left" w:pos="1080"/>
          <w:tab w:val="left" w:pos="1890"/>
        </w:tabs>
        <w:ind w:left="1890"/>
        <w:rPr>
          <w:rFonts w:ascii="Arial" w:hAnsi="Arial" w:cs="Arial"/>
          <w:bCs/>
        </w:rPr>
      </w:pPr>
    </w:p>
    <w:p w:rsidR="00571B34" w:rsidRDefault="00571B34" w:rsidP="002F5E07">
      <w:pPr>
        <w:pStyle w:val="ListParagraph"/>
        <w:numPr>
          <w:ilvl w:val="0"/>
          <w:numId w:val="30"/>
        </w:numPr>
        <w:tabs>
          <w:tab w:val="left" w:pos="1080"/>
        </w:tabs>
        <w:ind w:left="1440"/>
        <w:rPr>
          <w:rFonts w:ascii="Arial" w:hAnsi="Arial" w:cs="Arial"/>
          <w:bCs/>
        </w:rPr>
      </w:pPr>
      <w:r w:rsidRPr="00571B34">
        <w:rPr>
          <w:rFonts w:ascii="Arial" w:hAnsi="Arial" w:cs="Arial"/>
          <w:bCs/>
        </w:rPr>
        <w:t xml:space="preserve">Natural </w:t>
      </w:r>
      <w:r w:rsidRPr="005E3E24">
        <w:rPr>
          <w:rFonts w:ascii="Arial" w:hAnsi="Arial" w:cs="Arial"/>
        </w:rPr>
        <w:t>Language</w:t>
      </w:r>
      <w:r w:rsidRPr="00571B34">
        <w:rPr>
          <w:rFonts w:ascii="Arial" w:hAnsi="Arial" w:cs="Arial"/>
          <w:bCs/>
        </w:rPr>
        <w:t xml:space="preserve"> Processing</w:t>
      </w:r>
      <w:r>
        <w:rPr>
          <w:rFonts w:ascii="Arial" w:hAnsi="Arial" w:cs="Arial"/>
          <w:bCs/>
        </w:rPr>
        <w:t xml:space="preserve"> (NLP)</w:t>
      </w:r>
    </w:p>
    <w:p w:rsidR="00571B34" w:rsidRDefault="00571B34" w:rsidP="005E3E24">
      <w:pPr>
        <w:pStyle w:val="ListParagraph"/>
        <w:tabs>
          <w:tab w:val="left" w:pos="1080"/>
        </w:tabs>
        <w:ind w:left="1440"/>
        <w:rPr>
          <w:rFonts w:ascii="Arial" w:hAnsi="Arial" w:cs="Arial"/>
          <w:bCs/>
        </w:rPr>
      </w:pPr>
    </w:p>
    <w:p w:rsidR="00571B34" w:rsidRDefault="00571B34" w:rsidP="002F5E07">
      <w:pPr>
        <w:pStyle w:val="ListParagraph"/>
        <w:numPr>
          <w:ilvl w:val="0"/>
          <w:numId w:val="32"/>
        </w:numPr>
        <w:tabs>
          <w:tab w:val="left" w:pos="1080"/>
          <w:tab w:val="left" w:pos="1890"/>
        </w:tabs>
        <w:ind w:left="1890"/>
        <w:rPr>
          <w:rFonts w:ascii="Arial" w:hAnsi="Arial" w:cs="Arial"/>
          <w:bCs/>
        </w:rPr>
      </w:pPr>
      <w:r w:rsidRPr="00571B34">
        <w:rPr>
          <w:rFonts w:ascii="Arial" w:hAnsi="Arial" w:cs="Arial"/>
          <w:bCs/>
        </w:rPr>
        <w:t>NLP involves intelligent analysis of written language, allowing us to convert text-based data into variables that can be used in an analytical model. NLP offers the ability to rapidly extract insights from volumes of plain text.</w:t>
      </w:r>
    </w:p>
    <w:p w:rsidR="00571B34" w:rsidRPr="00571B34" w:rsidRDefault="00571B34" w:rsidP="002F5E07">
      <w:pPr>
        <w:pStyle w:val="ListParagraph"/>
        <w:numPr>
          <w:ilvl w:val="0"/>
          <w:numId w:val="32"/>
        </w:numPr>
        <w:tabs>
          <w:tab w:val="left" w:pos="1080"/>
          <w:tab w:val="left" w:pos="1890"/>
        </w:tabs>
        <w:ind w:left="1890"/>
        <w:rPr>
          <w:rFonts w:ascii="Arial" w:hAnsi="Arial" w:cs="Arial"/>
          <w:bCs/>
        </w:rPr>
      </w:pPr>
      <w:r w:rsidRPr="00571B34">
        <w:rPr>
          <w:rFonts w:ascii="Arial" w:hAnsi="Arial" w:cs="Arial"/>
          <w:bCs/>
        </w:rPr>
        <w:t>Beyond keyword searching and even fuzzy matching, NLP allows sophisticated analysis of text and mixed-content data sources</w:t>
      </w:r>
      <w:r>
        <w:rPr>
          <w:rFonts w:ascii="Arial" w:hAnsi="Arial" w:cs="Arial"/>
          <w:bCs/>
        </w:rPr>
        <w:t xml:space="preserve">. </w:t>
      </w:r>
    </w:p>
    <w:p w:rsidR="00571B34" w:rsidRPr="00571B34" w:rsidRDefault="00571B34" w:rsidP="002F5E07">
      <w:pPr>
        <w:pStyle w:val="ListParagraph"/>
        <w:numPr>
          <w:ilvl w:val="0"/>
          <w:numId w:val="32"/>
        </w:numPr>
        <w:tabs>
          <w:tab w:val="left" w:pos="1080"/>
          <w:tab w:val="left" w:pos="1890"/>
        </w:tabs>
        <w:ind w:left="1890"/>
        <w:rPr>
          <w:rFonts w:ascii="Arial" w:hAnsi="Arial" w:cs="Arial"/>
          <w:bCs/>
        </w:rPr>
      </w:pPr>
      <w:r w:rsidRPr="00571B34">
        <w:rPr>
          <w:rFonts w:ascii="Arial" w:hAnsi="Arial" w:cs="Arial"/>
          <w:bCs/>
        </w:rPr>
        <w:t>NLP Topic Analysis uses a set of algorithms and approaches that look at parts of speech and lexicon libraries to identify topics. Topics are more than keywords: They are general categories of meaning. Applications include large-scale public records searches, document classification, multi-language investigations and many others</w:t>
      </w:r>
      <w:r>
        <w:rPr>
          <w:rFonts w:ascii="Arial" w:hAnsi="Arial" w:cs="Arial"/>
          <w:bCs/>
        </w:rPr>
        <w:t xml:space="preserve">. </w:t>
      </w:r>
    </w:p>
    <w:p w:rsidR="00571B34" w:rsidRPr="00571B34" w:rsidRDefault="00571B34" w:rsidP="002F5E07">
      <w:pPr>
        <w:pStyle w:val="ListParagraph"/>
        <w:numPr>
          <w:ilvl w:val="0"/>
          <w:numId w:val="32"/>
        </w:numPr>
        <w:tabs>
          <w:tab w:val="left" w:pos="1080"/>
          <w:tab w:val="left" w:pos="1890"/>
        </w:tabs>
        <w:ind w:left="1890"/>
        <w:rPr>
          <w:rFonts w:ascii="Arial" w:hAnsi="Arial" w:cs="Arial"/>
          <w:bCs/>
        </w:rPr>
      </w:pPr>
      <w:r w:rsidRPr="00571B34">
        <w:rPr>
          <w:rFonts w:ascii="Arial" w:hAnsi="Arial" w:cs="Arial"/>
          <w:bCs/>
        </w:rPr>
        <w:t>NLP Classification uses a set of algorithms and approaches to match a word, sentence, paragraph or entire document to a category with a high (85–97%) degree of accuracy.  Applications include classifying customer complaints, employment screening, document review, identifying fraud and others with problems that require language-based insights.</w:t>
      </w:r>
    </w:p>
    <w:p w:rsidR="00571B34" w:rsidRDefault="00571B34" w:rsidP="005E3E24">
      <w:pPr>
        <w:pStyle w:val="ListParagraph"/>
        <w:tabs>
          <w:tab w:val="left" w:pos="1080"/>
          <w:tab w:val="left" w:pos="1890"/>
        </w:tabs>
        <w:ind w:left="1890"/>
        <w:rPr>
          <w:rFonts w:ascii="Arial" w:hAnsi="Arial" w:cs="Arial"/>
          <w:bCs/>
        </w:rPr>
      </w:pPr>
    </w:p>
    <w:p w:rsidR="00571B34" w:rsidRDefault="00571B34" w:rsidP="002F5E07">
      <w:pPr>
        <w:pStyle w:val="ListParagraph"/>
        <w:numPr>
          <w:ilvl w:val="0"/>
          <w:numId w:val="30"/>
        </w:numPr>
        <w:tabs>
          <w:tab w:val="left" w:pos="1080"/>
        </w:tabs>
        <w:ind w:left="1440"/>
        <w:rPr>
          <w:rFonts w:ascii="Arial" w:hAnsi="Arial" w:cs="Arial"/>
          <w:bCs/>
        </w:rPr>
      </w:pPr>
      <w:r w:rsidRPr="00571B34">
        <w:rPr>
          <w:rFonts w:ascii="Arial" w:hAnsi="Arial" w:cs="Arial"/>
          <w:bCs/>
        </w:rPr>
        <w:t>Data Challenges and Considerations</w:t>
      </w:r>
    </w:p>
    <w:p w:rsidR="00571B34" w:rsidRDefault="00571B34" w:rsidP="005E3E24">
      <w:pPr>
        <w:pStyle w:val="ListParagraph"/>
        <w:tabs>
          <w:tab w:val="left" w:pos="1080"/>
        </w:tabs>
        <w:ind w:left="1440"/>
        <w:rPr>
          <w:rFonts w:ascii="Arial" w:hAnsi="Arial" w:cs="Arial"/>
          <w:bCs/>
        </w:rPr>
      </w:pPr>
    </w:p>
    <w:tbl>
      <w:tblPr>
        <w:tblStyle w:val="TableGrid"/>
        <w:tblW w:w="0" w:type="auto"/>
        <w:tblInd w:w="1440" w:type="dxa"/>
        <w:tblLook w:val="04A0" w:firstRow="1" w:lastRow="0" w:firstColumn="1" w:lastColumn="0" w:noHBand="0" w:noVBand="1"/>
      </w:tblPr>
      <w:tblGrid>
        <w:gridCol w:w="2740"/>
        <w:gridCol w:w="2899"/>
        <w:gridCol w:w="2837"/>
      </w:tblGrid>
      <w:tr w:rsidR="00571B34" w:rsidTr="00571B34">
        <w:tc>
          <w:tcPr>
            <w:tcW w:w="3305" w:type="dxa"/>
          </w:tcPr>
          <w:p w:rsidR="00571B34" w:rsidRDefault="00571B34" w:rsidP="00571B34">
            <w:pPr>
              <w:pStyle w:val="ListParagraph"/>
              <w:tabs>
                <w:tab w:val="left" w:pos="1080"/>
              </w:tabs>
              <w:ind w:left="0"/>
              <w:rPr>
                <w:rFonts w:ascii="Arial" w:hAnsi="Arial" w:cs="Arial"/>
                <w:bCs/>
              </w:rPr>
            </w:pPr>
          </w:p>
        </w:tc>
        <w:tc>
          <w:tcPr>
            <w:tcW w:w="3305" w:type="dxa"/>
          </w:tcPr>
          <w:p w:rsidR="00571B34" w:rsidRDefault="00571B34" w:rsidP="00571B34">
            <w:pPr>
              <w:pStyle w:val="ListParagraph"/>
              <w:tabs>
                <w:tab w:val="left" w:pos="1080"/>
              </w:tabs>
              <w:ind w:left="0"/>
              <w:rPr>
                <w:rFonts w:ascii="Arial" w:hAnsi="Arial" w:cs="Arial"/>
                <w:bCs/>
              </w:rPr>
            </w:pPr>
            <w:r>
              <w:rPr>
                <w:rFonts w:ascii="Arial" w:hAnsi="Arial" w:cs="Arial"/>
                <w:bCs/>
              </w:rPr>
              <w:t>Key challenges</w:t>
            </w:r>
          </w:p>
        </w:tc>
        <w:tc>
          <w:tcPr>
            <w:tcW w:w="3306" w:type="dxa"/>
          </w:tcPr>
          <w:p w:rsidR="00571B34" w:rsidRDefault="00571B34" w:rsidP="00571B34">
            <w:pPr>
              <w:pStyle w:val="ListParagraph"/>
              <w:tabs>
                <w:tab w:val="left" w:pos="1080"/>
              </w:tabs>
              <w:ind w:left="0"/>
              <w:rPr>
                <w:rFonts w:ascii="Arial" w:hAnsi="Arial" w:cs="Arial"/>
                <w:bCs/>
              </w:rPr>
            </w:pPr>
            <w:r>
              <w:rPr>
                <w:rFonts w:ascii="Arial" w:hAnsi="Arial" w:cs="Arial"/>
                <w:bCs/>
              </w:rPr>
              <w:t>Considerations</w:t>
            </w:r>
          </w:p>
        </w:tc>
      </w:tr>
      <w:tr w:rsidR="00571B34" w:rsidTr="00571B34">
        <w:tc>
          <w:tcPr>
            <w:tcW w:w="3305" w:type="dxa"/>
          </w:tcPr>
          <w:p w:rsidR="00571B34" w:rsidRDefault="00571B34" w:rsidP="00571B34">
            <w:pPr>
              <w:pStyle w:val="ListParagraph"/>
              <w:tabs>
                <w:tab w:val="left" w:pos="1080"/>
              </w:tabs>
              <w:ind w:left="0"/>
              <w:rPr>
                <w:rFonts w:ascii="Arial" w:hAnsi="Arial" w:cs="Arial"/>
                <w:bCs/>
              </w:rPr>
            </w:pPr>
            <w:r w:rsidRPr="00571B34">
              <w:rPr>
                <w:rFonts w:ascii="Arial" w:hAnsi="Arial" w:cs="Arial"/>
                <w:bCs/>
              </w:rPr>
              <w:t>Data Volumes</w:t>
            </w:r>
          </w:p>
        </w:tc>
        <w:tc>
          <w:tcPr>
            <w:tcW w:w="3305" w:type="dxa"/>
          </w:tcPr>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Exponential growth in data volumes from an expanding variety of sources</w:t>
            </w:r>
          </w:p>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 xml:space="preserve">Collecting, processing, storing and </w:t>
            </w:r>
            <w:proofErr w:type="spellStart"/>
            <w:r w:rsidRPr="00571B34">
              <w:rPr>
                <w:rFonts w:ascii="Arial" w:hAnsi="Arial" w:cs="Arial"/>
                <w:bCs/>
              </w:rPr>
              <w:t>analysing</w:t>
            </w:r>
            <w:proofErr w:type="spellEnd"/>
            <w:r w:rsidRPr="00571B34">
              <w:rPr>
                <w:rFonts w:ascii="Arial" w:hAnsi="Arial" w:cs="Arial"/>
                <w:bCs/>
              </w:rPr>
              <w:t xml:space="preserve"> vast amounts of data may be a complex procedure</w:t>
            </w:r>
          </w:p>
          <w:p w:rsidR="00571B34" w:rsidRDefault="00571B34" w:rsidP="00571B34">
            <w:pPr>
              <w:pStyle w:val="ListParagraph"/>
              <w:tabs>
                <w:tab w:val="left" w:pos="1080"/>
              </w:tabs>
              <w:ind w:left="0"/>
              <w:rPr>
                <w:rFonts w:ascii="Arial" w:hAnsi="Arial" w:cs="Arial"/>
                <w:bCs/>
              </w:rPr>
            </w:pPr>
          </w:p>
        </w:tc>
        <w:tc>
          <w:tcPr>
            <w:tcW w:w="3306" w:type="dxa"/>
          </w:tcPr>
          <w:p w:rsidR="00571B34" w:rsidRDefault="00571B34" w:rsidP="00571B34">
            <w:pPr>
              <w:pStyle w:val="ListParagraph"/>
              <w:tabs>
                <w:tab w:val="left" w:pos="1080"/>
              </w:tabs>
              <w:ind w:left="0"/>
              <w:rPr>
                <w:rFonts w:ascii="Arial" w:hAnsi="Arial" w:cs="Arial"/>
                <w:bCs/>
              </w:rPr>
            </w:pPr>
            <w:r w:rsidRPr="00571B34">
              <w:rPr>
                <w:rFonts w:ascii="Arial" w:hAnsi="Arial" w:cs="Arial"/>
                <w:bCs/>
              </w:rPr>
              <w:t xml:space="preserve">Focus on </w:t>
            </w:r>
            <w:proofErr w:type="spellStart"/>
            <w:r w:rsidRPr="00571B34">
              <w:rPr>
                <w:rFonts w:ascii="Arial" w:hAnsi="Arial" w:cs="Arial"/>
                <w:bCs/>
              </w:rPr>
              <w:t>prioritising</w:t>
            </w:r>
            <w:proofErr w:type="spellEnd"/>
            <w:r w:rsidRPr="00571B34">
              <w:rPr>
                <w:rFonts w:ascii="Arial" w:hAnsi="Arial" w:cs="Arial"/>
                <w:bCs/>
              </w:rPr>
              <w:t xml:space="preserve"> data that is relevant to monitoring, but also consider the potential for monitoring to expand</w:t>
            </w:r>
          </w:p>
        </w:tc>
      </w:tr>
      <w:tr w:rsidR="00571B34" w:rsidTr="00571B34">
        <w:tc>
          <w:tcPr>
            <w:tcW w:w="3305" w:type="dxa"/>
          </w:tcPr>
          <w:p w:rsidR="00571B34" w:rsidRDefault="00571B34" w:rsidP="00571B34">
            <w:pPr>
              <w:pStyle w:val="ListParagraph"/>
              <w:tabs>
                <w:tab w:val="left" w:pos="1080"/>
              </w:tabs>
              <w:ind w:left="0"/>
              <w:rPr>
                <w:rFonts w:ascii="Arial" w:hAnsi="Arial" w:cs="Arial"/>
                <w:bCs/>
              </w:rPr>
            </w:pPr>
            <w:r w:rsidRPr="00571B34">
              <w:rPr>
                <w:rFonts w:ascii="Arial" w:hAnsi="Arial" w:cs="Arial"/>
                <w:bCs/>
              </w:rPr>
              <w:t>Disparate Data Sources</w:t>
            </w:r>
          </w:p>
        </w:tc>
        <w:tc>
          <w:tcPr>
            <w:tcW w:w="3305" w:type="dxa"/>
          </w:tcPr>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 xml:space="preserve">Data relevant to monitoring may exist in different systems, geographies and departments, as well as external to the </w:t>
            </w:r>
            <w:proofErr w:type="spellStart"/>
            <w:r w:rsidRPr="00571B34">
              <w:rPr>
                <w:rFonts w:ascii="Arial" w:hAnsi="Arial" w:cs="Arial"/>
                <w:bCs/>
              </w:rPr>
              <w:t>organisation</w:t>
            </w:r>
            <w:proofErr w:type="spellEnd"/>
          </w:p>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Information silos may hinder monitoring as correlations and potential patterns may not be uncovered</w:t>
            </w:r>
          </w:p>
          <w:p w:rsidR="00571B34" w:rsidRDefault="00571B34" w:rsidP="00571B34">
            <w:pPr>
              <w:pStyle w:val="ListParagraph"/>
              <w:tabs>
                <w:tab w:val="left" w:pos="1080"/>
              </w:tabs>
              <w:ind w:left="0"/>
              <w:rPr>
                <w:rFonts w:ascii="Arial" w:hAnsi="Arial" w:cs="Arial"/>
                <w:bCs/>
              </w:rPr>
            </w:pPr>
          </w:p>
        </w:tc>
        <w:tc>
          <w:tcPr>
            <w:tcW w:w="3306" w:type="dxa"/>
          </w:tcPr>
          <w:p w:rsidR="00571B34" w:rsidRDefault="00571B34" w:rsidP="00571B34">
            <w:pPr>
              <w:pStyle w:val="ListParagraph"/>
              <w:tabs>
                <w:tab w:val="left" w:pos="1080"/>
              </w:tabs>
              <w:ind w:left="0"/>
              <w:rPr>
                <w:rFonts w:ascii="Arial" w:hAnsi="Arial" w:cs="Arial"/>
                <w:bCs/>
              </w:rPr>
            </w:pPr>
            <w:r w:rsidRPr="00571B34">
              <w:rPr>
                <w:rFonts w:ascii="Arial" w:hAnsi="Arial" w:cs="Arial"/>
                <w:bCs/>
              </w:rPr>
              <w:t>Rigorous use of data science methods</w:t>
            </w:r>
            <w:r w:rsidR="00C22442">
              <w:rPr>
                <w:rFonts w:ascii="Arial" w:hAnsi="Arial" w:cs="Arial"/>
                <w:bCs/>
              </w:rPr>
              <w:t>,</w:t>
            </w:r>
            <w:r w:rsidRPr="00571B34">
              <w:rPr>
                <w:rFonts w:ascii="Arial" w:hAnsi="Arial" w:cs="Arial"/>
                <w:bCs/>
              </w:rPr>
              <w:t xml:space="preserve"> such as principal component analysis to ensure appropriate data sources are selected</w:t>
            </w:r>
          </w:p>
        </w:tc>
      </w:tr>
      <w:tr w:rsidR="00571B34" w:rsidTr="00571B34">
        <w:tc>
          <w:tcPr>
            <w:tcW w:w="3305" w:type="dxa"/>
          </w:tcPr>
          <w:p w:rsidR="00571B34" w:rsidRDefault="00571B34" w:rsidP="00571B34">
            <w:pPr>
              <w:pStyle w:val="ListParagraph"/>
              <w:tabs>
                <w:tab w:val="left" w:pos="1080"/>
              </w:tabs>
              <w:ind w:left="0"/>
              <w:rPr>
                <w:rFonts w:ascii="Arial" w:hAnsi="Arial" w:cs="Arial"/>
                <w:bCs/>
              </w:rPr>
            </w:pPr>
            <w:r w:rsidRPr="00571B34">
              <w:rPr>
                <w:rFonts w:ascii="Arial" w:hAnsi="Arial" w:cs="Arial"/>
                <w:bCs/>
              </w:rPr>
              <w:t>Available and Accurate Data</w:t>
            </w:r>
          </w:p>
        </w:tc>
        <w:tc>
          <w:tcPr>
            <w:tcW w:w="3305" w:type="dxa"/>
          </w:tcPr>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Data relevant for monitoring, both current and historical, may not be adequately captured and stored</w:t>
            </w:r>
          </w:p>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The quality of the results from any analysis is only as good as the quality of the data and inputs that feed that analysis</w:t>
            </w:r>
          </w:p>
          <w:p w:rsidR="00571B34" w:rsidRDefault="00571B34" w:rsidP="00571B34">
            <w:pPr>
              <w:pStyle w:val="ListParagraph"/>
              <w:tabs>
                <w:tab w:val="left" w:pos="1080"/>
              </w:tabs>
              <w:ind w:left="0"/>
              <w:rPr>
                <w:rFonts w:ascii="Arial" w:hAnsi="Arial" w:cs="Arial"/>
                <w:bCs/>
              </w:rPr>
            </w:pPr>
          </w:p>
        </w:tc>
        <w:tc>
          <w:tcPr>
            <w:tcW w:w="3306" w:type="dxa"/>
          </w:tcPr>
          <w:p w:rsidR="00571B34" w:rsidRDefault="00571B34" w:rsidP="00571B34">
            <w:pPr>
              <w:pStyle w:val="ListParagraph"/>
              <w:tabs>
                <w:tab w:val="left" w:pos="1080"/>
              </w:tabs>
              <w:ind w:left="0"/>
              <w:rPr>
                <w:rFonts w:ascii="Arial" w:hAnsi="Arial" w:cs="Arial"/>
                <w:bCs/>
              </w:rPr>
            </w:pPr>
            <w:r w:rsidRPr="00571B34">
              <w:rPr>
                <w:rFonts w:ascii="Arial" w:hAnsi="Arial" w:cs="Arial"/>
                <w:bCs/>
              </w:rPr>
              <w:t>Engage relevant resources when planning data collection, and ensure available data is complete and accurate</w:t>
            </w:r>
          </w:p>
        </w:tc>
      </w:tr>
      <w:tr w:rsidR="00571B34" w:rsidTr="00571B34">
        <w:tc>
          <w:tcPr>
            <w:tcW w:w="3305" w:type="dxa"/>
          </w:tcPr>
          <w:p w:rsidR="00571B34" w:rsidRDefault="00571B34" w:rsidP="00571B34">
            <w:pPr>
              <w:pStyle w:val="ListParagraph"/>
              <w:tabs>
                <w:tab w:val="left" w:pos="1080"/>
              </w:tabs>
              <w:ind w:left="0"/>
              <w:rPr>
                <w:rFonts w:ascii="Arial" w:hAnsi="Arial" w:cs="Arial"/>
                <w:bCs/>
              </w:rPr>
            </w:pPr>
            <w:r w:rsidRPr="00571B34">
              <w:rPr>
                <w:rFonts w:ascii="Arial" w:hAnsi="Arial" w:cs="Arial"/>
                <w:bCs/>
              </w:rPr>
              <w:t xml:space="preserve">Data Protection and </w:t>
            </w:r>
            <w:r w:rsidRPr="00571B34">
              <w:rPr>
                <w:rFonts w:ascii="Arial" w:hAnsi="Arial" w:cs="Arial"/>
                <w:bCs/>
              </w:rPr>
              <w:br/>
              <w:t>Privacy Regulations</w:t>
            </w:r>
          </w:p>
        </w:tc>
        <w:tc>
          <w:tcPr>
            <w:tcW w:w="3305" w:type="dxa"/>
          </w:tcPr>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 xml:space="preserve">PDPA applies to </w:t>
            </w:r>
            <w:proofErr w:type="spellStart"/>
            <w:r w:rsidRPr="00571B34">
              <w:rPr>
                <w:rFonts w:ascii="Arial" w:hAnsi="Arial" w:cs="Arial"/>
                <w:bCs/>
              </w:rPr>
              <w:t>organisations</w:t>
            </w:r>
            <w:proofErr w:type="spellEnd"/>
            <w:r w:rsidRPr="00571B34">
              <w:rPr>
                <w:rFonts w:ascii="Arial" w:hAnsi="Arial" w:cs="Arial"/>
                <w:bCs/>
              </w:rPr>
              <w:t xml:space="preserve"> collecting, using or disclosing personal da</w:t>
            </w:r>
            <w:r w:rsidR="00571B34">
              <w:rPr>
                <w:rFonts w:ascii="Arial" w:hAnsi="Arial" w:cs="Arial"/>
                <w:bCs/>
              </w:rPr>
              <w:t xml:space="preserve">ta </w:t>
            </w:r>
            <w:r w:rsidRPr="00571B34">
              <w:rPr>
                <w:rFonts w:ascii="Arial" w:hAnsi="Arial" w:cs="Arial"/>
                <w:bCs/>
              </w:rPr>
              <w:t>in Singapore</w:t>
            </w:r>
          </w:p>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Laws in one jurisdiction may not comply with disclosure regulations in other jurisdictions</w:t>
            </w:r>
          </w:p>
          <w:p w:rsidR="00571B34" w:rsidRDefault="00571B34" w:rsidP="00571B34">
            <w:pPr>
              <w:pStyle w:val="ListParagraph"/>
              <w:tabs>
                <w:tab w:val="left" w:pos="1080"/>
              </w:tabs>
              <w:ind w:left="0"/>
              <w:rPr>
                <w:rFonts w:ascii="Arial" w:hAnsi="Arial" w:cs="Arial"/>
                <w:bCs/>
              </w:rPr>
            </w:pPr>
          </w:p>
        </w:tc>
        <w:tc>
          <w:tcPr>
            <w:tcW w:w="3306" w:type="dxa"/>
          </w:tcPr>
          <w:p w:rsidR="00571B34" w:rsidRDefault="00111278" w:rsidP="00571B34">
            <w:pPr>
              <w:pStyle w:val="ListParagraph"/>
              <w:tabs>
                <w:tab w:val="left" w:pos="1080"/>
              </w:tabs>
              <w:ind w:left="0"/>
              <w:rPr>
                <w:rFonts w:ascii="Arial" w:hAnsi="Arial" w:cs="Arial"/>
                <w:bCs/>
              </w:rPr>
            </w:pPr>
            <w:r w:rsidRPr="00111278">
              <w:rPr>
                <w:rFonts w:ascii="Arial" w:hAnsi="Arial" w:cs="Arial"/>
                <w:bCs/>
              </w:rPr>
              <w:t xml:space="preserve">Careful use of simulated data and </w:t>
            </w:r>
            <w:proofErr w:type="spellStart"/>
            <w:r w:rsidRPr="00111278">
              <w:rPr>
                <w:rFonts w:ascii="Arial" w:hAnsi="Arial" w:cs="Arial"/>
                <w:bCs/>
              </w:rPr>
              <w:t>on-premise</w:t>
            </w:r>
            <w:proofErr w:type="spellEnd"/>
            <w:r w:rsidRPr="00111278">
              <w:rPr>
                <w:rFonts w:ascii="Arial" w:hAnsi="Arial" w:cs="Arial"/>
                <w:bCs/>
              </w:rPr>
              <w:t xml:space="preserve"> </w:t>
            </w:r>
            <w:proofErr w:type="spellStart"/>
            <w:r w:rsidRPr="00111278">
              <w:rPr>
                <w:rFonts w:ascii="Arial" w:hAnsi="Arial" w:cs="Arial"/>
                <w:bCs/>
              </w:rPr>
              <w:t>solutioning</w:t>
            </w:r>
            <w:proofErr w:type="spellEnd"/>
          </w:p>
        </w:tc>
      </w:tr>
      <w:tr w:rsidR="00571B34" w:rsidTr="00571B34">
        <w:tc>
          <w:tcPr>
            <w:tcW w:w="3305" w:type="dxa"/>
          </w:tcPr>
          <w:p w:rsidR="00571B34" w:rsidRDefault="00571B34" w:rsidP="00571B34">
            <w:pPr>
              <w:pStyle w:val="ListParagraph"/>
              <w:tabs>
                <w:tab w:val="left" w:pos="1080"/>
              </w:tabs>
              <w:ind w:left="0"/>
              <w:rPr>
                <w:rFonts w:ascii="Arial" w:hAnsi="Arial" w:cs="Arial"/>
                <w:bCs/>
              </w:rPr>
            </w:pPr>
            <w:r w:rsidRPr="00571B34">
              <w:rPr>
                <w:rFonts w:ascii="Arial" w:hAnsi="Arial" w:cs="Arial"/>
                <w:bCs/>
              </w:rPr>
              <w:t>AI Ethics</w:t>
            </w:r>
          </w:p>
        </w:tc>
        <w:tc>
          <w:tcPr>
            <w:tcW w:w="3305" w:type="dxa"/>
          </w:tcPr>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 xml:space="preserve">Singapore has established an “Advisory Council on the Ethical Use of AI </w:t>
            </w:r>
            <w:r w:rsidRPr="00571B34">
              <w:rPr>
                <w:rFonts w:ascii="Arial" w:hAnsi="Arial" w:cs="Arial"/>
                <w:bCs/>
              </w:rPr>
              <w:br/>
              <w:t>and Data”</w:t>
            </w:r>
          </w:p>
          <w:p w:rsidR="00F74C69" w:rsidRPr="00571B34" w:rsidRDefault="00FA0F31" w:rsidP="002F5E07">
            <w:pPr>
              <w:pStyle w:val="ListParagraph"/>
              <w:numPr>
                <w:ilvl w:val="0"/>
                <w:numId w:val="33"/>
              </w:numPr>
              <w:tabs>
                <w:tab w:val="clear" w:pos="720"/>
                <w:tab w:val="num" w:pos="398"/>
              </w:tabs>
              <w:ind w:left="398" w:hanging="450"/>
              <w:rPr>
                <w:rFonts w:ascii="Arial" w:hAnsi="Arial" w:cs="Arial"/>
                <w:bCs/>
              </w:rPr>
            </w:pPr>
            <w:r w:rsidRPr="00571B34">
              <w:rPr>
                <w:rFonts w:ascii="Arial" w:hAnsi="Arial" w:cs="Arial"/>
                <w:bCs/>
              </w:rPr>
              <w:t>Ethical concerns that arise from the use of AI and data may impact consumer expectations and acceptance, and adoption by different industries</w:t>
            </w:r>
          </w:p>
          <w:p w:rsidR="00571B34" w:rsidRDefault="00571B34" w:rsidP="00571B34">
            <w:pPr>
              <w:pStyle w:val="ListParagraph"/>
              <w:tabs>
                <w:tab w:val="left" w:pos="1080"/>
              </w:tabs>
              <w:ind w:left="0"/>
              <w:rPr>
                <w:rFonts w:ascii="Arial" w:hAnsi="Arial" w:cs="Arial"/>
                <w:bCs/>
              </w:rPr>
            </w:pPr>
          </w:p>
        </w:tc>
        <w:tc>
          <w:tcPr>
            <w:tcW w:w="3306" w:type="dxa"/>
          </w:tcPr>
          <w:p w:rsidR="00571B34" w:rsidRDefault="00111278" w:rsidP="00571B34">
            <w:pPr>
              <w:pStyle w:val="ListParagraph"/>
              <w:tabs>
                <w:tab w:val="left" w:pos="1080"/>
              </w:tabs>
              <w:ind w:left="0"/>
              <w:rPr>
                <w:rFonts w:ascii="Arial" w:hAnsi="Arial" w:cs="Arial"/>
                <w:bCs/>
              </w:rPr>
            </w:pPr>
            <w:r w:rsidRPr="00111278">
              <w:rPr>
                <w:rFonts w:ascii="Arial" w:hAnsi="Arial" w:cs="Arial"/>
                <w:bCs/>
              </w:rPr>
              <w:t>Ethical considerations must be taken into account throughout the design, build and implementation of AI</w:t>
            </w:r>
          </w:p>
        </w:tc>
      </w:tr>
    </w:tbl>
    <w:p w:rsidR="00571B34" w:rsidRPr="005E3E24" w:rsidRDefault="00571B34" w:rsidP="005E3E24">
      <w:pPr>
        <w:pStyle w:val="ListParagraph"/>
        <w:tabs>
          <w:tab w:val="left" w:pos="1080"/>
        </w:tabs>
        <w:ind w:left="1440"/>
        <w:rPr>
          <w:rFonts w:ascii="Arial" w:hAnsi="Arial" w:cs="Arial"/>
          <w:bCs/>
        </w:rPr>
      </w:pPr>
    </w:p>
    <w:p w:rsidR="009A321D" w:rsidRDefault="009A321D" w:rsidP="005E3E24">
      <w:pPr>
        <w:pStyle w:val="ListParagraph"/>
        <w:tabs>
          <w:tab w:val="left" w:pos="1080"/>
        </w:tabs>
        <w:ind w:left="1080"/>
        <w:rPr>
          <w:rFonts w:ascii="Arial" w:hAnsi="Arial" w:cs="Arial"/>
          <w:bCs/>
        </w:rPr>
      </w:pPr>
    </w:p>
    <w:p w:rsidR="009A321D" w:rsidRDefault="009A321D" w:rsidP="005E3E24">
      <w:pPr>
        <w:pStyle w:val="ListParagraph"/>
        <w:tabs>
          <w:tab w:val="left" w:pos="1080"/>
        </w:tabs>
        <w:ind w:left="1080"/>
        <w:rPr>
          <w:rFonts w:ascii="Arial" w:hAnsi="Arial" w:cs="Arial"/>
          <w:bCs/>
        </w:rPr>
      </w:pPr>
    </w:p>
    <w:sectPr w:rsidR="009A321D" w:rsidSect="00345194">
      <w:footerReference w:type="default" r:id="rId8"/>
      <w:pgSz w:w="11906" w:h="16838" w:code="9"/>
      <w:pgMar w:top="1440" w:right="99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1942" w:rsidRDefault="008A1942" w:rsidP="00B25F0F">
      <w:pPr>
        <w:spacing w:after="0" w:line="240" w:lineRule="auto"/>
      </w:pPr>
      <w:r>
        <w:separator/>
      </w:r>
    </w:p>
  </w:endnote>
  <w:endnote w:type="continuationSeparator" w:id="0">
    <w:p w:rsidR="008A1942" w:rsidRDefault="008A1942" w:rsidP="00B2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254440"/>
      <w:docPartObj>
        <w:docPartGallery w:val="Page Numbers (Bottom of Page)"/>
        <w:docPartUnique/>
      </w:docPartObj>
    </w:sdtPr>
    <w:sdtEndPr>
      <w:rPr>
        <w:rFonts w:ascii="Arial" w:hAnsi="Arial" w:cs="Arial"/>
        <w:noProof/>
      </w:rPr>
    </w:sdtEndPr>
    <w:sdtContent>
      <w:p w:rsidR="00462AAA" w:rsidRPr="0022674A" w:rsidRDefault="00462AAA">
        <w:pPr>
          <w:pStyle w:val="Footer"/>
          <w:jc w:val="right"/>
          <w:rPr>
            <w:rFonts w:ascii="Arial" w:hAnsi="Arial" w:cs="Arial"/>
          </w:rPr>
        </w:pPr>
        <w:r w:rsidRPr="0022674A">
          <w:rPr>
            <w:rFonts w:ascii="Arial" w:hAnsi="Arial" w:cs="Arial"/>
          </w:rPr>
          <w:fldChar w:fldCharType="begin"/>
        </w:r>
        <w:r w:rsidRPr="0022674A">
          <w:rPr>
            <w:rFonts w:ascii="Arial" w:hAnsi="Arial" w:cs="Arial"/>
          </w:rPr>
          <w:instrText xml:space="preserve"> PAGE   \* MERGEFORMAT </w:instrText>
        </w:r>
        <w:r w:rsidRPr="0022674A">
          <w:rPr>
            <w:rFonts w:ascii="Arial" w:hAnsi="Arial" w:cs="Arial"/>
          </w:rPr>
          <w:fldChar w:fldCharType="separate"/>
        </w:r>
        <w:r w:rsidR="005C2A38">
          <w:rPr>
            <w:rFonts w:ascii="Arial" w:hAnsi="Arial" w:cs="Arial"/>
            <w:noProof/>
          </w:rPr>
          <w:t>1</w:t>
        </w:r>
        <w:r w:rsidRPr="0022674A">
          <w:rPr>
            <w:rFonts w:ascii="Arial" w:hAnsi="Arial" w:cs="Arial"/>
            <w:noProof/>
          </w:rPr>
          <w:fldChar w:fldCharType="end"/>
        </w:r>
      </w:p>
    </w:sdtContent>
  </w:sdt>
  <w:p w:rsidR="00462AAA" w:rsidRDefault="00462AA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1942" w:rsidRDefault="008A1942" w:rsidP="00B25F0F">
      <w:pPr>
        <w:spacing w:after="0" w:line="240" w:lineRule="auto"/>
      </w:pPr>
      <w:r>
        <w:separator/>
      </w:r>
    </w:p>
  </w:footnote>
  <w:footnote w:type="continuationSeparator" w:id="0">
    <w:p w:rsidR="008A1942" w:rsidRDefault="008A1942" w:rsidP="00B25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6D7F"/>
    <w:multiLevelType w:val="hybridMultilevel"/>
    <w:tmpl w:val="DBF83F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7175B"/>
    <w:multiLevelType w:val="hybridMultilevel"/>
    <w:tmpl w:val="7E865978"/>
    <w:lvl w:ilvl="0" w:tplc="D50A7206">
      <w:start w:val="1"/>
      <w:numFmt w:val="bullet"/>
      <w:lvlText w:val="•"/>
      <w:lvlJc w:val="left"/>
      <w:pPr>
        <w:tabs>
          <w:tab w:val="num" w:pos="720"/>
        </w:tabs>
        <w:ind w:left="720" w:hanging="360"/>
      </w:pPr>
      <w:rPr>
        <w:rFonts w:ascii="Arial" w:hAnsi="Arial" w:hint="default"/>
      </w:rPr>
    </w:lvl>
    <w:lvl w:ilvl="1" w:tplc="CB900040" w:tentative="1">
      <w:start w:val="1"/>
      <w:numFmt w:val="bullet"/>
      <w:lvlText w:val="•"/>
      <w:lvlJc w:val="left"/>
      <w:pPr>
        <w:tabs>
          <w:tab w:val="num" w:pos="1440"/>
        </w:tabs>
        <w:ind w:left="1440" w:hanging="360"/>
      </w:pPr>
      <w:rPr>
        <w:rFonts w:ascii="Arial" w:hAnsi="Arial" w:hint="default"/>
      </w:rPr>
    </w:lvl>
    <w:lvl w:ilvl="2" w:tplc="DBC6F16A" w:tentative="1">
      <w:start w:val="1"/>
      <w:numFmt w:val="bullet"/>
      <w:lvlText w:val="•"/>
      <w:lvlJc w:val="left"/>
      <w:pPr>
        <w:tabs>
          <w:tab w:val="num" w:pos="2160"/>
        </w:tabs>
        <w:ind w:left="2160" w:hanging="360"/>
      </w:pPr>
      <w:rPr>
        <w:rFonts w:ascii="Arial" w:hAnsi="Arial" w:hint="default"/>
      </w:rPr>
    </w:lvl>
    <w:lvl w:ilvl="3" w:tplc="25244734" w:tentative="1">
      <w:start w:val="1"/>
      <w:numFmt w:val="bullet"/>
      <w:lvlText w:val="•"/>
      <w:lvlJc w:val="left"/>
      <w:pPr>
        <w:tabs>
          <w:tab w:val="num" w:pos="2880"/>
        </w:tabs>
        <w:ind w:left="2880" w:hanging="360"/>
      </w:pPr>
      <w:rPr>
        <w:rFonts w:ascii="Arial" w:hAnsi="Arial" w:hint="default"/>
      </w:rPr>
    </w:lvl>
    <w:lvl w:ilvl="4" w:tplc="101A0D00" w:tentative="1">
      <w:start w:val="1"/>
      <w:numFmt w:val="bullet"/>
      <w:lvlText w:val="•"/>
      <w:lvlJc w:val="left"/>
      <w:pPr>
        <w:tabs>
          <w:tab w:val="num" w:pos="3600"/>
        </w:tabs>
        <w:ind w:left="3600" w:hanging="360"/>
      </w:pPr>
      <w:rPr>
        <w:rFonts w:ascii="Arial" w:hAnsi="Arial" w:hint="default"/>
      </w:rPr>
    </w:lvl>
    <w:lvl w:ilvl="5" w:tplc="161481EC" w:tentative="1">
      <w:start w:val="1"/>
      <w:numFmt w:val="bullet"/>
      <w:lvlText w:val="•"/>
      <w:lvlJc w:val="left"/>
      <w:pPr>
        <w:tabs>
          <w:tab w:val="num" w:pos="4320"/>
        </w:tabs>
        <w:ind w:left="4320" w:hanging="360"/>
      </w:pPr>
      <w:rPr>
        <w:rFonts w:ascii="Arial" w:hAnsi="Arial" w:hint="default"/>
      </w:rPr>
    </w:lvl>
    <w:lvl w:ilvl="6" w:tplc="E260F9FE" w:tentative="1">
      <w:start w:val="1"/>
      <w:numFmt w:val="bullet"/>
      <w:lvlText w:val="•"/>
      <w:lvlJc w:val="left"/>
      <w:pPr>
        <w:tabs>
          <w:tab w:val="num" w:pos="5040"/>
        </w:tabs>
        <w:ind w:left="5040" w:hanging="360"/>
      </w:pPr>
      <w:rPr>
        <w:rFonts w:ascii="Arial" w:hAnsi="Arial" w:hint="default"/>
      </w:rPr>
    </w:lvl>
    <w:lvl w:ilvl="7" w:tplc="2E7A45CA" w:tentative="1">
      <w:start w:val="1"/>
      <w:numFmt w:val="bullet"/>
      <w:lvlText w:val="•"/>
      <w:lvlJc w:val="left"/>
      <w:pPr>
        <w:tabs>
          <w:tab w:val="num" w:pos="5760"/>
        </w:tabs>
        <w:ind w:left="5760" w:hanging="360"/>
      </w:pPr>
      <w:rPr>
        <w:rFonts w:ascii="Arial" w:hAnsi="Arial" w:hint="default"/>
      </w:rPr>
    </w:lvl>
    <w:lvl w:ilvl="8" w:tplc="E36E8A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FD2EDB"/>
    <w:multiLevelType w:val="hybridMultilevel"/>
    <w:tmpl w:val="748C91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D5335D"/>
    <w:multiLevelType w:val="hybridMultilevel"/>
    <w:tmpl w:val="84D20882"/>
    <w:lvl w:ilvl="0" w:tplc="B16862A2">
      <w:start w:val="1"/>
      <w:numFmt w:val="bullet"/>
      <w:lvlText w:val="—"/>
      <w:lvlJc w:val="left"/>
      <w:pPr>
        <w:tabs>
          <w:tab w:val="num" w:pos="720"/>
        </w:tabs>
        <w:ind w:left="720" w:hanging="360"/>
      </w:pPr>
      <w:rPr>
        <w:rFonts w:ascii="Calibri" w:hAnsi="Calibri" w:hint="default"/>
      </w:rPr>
    </w:lvl>
    <w:lvl w:ilvl="1" w:tplc="5EC63FC2" w:tentative="1">
      <w:start w:val="1"/>
      <w:numFmt w:val="bullet"/>
      <w:lvlText w:val="—"/>
      <w:lvlJc w:val="left"/>
      <w:pPr>
        <w:tabs>
          <w:tab w:val="num" w:pos="1440"/>
        </w:tabs>
        <w:ind w:left="1440" w:hanging="360"/>
      </w:pPr>
      <w:rPr>
        <w:rFonts w:ascii="Calibri" w:hAnsi="Calibri" w:hint="default"/>
      </w:rPr>
    </w:lvl>
    <w:lvl w:ilvl="2" w:tplc="54909E4A" w:tentative="1">
      <w:start w:val="1"/>
      <w:numFmt w:val="bullet"/>
      <w:lvlText w:val="—"/>
      <w:lvlJc w:val="left"/>
      <w:pPr>
        <w:tabs>
          <w:tab w:val="num" w:pos="2160"/>
        </w:tabs>
        <w:ind w:left="2160" w:hanging="360"/>
      </w:pPr>
      <w:rPr>
        <w:rFonts w:ascii="Calibri" w:hAnsi="Calibri" w:hint="default"/>
      </w:rPr>
    </w:lvl>
    <w:lvl w:ilvl="3" w:tplc="12769664" w:tentative="1">
      <w:start w:val="1"/>
      <w:numFmt w:val="bullet"/>
      <w:lvlText w:val="—"/>
      <w:lvlJc w:val="left"/>
      <w:pPr>
        <w:tabs>
          <w:tab w:val="num" w:pos="2880"/>
        </w:tabs>
        <w:ind w:left="2880" w:hanging="360"/>
      </w:pPr>
      <w:rPr>
        <w:rFonts w:ascii="Calibri" w:hAnsi="Calibri" w:hint="default"/>
      </w:rPr>
    </w:lvl>
    <w:lvl w:ilvl="4" w:tplc="03D6978C" w:tentative="1">
      <w:start w:val="1"/>
      <w:numFmt w:val="bullet"/>
      <w:lvlText w:val="—"/>
      <w:lvlJc w:val="left"/>
      <w:pPr>
        <w:tabs>
          <w:tab w:val="num" w:pos="3600"/>
        </w:tabs>
        <w:ind w:left="3600" w:hanging="360"/>
      </w:pPr>
      <w:rPr>
        <w:rFonts w:ascii="Calibri" w:hAnsi="Calibri" w:hint="default"/>
      </w:rPr>
    </w:lvl>
    <w:lvl w:ilvl="5" w:tplc="6136B49C" w:tentative="1">
      <w:start w:val="1"/>
      <w:numFmt w:val="bullet"/>
      <w:lvlText w:val="—"/>
      <w:lvlJc w:val="left"/>
      <w:pPr>
        <w:tabs>
          <w:tab w:val="num" w:pos="4320"/>
        </w:tabs>
        <w:ind w:left="4320" w:hanging="360"/>
      </w:pPr>
      <w:rPr>
        <w:rFonts w:ascii="Calibri" w:hAnsi="Calibri" w:hint="default"/>
      </w:rPr>
    </w:lvl>
    <w:lvl w:ilvl="6" w:tplc="439C2282" w:tentative="1">
      <w:start w:val="1"/>
      <w:numFmt w:val="bullet"/>
      <w:lvlText w:val="—"/>
      <w:lvlJc w:val="left"/>
      <w:pPr>
        <w:tabs>
          <w:tab w:val="num" w:pos="5040"/>
        </w:tabs>
        <w:ind w:left="5040" w:hanging="360"/>
      </w:pPr>
      <w:rPr>
        <w:rFonts w:ascii="Calibri" w:hAnsi="Calibri" w:hint="default"/>
      </w:rPr>
    </w:lvl>
    <w:lvl w:ilvl="7" w:tplc="5F800E08" w:tentative="1">
      <w:start w:val="1"/>
      <w:numFmt w:val="bullet"/>
      <w:lvlText w:val="—"/>
      <w:lvlJc w:val="left"/>
      <w:pPr>
        <w:tabs>
          <w:tab w:val="num" w:pos="5760"/>
        </w:tabs>
        <w:ind w:left="5760" w:hanging="360"/>
      </w:pPr>
      <w:rPr>
        <w:rFonts w:ascii="Calibri" w:hAnsi="Calibri" w:hint="default"/>
      </w:rPr>
    </w:lvl>
    <w:lvl w:ilvl="8" w:tplc="B8867AD8"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08182756"/>
    <w:multiLevelType w:val="hybridMultilevel"/>
    <w:tmpl w:val="8B5A6E4C"/>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10B52DEA"/>
    <w:multiLevelType w:val="hybridMultilevel"/>
    <w:tmpl w:val="4B686C8E"/>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1232801"/>
    <w:multiLevelType w:val="hybridMultilevel"/>
    <w:tmpl w:val="E0804A9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426BA"/>
    <w:multiLevelType w:val="hybridMultilevel"/>
    <w:tmpl w:val="EE18B868"/>
    <w:lvl w:ilvl="0" w:tplc="7C3EB54E">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48F61EF"/>
    <w:multiLevelType w:val="hybridMultilevel"/>
    <w:tmpl w:val="B45CB2F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4BA5037"/>
    <w:multiLevelType w:val="hybridMultilevel"/>
    <w:tmpl w:val="2AC2A62A"/>
    <w:lvl w:ilvl="0" w:tplc="0409000D">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4D721EC"/>
    <w:multiLevelType w:val="hybridMultilevel"/>
    <w:tmpl w:val="265049EA"/>
    <w:lvl w:ilvl="0" w:tplc="7C3EB54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60A2B3E"/>
    <w:multiLevelType w:val="hybridMultilevel"/>
    <w:tmpl w:val="53C0814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189704D9"/>
    <w:multiLevelType w:val="hybridMultilevel"/>
    <w:tmpl w:val="3D2ABCC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9947583"/>
    <w:multiLevelType w:val="hybridMultilevel"/>
    <w:tmpl w:val="E6D07A3A"/>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F9C5B28"/>
    <w:multiLevelType w:val="hybridMultilevel"/>
    <w:tmpl w:val="AF60A69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B7C7B10"/>
    <w:multiLevelType w:val="hybridMultilevel"/>
    <w:tmpl w:val="203CEA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BE6568F"/>
    <w:multiLevelType w:val="hybridMultilevel"/>
    <w:tmpl w:val="DFA6737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2E7443A5"/>
    <w:multiLevelType w:val="hybridMultilevel"/>
    <w:tmpl w:val="850CA674"/>
    <w:lvl w:ilvl="0" w:tplc="1C52C0D6">
      <w:start w:val="1"/>
      <w:numFmt w:val="decimal"/>
      <w:lvlText w:val="%1)"/>
      <w:lvlJc w:val="left"/>
      <w:pPr>
        <w:tabs>
          <w:tab w:val="num" w:pos="720"/>
        </w:tabs>
        <w:ind w:left="720" w:hanging="360"/>
      </w:pPr>
    </w:lvl>
    <w:lvl w:ilvl="1" w:tplc="588C8B12" w:tentative="1">
      <w:start w:val="1"/>
      <w:numFmt w:val="decimal"/>
      <w:lvlText w:val="%2)"/>
      <w:lvlJc w:val="left"/>
      <w:pPr>
        <w:tabs>
          <w:tab w:val="num" w:pos="1440"/>
        </w:tabs>
        <w:ind w:left="1440" w:hanging="360"/>
      </w:pPr>
    </w:lvl>
    <w:lvl w:ilvl="2" w:tplc="AAB425AA" w:tentative="1">
      <w:start w:val="1"/>
      <w:numFmt w:val="decimal"/>
      <w:lvlText w:val="%3)"/>
      <w:lvlJc w:val="left"/>
      <w:pPr>
        <w:tabs>
          <w:tab w:val="num" w:pos="2160"/>
        </w:tabs>
        <w:ind w:left="2160" w:hanging="360"/>
      </w:pPr>
    </w:lvl>
    <w:lvl w:ilvl="3" w:tplc="33B0393C" w:tentative="1">
      <w:start w:val="1"/>
      <w:numFmt w:val="decimal"/>
      <w:lvlText w:val="%4)"/>
      <w:lvlJc w:val="left"/>
      <w:pPr>
        <w:tabs>
          <w:tab w:val="num" w:pos="2880"/>
        </w:tabs>
        <w:ind w:left="2880" w:hanging="360"/>
      </w:pPr>
    </w:lvl>
    <w:lvl w:ilvl="4" w:tplc="289060E2" w:tentative="1">
      <w:start w:val="1"/>
      <w:numFmt w:val="decimal"/>
      <w:lvlText w:val="%5)"/>
      <w:lvlJc w:val="left"/>
      <w:pPr>
        <w:tabs>
          <w:tab w:val="num" w:pos="3600"/>
        </w:tabs>
        <w:ind w:left="3600" w:hanging="360"/>
      </w:pPr>
    </w:lvl>
    <w:lvl w:ilvl="5" w:tplc="13027D20" w:tentative="1">
      <w:start w:val="1"/>
      <w:numFmt w:val="decimal"/>
      <w:lvlText w:val="%6)"/>
      <w:lvlJc w:val="left"/>
      <w:pPr>
        <w:tabs>
          <w:tab w:val="num" w:pos="4320"/>
        </w:tabs>
        <w:ind w:left="4320" w:hanging="360"/>
      </w:pPr>
    </w:lvl>
    <w:lvl w:ilvl="6" w:tplc="97285EA4" w:tentative="1">
      <w:start w:val="1"/>
      <w:numFmt w:val="decimal"/>
      <w:lvlText w:val="%7)"/>
      <w:lvlJc w:val="left"/>
      <w:pPr>
        <w:tabs>
          <w:tab w:val="num" w:pos="5040"/>
        </w:tabs>
        <w:ind w:left="5040" w:hanging="360"/>
      </w:pPr>
    </w:lvl>
    <w:lvl w:ilvl="7" w:tplc="30E64652" w:tentative="1">
      <w:start w:val="1"/>
      <w:numFmt w:val="decimal"/>
      <w:lvlText w:val="%8)"/>
      <w:lvlJc w:val="left"/>
      <w:pPr>
        <w:tabs>
          <w:tab w:val="num" w:pos="5760"/>
        </w:tabs>
        <w:ind w:left="5760" w:hanging="360"/>
      </w:pPr>
    </w:lvl>
    <w:lvl w:ilvl="8" w:tplc="1B169752" w:tentative="1">
      <w:start w:val="1"/>
      <w:numFmt w:val="decimal"/>
      <w:lvlText w:val="%9)"/>
      <w:lvlJc w:val="left"/>
      <w:pPr>
        <w:tabs>
          <w:tab w:val="num" w:pos="6480"/>
        </w:tabs>
        <w:ind w:left="6480" w:hanging="360"/>
      </w:pPr>
    </w:lvl>
  </w:abstractNum>
  <w:abstractNum w:abstractNumId="18" w15:restartNumberingAfterBreak="0">
    <w:nsid w:val="31856FF9"/>
    <w:multiLevelType w:val="hybridMultilevel"/>
    <w:tmpl w:val="E4E6F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6866363"/>
    <w:multiLevelType w:val="hybridMultilevel"/>
    <w:tmpl w:val="471A0E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9410390"/>
    <w:multiLevelType w:val="hybridMultilevel"/>
    <w:tmpl w:val="E0804A9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2D73AB"/>
    <w:multiLevelType w:val="hybridMultilevel"/>
    <w:tmpl w:val="D6AE60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BF509D"/>
    <w:multiLevelType w:val="hybridMultilevel"/>
    <w:tmpl w:val="A906F33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4350C9C"/>
    <w:multiLevelType w:val="hybridMultilevel"/>
    <w:tmpl w:val="BFD25E8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537351B"/>
    <w:multiLevelType w:val="hybridMultilevel"/>
    <w:tmpl w:val="850CA674"/>
    <w:lvl w:ilvl="0" w:tplc="1C52C0D6">
      <w:start w:val="1"/>
      <w:numFmt w:val="decimal"/>
      <w:lvlText w:val="%1)"/>
      <w:lvlJc w:val="left"/>
      <w:pPr>
        <w:tabs>
          <w:tab w:val="num" w:pos="720"/>
        </w:tabs>
        <w:ind w:left="720" w:hanging="360"/>
      </w:pPr>
    </w:lvl>
    <w:lvl w:ilvl="1" w:tplc="588C8B12" w:tentative="1">
      <w:start w:val="1"/>
      <w:numFmt w:val="decimal"/>
      <w:lvlText w:val="%2)"/>
      <w:lvlJc w:val="left"/>
      <w:pPr>
        <w:tabs>
          <w:tab w:val="num" w:pos="1440"/>
        </w:tabs>
        <w:ind w:left="1440" w:hanging="360"/>
      </w:pPr>
    </w:lvl>
    <w:lvl w:ilvl="2" w:tplc="AAB425AA" w:tentative="1">
      <w:start w:val="1"/>
      <w:numFmt w:val="decimal"/>
      <w:lvlText w:val="%3)"/>
      <w:lvlJc w:val="left"/>
      <w:pPr>
        <w:tabs>
          <w:tab w:val="num" w:pos="2160"/>
        </w:tabs>
        <w:ind w:left="2160" w:hanging="360"/>
      </w:pPr>
    </w:lvl>
    <w:lvl w:ilvl="3" w:tplc="33B0393C" w:tentative="1">
      <w:start w:val="1"/>
      <w:numFmt w:val="decimal"/>
      <w:lvlText w:val="%4)"/>
      <w:lvlJc w:val="left"/>
      <w:pPr>
        <w:tabs>
          <w:tab w:val="num" w:pos="2880"/>
        </w:tabs>
        <w:ind w:left="2880" w:hanging="360"/>
      </w:pPr>
    </w:lvl>
    <w:lvl w:ilvl="4" w:tplc="289060E2" w:tentative="1">
      <w:start w:val="1"/>
      <w:numFmt w:val="decimal"/>
      <w:lvlText w:val="%5)"/>
      <w:lvlJc w:val="left"/>
      <w:pPr>
        <w:tabs>
          <w:tab w:val="num" w:pos="3600"/>
        </w:tabs>
        <w:ind w:left="3600" w:hanging="360"/>
      </w:pPr>
    </w:lvl>
    <w:lvl w:ilvl="5" w:tplc="13027D20" w:tentative="1">
      <w:start w:val="1"/>
      <w:numFmt w:val="decimal"/>
      <w:lvlText w:val="%6)"/>
      <w:lvlJc w:val="left"/>
      <w:pPr>
        <w:tabs>
          <w:tab w:val="num" w:pos="4320"/>
        </w:tabs>
        <w:ind w:left="4320" w:hanging="360"/>
      </w:pPr>
    </w:lvl>
    <w:lvl w:ilvl="6" w:tplc="97285EA4" w:tentative="1">
      <w:start w:val="1"/>
      <w:numFmt w:val="decimal"/>
      <w:lvlText w:val="%7)"/>
      <w:lvlJc w:val="left"/>
      <w:pPr>
        <w:tabs>
          <w:tab w:val="num" w:pos="5040"/>
        </w:tabs>
        <w:ind w:left="5040" w:hanging="360"/>
      </w:pPr>
    </w:lvl>
    <w:lvl w:ilvl="7" w:tplc="30E64652" w:tentative="1">
      <w:start w:val="1"/>
      <w:numFmt w:val="decimal"/>
      <w:lvlText w:val="%8)"/>
      <w:lvlJc w:val="left"/>
      <w:pPr>
        <w:tabs>
          <w:tab w:val="num" w:pos="5760"/>
        </w:tabs>
        <w:ind w:left="5760" w:hanging="360"/>
      </w:pPr>
    </w:lvl>
    <w:lvl w:ilvl="8" w:tplc="1B169752" w:tentative="1">
      <w:start w:val="1"/>
      <w:numFmt w:val="decimal"/>
      <w:lvlText w:val="%9)"/>
      <w:lvlJc w:val="left"/>
      <w:pPr>
        <w:tabs>
          <w:tab w:val="num" w:pos="6480"/>
        </w:tabs>
        <w:ind w:left="6480" w:hanging="360"/>
      </w:pPr>
    </w:lvl>
  </w:abstractNum>
  <w:abstractNum w:abstractNumId="25" w15:restartNumberingAfterBreak="0">
    <w:nsid w:val="6C665258"/>
    <w:multiLevelType w:val="hybridMultilevel"/>
    <w:tmpl w:val="99340D0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5FB6612"/>
    <w:multiLevelType w:val="hybridMultilevel"/>
    <w:tmpl w:val="4E884816"/>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76DD4971"/>
    <w:multiLevelType w:val="hybridMultilevel"/>
    <w:tmpl w:val="DDC2E3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B35258"/>
    <w:multiLevelType w:val="hybridMultilevel"/>
    <w:tmpl w:val="636CAB9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7B47C17"/>
    <w:multiLevelType w:val="hybridMultilevel"/>
    <w:tmpl w:val="C12C573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A7C28DE"/>
    <w:multiLevelType w:val="hybridMultilevel"/>
    <w:tmpl w:val="3086F81A"/>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B222467"/>
    <w:multiLevelType w:val="hybridMultilevel"/>
    <w:tmpl w:val="96CEDA0A"/>
    <w:lvl w:ilvl="0" w:tplc="D50A7206">
      <w:start w:val="1"/>
      <w:numFmt w:val="bullet"/>
      <w:lvlText w:val="•"/>
      <w:lvlJc w:val="left"/>
      <w:pPr>
        <w:ind w:left="2520" w:hanging="360"/>
      </w:pPr>
      <w:rPr>
        <w:rFonts w:ascii="Arial" w:hAnsi="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7B431636"/>
    <w:multiLevelType w:val="hybridMultilevel"/>
    <w:tmpl w:val="19EE152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B9C66DA"/>
    <w:multiLevelType w:val="hybridMultilevel"/>
    <w:tmpl w:val="850CA674"/>
    <w:lvl w:ilvl="0" w:tplc="1C52C0D6">
      <w:start w:val="1"/>
      <w:numFmt w:val="decimal"/>
      <w:lvlText w:val="%1)"/>
      <w:lvlJc w:val="left"/>
      <w:pPr>
        <w:tabs>
          <w:tab w:val="num" w:pos="720"/>
        </w:tabs>
        <w:ind w:left="720" w:hanging="360"/>
      </w:pPr>
    </w:lvl>
    <w:lvl w:ilvl="1" w:tplc="588C8B12" w:tentative="1">
      <w:start w:val="1"/>
      <w:numFmt w:val="decimal"/>
      <w:lvlText w:val="%2)"/>
      <w:lvlJc w:val="left"/>
      <w:pPr>
        <w:tabs>
          <w:tab w:val="num" w:pos="1440"/>
        </w:tabs>
        <w:ind w:left="1440" w:hanging="360"/>
      </w:pPr>
    </w:lvl>
    <w:lvl w:ilvl="2" w:tplc="AAB425AA" w:tentative="1">
      <w:start w:val="1"/>
      <w:numFmt w:val="decimal"/>
      <w:lvlText w:val="%3)"/>
      <w:lvlJc w:val="left"/>
      <w:pPr>
        <w:tabs>
          <w:tab w:val="num" w:pos="2160"/>
        </w:tabs>
        <w:ind w:left="2160" w:hanging="360"/>
      </w:pPr>
    </w:lvl>
    <w:lvl w:ilvl="3" w:tplc="33B0393C" w:tentative="1">
      <w:start w:val="1"/>
      <w:numFmt w:val="decimal"/>
      <w:lvlText w:val="%4)"/>
      <w:lvlJc w:val="left"/>
      <w:pPr>
        <w:tabs>
          <w:tab w:val="num" w:pos="2880"/>
        </w:tabs>
        <w:ind w:left="2880" w:hanging="360"/>
      </w:pPr>
    </w:lvl>
    <w:lvl w:ilvl="4" w:tplc="289060E2" w:tentative="1">
      <w:start w:val="1"/>
      <w:numFmt w:val="decimal"/>
      <w:lvlText w:val="%5)"/>
      <w:lvlJc w:val="left"/>
      <w:pPr>
        <w:tabs>
          <w:tab w:val="num" w:pos="3600"/>
        </w:tabs>
        <w:ind w:left="3600" w:hanging="360"/>
      </w:pPr>
    </w:lvl>
    <w:lvl w:ilvl="5" w:tplc="13027D20" w:tentative="1">
      <w:start w:val="1"/>
      <w:numFmt w:val="decimal"/>
      <w:lvlText w:val="%6)"/>
      <w:lvlJc w:val="left"/>
      <w:pPr>
        <w:tabs>
          <w:tab w:val="num" w:pos="4320"/>
        </w:tabs>
        <w:ind w:left="4320" w:hanging="360"/>
      </w:pPr>
    </w:lvl>
    <w:lvl w:ilvl="6" w:tplc="97285EA4" w:tentative="1">
      <w:start w:val="1"/>
      <w:numFmt w:val="decimal"/>
      <w:lvlText w:val="%7)"/>
      <w:lvlJc w:val="left"/>
      <w:pPr>
        <w:tabs>
          <w:tab w:val="num" w:pos="5040"/>
        </w:tabs>
        <w:ind w:left="5040" w:hanging="360"/>
      </w:pPr>
    </w:lvl>
    <w:lvl w:ilvl="7" w:tplc="30E64652" w:tentative="1">
      <w:start w:val="1"/>
      <w:numFmt w:val="decimal"/>
      <w:lvlText w:val="%8)"/>
      <w:lvlJc w:val="left"/>
      <w:pPr>
        <w:tabs>
          <w:tab w:val="num" w:pos="5760"/>
        </w:tabs>
        <w:ind w:left="5760" w:hanging="360"/>
      </w:pPr>
    </w:lvl>
    <w:lvl w:ilvl="8" w:tplc="1B169752" w:tentative="1">
      <w:start w:val="1"/>
      <w:numFmt w:val="decimal"/>
      <w:lvlText w:val="%9)"/>
      <w:lvlJc w:val="left"/>
      <w:pPr>
        <w:tabs>
          <w:tab w:val="num" w:pos="6480"/>
        </w:tabs>
        <w:ind w:left="6480" w:hanging="360"/>
      </w:pPr>
    </w:lvl>
  </w:abstractNum>
  <w:abstractNum w:abstractNumId="34" w15:restartNumberingAfterBreak="0">
    <w:nsid w:val="7F2160E1"/>
    <w:multiLevelType w:val="hybridMultilevel"/>
    <w:tmpl w:val="A6BACF48"/>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F9F5A1E"/>
    <w:multiLevelType w:val="hybridMultilevel"/>
    <w:tmpl w:val="D758DD04"/>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15"/>
  </w:num>
  <w:num w:numId="3">
    <w:abstractNumId w:val="18"/>
  </w:num>
  <w:num w:numId="4">
    <w:abstractNumId w:val="35"/>
  </w:num>
  <w:num w:numId="5">
    <w:abstractNumId w:val="26"/>
  </w:num>
  <w:num w:numId="6">
    <w:abstractNumId w:val="31"/>
  </w:num>
  <w:num w:numId="7">
    <w:abstractNumId w:val="17"/>
  </w:num>
  <w:num w:numId="8">
    <w:abstractNumId w:val="1"/>
  </w:num>
  <w:num w:numId="9">
    <w:abstractNumId w:val="33"/>
  </w:num>
  <w:num w:numId="10">
    <w:abstractNumId w:val="24"/>
  </w:num>
  <w:num w:numId="11">
    <w:abstractNumId w:val="4"/>
  </w:num>
  <w:num w:numId="12">
    <w:abstractNumId w:val="29"/>
  </w:num>
  <w:num w:numId="13">
    <w:abstractNumId w:val="5"/>
  </w:num>
  <w:num w:numId="14">
    <w:abstractNumId w:val="30"/>
  </w:num>
  <w:num w:numId="15">
    <w:abstractNumId w:val="22"/>
  </w:num>
  <w:num w:numId="16">
    <w:abstractNumId w:val="13"/>
  </w:num>
  <w:num w:numId="17">
    <w:abstractNumId w:val="23"/>
  </w:num>
  <w:num w:numId="18">
    <w:abstractNumId w:val="25"/>
  </w:num>
  <w:num w:numId="19">
    <w:abstractNumId w:val="9"/>
  </w:num>
  <w:num w:numId="20">
    <w:abstractNumId w:val="11"/>
  </w:num>
  <w:num w:numId="21">
    <w:abstractNumId w:val="21"/>
  </w:num>
  <w:num w:numId="22">
    <w:abstractNumId w:val="34"/>
  </w:num>
  <w:num w:numId="23">
    <w:abstractNumId w:val="0"/>
  </w:num>
  <w:num w:numId="24">
    <w:abstractNumId w:val="14"/>
  </w:num>
  <w:num w:numId="25">
    <w:abstractNumId w:val="8"/>
  </w:num>
  <w:num w:numId="26">
    <w:abstractNumId w:val="12"/>
  </w:num>
  <w:num w:numId="27">
    <w:abstractNumId w:val="32"/>
  </w:num>
  <w:num w:numId="28">
    <w:abstractNumId w:val="19"/>
  </w:num>
  <w:num w:numId="29">
    <w:abstractNumId w:val="27"/>
  </w:num>
  <w:num w:numId="30">
    <w:abstractNumId w:val="16"/>
  </w:num>
  <w:num w:numId="31">
    <w:abstractNumId w:val="28"/>
  </w:num>
  <w:num w:numId="32">
    <w:abstractNumId w:val="7"/>
  </w:num>
  <w:num w:numId="33">
    <w:abstractNumId w:val="3"/>
  </w:num>
  <w:num w:numId="34">
    <w:abstractNumId w:val="20"/>
  </w:num>
  <w:num w:numId="35">
    <w:abstractNumId w:val="2"/>
  </w:num>
  <w:num w:numId="36">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AB6"/>
    <w:rsid w:val="000034F1"/>
    <w:rsid w:val="000057E8"/>
    <w:rsid w:val="000060FB"/>
    <w:rsid w:val="000159D5"/>
    <w:rsid w:val="00024AB6"/>
    <w:rsid w:val="0002625A"/>
    <w:rsid w:val="00032FDD"/>
    <w:rsid w:val="00037EC0"/>
    <w:rsid w:val="00040E3C"/>
    <w:rsid w:val="000411F2"/>
    <w:rsid w:val="00043F76"/>
    <w:rsid w:val="0005480A"/>
    <w:rsid w:val="00064F73"/>
    <w:rsid w:val="00072A94"/>
    <w:rsid w:val="000742CF"/>
    <w:rsid w:val="00080C2F"/>
    <w:rsid w:val="000844F8"/>
    <w:rsid w:val="00085D2C"/>
    <w:rsid w:val="000905BD"/>
    <w:rsid w:val="00092815"/>
    <w:rsid w:val="00095ED4"/>
    <w:rsid w:val="000A238C"/>
    <w:rsid w:val="000A4258"/>
    <w:rsid w:val="000A6F42"/>
    <w:rsid w:val="000A7672"/>
    <w:rsid w:val="000B2301"/>
    <w:rsid w:val="000C5C59"/>
    <w:rsid w:val="000C6239"/>
    <w:rsid w:val="000C6C43"/>
    <w:rsid w:val="000C6C6A"/>
    <w:rsid w:val="000C7DAF"/>
    <w:rsid w:val="000D1B5A"/>
    <w:rsid w:val="000D4876"/>
    <w:rsid w:val="000D5DBF"/>
    <w:rsid w:val="000D79BB"/>
    <w:rsid w:val="000E2AC9"/>
    <w:rsid w:val="000E720E"/>
    <w:rsid w:val="000E7401"/>
    <w:rsid w:val="000F026C"/>
    <w:rsid w:val="00100D8F"/>
    <w:rsid w:val="00103E9D"/>
    <w:rsid w:val="00111278"/>
    <w:rsid w:val="00120B04"/>
    <w:rsid w:val="00134DFA"/>
    <w:rsid w:val="001376AE"/>
    <w:rsid w:val="00140FB1"/>
    <w:rsid w:val="00143C78"/>
    <w:rsid w:val="00150193"/>
    <w:rsid w:val="00183038"/>
    <w:rsid w:val="001917EC"/>
    <w:rsid w:val="001952B1"/>
    <w:rsid w:val="001A2134"/>
    <w:rsid w:val="001A2806"/>
    <w:rsid w:val="001A60EA"/>
    <w:rsid w:val="001B2080"/>
    <w:rsid w:val="001B554E"/>
    <w:rsid w:val="001C232F"/>
    <w:rsid w:val="001C33CC"/>
    <w:rsid w:val="001D122F"/>
    <w:rsid w:val="001E0054"/>
    <w:rsid w:val="001E0C91"/>
    <w:rsid w:val="001F435A"/>
    <w:rsid w:val="001F5B90"/>
    <w:rsid w:val="0020303E"/>
    <w:rsid w:val="00213593"/>
    <w:rsid w:val="002150D0"/>
    <w:rsid w:val="00222A10"/>
    <w:rsid w:val="00226556"/>
    <w:rsid w:val="0022674A"/>
    <w:rsid w:val="002362CA"/>
    <w:rsid w:val="002419CB"/>
    <w:rsid w:val="002447C9"/>
    <w:rsid w:val="002452FB"/>
    <w:rsid w:val="00251215"/>
    <w:rsid w:val="00261589"/>
    <w:rsid w:val="00263A78"/>
    <w:rsid w:val="00265339"/>
    <w:rsid w:val="00274B69"/>
    <w:rsid w:val="00275515"/>
    <w:rsid w:val="00275EDB"/>
    <w:rsid w:val="00280463"/>
    <w:rsid w:val="002823A6"/>
    <w:rsid w:val="002861E1"/>
    <w:rsid w:val="002A0E48"/>
    <w:rsid w:val="002A2163"/>
    <w:rsid w:val="002B46D1"/>
    <w:rsid w:val="002B589B"/>
    <w:rsid w:val="002C28D7"/>
    <w:rsid w:val="002C2C0A"/>
    <w:rsid w:val="002C403B"/>
    <w:rsid w:val="002C58DE"/>
    <w:rsid w:val="002C65FF"/>
    <w:rsid w:val="002D09C5"/>
    <w:rsid w:val="002D50DA"/>
    <w:rsid w:val="002E340B"/>
    <w:rsid w:val="002E5CAA"/>
    <w:rsid w:val="002F0F14"/>
    <w:rsid w:val="002F5E07"/>
    <w:rsid w:val="00305C43"/>
    <w:rsid w:val="00305E18"/>
    <w:rsid w:val="00315C08"/>
    <w:rsid w:val="00316DA2"/>
    <w:rsid w:val="00317206"/>
    <w:rsid w:val="00322793"/>
    <w:rsid w:val="00335C51"/>
    <w:rsid w:val="00342C34"/>
    <w:rsid w:val="00345194"/>
    <w:rsid w:val="003472F0"/>
    <w:rsid w:val="003541E6"/>
    <w:rsid w:val="00364BBF"/>
    <w:rsid w:val="00365926"/>
    <w:rsid w:val="00371494"/>
    <w:rsid w:val="00377202"/>
    <w:rsid w:val="003774C7"/>
    <w:rsid w:val="00381D9F"/>
    <w:rsid w:val="003820A9"/>
    <w:rsid w:val="00382D4D"/>
    <w:rsid w:val="0038675E"/>
    <w:rsid w:val="00387891"/>
    <w:rsid w:val="00387F75"/>
    <w:rsid w:val="003911A7"/>
    <w:rsid w:val="003A2201"/>
    <w:rsid w:val="003A39B9"/>
    <w:rsid w:val="003A7870"/>
    <w:rsid w:val="003C0B10"/>
    <w:rsid w:val="003D0357"/>
    <w:rsid w:val="003D4AB8"/>
    <w:rsid w:val="003D6385"/>
    <w:rsid w:val="003E10E6"/>
    <w:rsid w:val="003E1ED2"/>
    <w:rsid w:val="003F1BC4"/>
    <w:rsid w:val="003F4416"/>
    <w:rsid w:val="003F4D50"/>
    <w:rsid w:val="003F6D53"/>
    <w:rsid w:val="00422167"/>
    <w:rsid w:val="004277D7"/>
    <w:rsid w:val="00427894"/>
    <w:rsid w:val="00433E0F"/>
    <w:rsid w:val="00435BC9"/>
    <w:rsid w:val="00437723"/>
    <w:rsid w:val="004377DA"/>
    <w:rsid w:val="00453993"/>
    <w:rsid w:val="00462AAA"/>
    <w:rsid w:val="00465C2E"/>
    <w:rsid w:val="00470B86"/>
    <w:rsid w:val="00473496"/>
    <w:rsid w:val="00474748"/>
    <w:rsid w:val="00477E26"/>
    <w:rsid w:val="004828CA"/>
    <w:rsid w:val="004859DF"/>
    <w:rsid w:val="00490946"/>
    <w:rsid w:val="00491A33"/>
    <w:rsid w:val="004963B1"/>
    <w:rsid w:val="00496FE0"/>
    <w:rsid w:val="004971B9"/>
    <w:rsid w:val="004A6399"/>
    <w:rsid w:val="004C6530"/>
    <w:rsid w:val="004D4B93"/>
    <w:rsid w:val="004D6A58"/>
    <w:rsid w:val="004E67F5"/>
    <w:rsid w:val="004F6F00"/>
    <w:rsid w:val="00500AF1"/>
    <w:rsid w:val="00500E5C"/>
    <w:rsid w:val="0050145D"/>
    <w:rsid w:val="0050247F"/>
    <w:rsid w:val="0050725F"/>
    <w:rsid w:val="005076DE"/>
    <w:rsid w:val="00517701"/>
    <w:rsid w:val="00525AE0"/>
    <w:rsid w:val="00526B7F"/>
    <w:rsid w:val="00527F28"/>
    <w:rsid w:val="00543E29"/>
    <w:rsid w:val="00545753"/>
    <w:rsid w:val="00546AE4"/>
    <w:rsid w:val="00547966"/>
    <w:rsid w:val="0056686C"/>
    <w:rsid w:val="00566F8F"/>
    <w:rsid w:val="00571B34"/>
    <w:rsid w:val="00581D91"/>
    <w:rsid w:val="00584904"/>
    <w:rsid w:val="00585D23"/>
    <w:rsid w:val="0058747E"/>
    <w:rsid w:val="005909A4"/>
    <w:rsid w:val="00592099"/>
    <w:rsid w:val="005928B2"/>
    <w:rsid w:val="00594CF0"/>
    <w:rsid w:val="005956BA"/>
    <w:rsid w:val="005A0E1E"/>
    <w:rsid w:val="005A31FB"/>
    <w:rsid w:val="005A59DB"/>
    <w:rsid w:val="005B2BFF"/>
    <w:rsid w:val="005C0E0E"/>
    <w:rsid w:val="005C1F1E"/>
    <w:rsid w:val="005C24BC"/>
    <w:rsid w:val="005C2A38"/>
    <w:rsid w:val="005C3B46"/>
    <w:rsid w:val="005D2748"/>
    <w:rsid w:val="005E3D59"/>
    <w:rsid w:val="005E3E24"/>
    <w:rsid w:val="005E5B28"/>
    <w:rsid w:val="005F09BB"/>
    <w:rsid w:val="005F12B6"/>
    <w:rsid w:val="005F65A2"/>
    <w:rsid w:val="006076F0"/>
    <w:rsid w:val="006158E1"/>
    <w:rsid w:val="0061682B"/>
    <w:rsid w:val="006225F9"/>
    <w:rsid w:val="00625B23"/>
    <w:rsid w:val="00634041"/>
    <w:rsid w:val="00634611"/>
    <w:rsid w:val="006354D2"/>
    <w:rsid w:val="00654B8B"/>
    <w:rsid w:val="006552B6"/>
    <w:rsid w:val="00660401"/>
    <w:rsid w:val="006652A6"/>
    <w:rsid w:val="00665DDA"/>
    <w:rsid w:val="00667B3F"/>
    <w:rsid w:val="006733C9"/>
    <w:rsid w:val="006774CA"/>
    <w:rsid w:val="00677F72"/>
    <w:rsid w:val="0068071A"/>
    <w:rsid w:val="00682B8A"/>
    <w:rsid w:val="00682EA9"/>
    <w:rsid w:val="00692D78"/>
    <w:rsid w:val="00694B0B"/>
    <w:rsid w:val="006B3349"/>
    <w:rsid w:val="006B5B42"/>
    <w:rsid w:val="006C17B6"/>
    <w:rsid w:val="006C1938"/>
    <w:rsid w:val="006C7ECF"/>
    <w:rsid w:val="006D2B18"/>
    <w:rsid w:val="006D4900"/>
    <w:rsid w:val="006E211C"/>
    <w:rsid w:val="006E5DDE"/>
    <w:rsid w:val="006E7119"/>
    <w:rsid w:val="007012B5"/>
    <w:rsid w:val="00701636"/>
    <w:rsid w:val="00703292"/>
    <w:rsid w:val="00716CD0"/>
    <w:rsid w:val="007175D1"/>
    <w:rsid w:val="00724199"/>
    <w:rsid w:val="007338E6"/>
    <w:rsid w:val="00735A62"/>
    <w:rsid w:val="00736E64"/>
    <w:rsid w:val="00743ED3"/>
    <w:rsid w:val="007454C7"/>
    <w:rsid w:val="00746166"/>
    <w:rsid w:val="007469B8"/>
    <w:rsid w:val="00751C47"/>
    <w:rsid w:val="007525C7"/>
    <w:rsid w:val="00753468"/>
    <w:rsid w:val="00757328"/>
    <w:rsid w:val="00764B44"/>
    <w:rsid w:val="00771A11"/>
    <w:rsid w:val="00783224"/>
    <w:rsid w:val="00791F30"/>
    <w:rsid w:val="00792A6D"/>
    <w:rsid w:val="0079595D"/>
    <w:rsid w:val="007A214A"/>
    <w:rsid w:val="007A389E"/>
    <w:rsid w:val="007A3901"/>
    <w:rsid w:val="007A42EB"/>
    <w:rsid w:val="007A471C"/>
    <w:rsid w:val="007A59B8"/>
    <w:rsid w:val="007B01A2"/>
    <w:rsid w:val="007B45D1"/>
    <w:rsid w:val="007C1B8C"/>
    <w:rsid w:val="007C377B"/>
    <w:rsid w:val="007C49EA"/>
    <w:rsid w:val="007C704A"/>
    <w:rsid w:val="007C710F"/>
    <w:rsid w:val="007C7986"/>
    <w:rsid w:val="007D482E"/>
    <w:rsid w:val="007D6824"/>
    <w:rsid w:val="007E04BF"/>
    <w:rsid w:val="007E181C"/>
    <w:rsid w:val="007E2EA1"/>
    <w:rsid w:val="007F1FA9"/>
    <w:rsid w:val="007F50CD"/>
    <w:rsid w:val="00801F3F"/>
    <w:rsid w:val="00803693"/>
    <w:rsid w:val="0081233C"/>
    <w:rsid w:val="00812C01"/>
    <w:rsid w:val="008209DD"/>
    <w:rsid w:val="00823ABE"/>
    <w:rsid w:val="008244B1"/>
    <w:rsid w:val="0082516D"/>
    <w:rsid w:val="00833C26"/>
    <w:rsid w:val="00835D14"/>
    <w:rsid w:val="008415CF"/>
    <w:rsid w:val="00860D5D"/>
    <w:rsid w:val="00864739"/>
    <w:rsid w:val="00865AE8"/>
    <w:rsid w:val="008661DC"/>
    <w:rsid w:val="00873FAA"/>
    <w:rsid w:val="0087548A"/>
    <w:rsid w:val="00876527"/>
    <w:rsid w:val="00886590"/>
    <w:rsid w:val="008916B7"/>
    <w:rsid w:val="008A1942"/>
    <w:rsid w:val="008B4491"/>
    <w:rsid w:val="008B51E3"/>
    <w:rsid w:val="008B7FD9"/>
    <w:rsid w:val="008C005C"/>
    <w:rsid w:val="008C18C0"/>
    <w:rsid w:val="008C4964"/>
    <w:rsid w:val="008C5359"/>
    <w:rsid w:val="008C7FC6"/>
    <w:rsid w:val="008D64F5"/>
    <w:rsid w:val="008D6BB5"/>
    <w:rsid w:val="008D723C"/>
    <w:rsid w:val="008E6936"/>
    <w:rsid w:val="008F5E96"/>
    <w:rsid w:val="00905089"/>
    <w:rsid w:val="00910E55"/>
    <w:rsid w:val="00913636"/>
    <w:rsid w:val="00914465"/>
    <w:rsid w:val="00916359"/>
    <w:rsid w:val="00920460"/>
    <w:rsid w:val="0092230F"/>
    <w:rsid w:val="009244E0"/>
    <w:rsid w:val="00937824"/>
    <w:rsid w:val="00937B7B"/>
    <w:rsid w:val="00941CDC"/>
    <w:rsid w:val="009451DA"/>
    <w:rsid w:val="00945859"/>
    <w:rsid w:val="009469CB"/>
    <w:rsid w:val="00947B0A"/>
    <w:rsid w:val="009531CB"/>
    <w:rsid w:val="00965AF9"/>
    <w:rsid w:val="00984665"/>
    <w:rsid w:val="00991606"/>
    <w:rsid w:val="0099185E"/>
    <w:rsid w:val="009A321D"/>
    <w:rsid w:val="009A4782"/>
    <w:rsid w:val="009A59BC"/>
    <w:rsid w:val="009B1CFE"/>
    <w:rsid w:val="009B1E13"/>
    <w:rsid w:val="009C4353"/>
    <w:rsid w:val="009C609E"/>
    <w:rsid w:val="009C69F8"/>
    <w:rsid w:val="009C7C7A"/>
    <w:rsid w:val="009D2587"/>
    <w:rsid w:val="009E43A6"/>
    <w:rsid w:val="009E6A08"/>
    <w:rsid w:val="009F0136"/>
    <w:rsid w:val="009F01C8"/>
    <w:rsid w:val="00A01DB5"/>
    <w:rsid w:val="00A168B9"/>
    <w:rsid w:val="00A2147E"/>
    <w:rsid w:val="00A21FBC"/>
    <w:rsid w:val="00A35C9D"/>
    <w:rsid w:val="00A44A1D"/>
    <w:rsid w:val="00A44CD6"/>
    <w:rsid w:val="00A451D3"/>
    <w:rsid w:val="00A47C6B"/>
    <w:rsid w:val="00A5733E"/>
    <w:rsid w:val="00A57FBA"/>
    <w:rsid w:val="00A66ABF"/>
    <w:rsid w:val="00A725D9"/>
    <w:rsid w:val="00A72B99"/>
    <w:rsid w:val="00A74A10"/>
    <w:rsid w:val="00A76D5C"/>
    <w:rsid w:val="00A77A8F"/>
    <w:rsid w:val="00A84914"/>
    <w:rsid w:val="00A85C67"/>
    <w:rsid w:val="00A90C7E"/>
    <w:rsid w:val="00AB205B"/>
    <w:rsid w:val="00AB34B9"/>
    <w:rsid w:val="00AB3C4F"/>
    <w:rsid w:val="00AB6610"/>
    <w:rsid w:val="00AC0E93"/>
    <w:rsid w:val="00AD1133"/>
    <w:rsid w:val="00AD3B62"/>
    <w:rsid w:val="00AE5568"/>
    <w:rsid w:val="00AF37C8"/>
    <w:rsid w:val="00B063CB"/>
    <w:rsid w:val="00B13F56"/>
    <w:rsid w:val="00B1694B"/>
    <w:rsid w:val="00B20222"/>
    <w:rsid w:val="00B25F0F"/>
    <w:rsid w:val="00B3332D"/>
    <w:rsid w:val="00B3363C"/>
    <w:rsid w:val="00B36594"/>
    <w:rsid w:val="00B37C70"/>
    <w:rsid w:val="00B432EF"/>
    <w:rsid w:val="00B552CD"/>
    <w:rsid w:val="00B61DAA"/>
    <w:rsid w:val="00B67A6C"/>
    <w:rsid w:val="00B67C99"/>
    <w:rsid w:val="00B8371D"/>
    <w:rsid w:val="00BA139E"/>
    <w:rsid w:val="00BA4722"/>
    <w:rsid w:val="00BA67E5"/>
    <w:rsid w:val="00BB339F"/>
    <w:rsid w:val="00BB3A81"/>
    <w:rsid w:val="00BB622A"/>
    <w:rsid w:val="00BC2BAD"/>
    <w:rsid w:val="00BC4613"/>
    <w:rsid w:val="00BC5808"/>
    <w:rsid w:val="00BC5C4D"/>
    <w:rsid w:val="00BC5DFE"/>
    <w:rsid w:val="00BC5E30"/>
    <w:rsid w:val="00BD327F"/>
    <w:rsid w:val="00BE27A4"/>
    <w:rsid w:val="00BE3CA1"/>
    <w:rsid w:val="00BE6EFA"/>
    <w:rsid w:val="00C03945"/>
    <w:rsid w:val="00C03E74"/>
    <w:rsid w:val="00C076F8"/>
    <w:rsid w:val="00C14C89"/>
    <w:rsid w:val="00C22442"/>
    <w:rsid w:val="00C22E57"/>
    <w:rsid w:val="00C44E03"/>
    <w:rsid w:val="00C8378C"/>
    <w:rsid w:val="00C87727"/>
    <w:rsid w:val="00C933AC"/>
    <w:rsid w:val="00CB0050"/>
    <w:rsid w:val="00CB6860"/>
    <w:rsid w:val="00CC282C"/>
    <w:rsid w:val="00CC3602"/>
    <w:rsid w:val="00CD2E3D"/>
    <w:rsid w:val="00CD364D"/>
    <w:rsid w:val="00CD5555"/>
    <w:rsid w:val="00CD5F52"/>
    <w:rsid w:val="00CD685B"/>
    <w:rsid w:val="00CE4964"/>
    <w:rsid w:val="00CF7114"/>
    <w:rsid w:val="00CF73CA"/>
    <w:rsid w:val="00D07AB2"/>
    <w:rsid w:val="00D10BD7"/>
    <w:rsid w:val="00D145D9"/>
    <w:rsid w:val="00D14D13"/>
    <w:rsid w:val="00D14E43"/>
    <w:rsid w:val="00D158C4"/>
    <w:rsid w:val="00D27F7D"/>
    <w:rsid w:val="00D305A1"/>
    <w:rsid w:val="00D4531D"/>
    <w:rsid w:val="00D526D9"/>
    <w:rsid w:val="00D631B5"/>
    <w:rsid w:val="00D63B98"/>
    <w:rsid w:val="00D726F0"/>
    <w:rsid w:val="00D72E5D"/>
    <w:rsid w:val="00D73727"/>
    <w:rsid w:val="00D76FF1"/>
    <w:rsid w:val="00D77419"/>
    <w:rsid w:val="00D8367A"/>
    <w:rsid w:val="00D856C9"/>
    <w:rsid w:val="00DA699D"/>
    <w:rsid w:val="00DB01FC"/>
    <w:rsid w:val="00DB1D52"/>
    <w:rsid w:val="00DB4939"/>
    <w:rsid w:val="00DC285D"/>
    <w:rsid w:val="00DD0092"/>
    <w:rsid w:val="00DD248C"/>
    <w:rsid w:val="00DD33F6"/>
    <w:rsid w:val="00DD343A"/>
    <w:rsid w:val="00DD4EB6"/>
    <w:rsid w:val="00DD75C8"/>
    <w:rsid w:val="00DE16DD"/>
    <w:rsid w:val="00DE7B4C"/>
    <w:rsid w:val="00DF3F32"/>
    <w:rsid w:val="00E01E4F"/>
    <w:rsid w:val="00E051D2"/>
    <w:rsid w:val="00E055A8"/>
    <w:rsid w:val="00E071D7"/>
    <w:rsid w:val="00E076FA"/>
    <w:rsid w:val="00E25E91"/>
    <w:rsid w:val="00E32D85"/>
    <w:rsid w:val="00E43C90"/>
    <w:rsid w:val="00E45D01"/>
    <w:rsid w:val="00E50B67"/>
    <w:rsid w:val="00E528C9"/>
    <w:rsid w:val="00E65EEA"/>
    <w:rsid w:val="00E7116A"/>
    <w:rsid w:val="00E75EE6"/>
    <w:rsid w:val="00E82656"/>
    <w:rsid w:val="00E85C3C"/>
    <w:rsid w:val="00E96555"/>
    <w:rsid w:val="00EA7CA4"/>
    <w:rsid w:val="00EB35DD"/>
    <w:rsid w:val="00EC73E2"/>
    <w:rsid w:val="00ED01B5"/>
    <w:rsid w:val="00ED2E90"/>
    <w:rsid w:val="00ED6B74"/>
    <w:rsid w:val="00ED78E0"/>
    <w:rsid w:val="00EE17E0"/>
    <w:rsid w:val="00EE340D"/>
    <w:rsid w:val="00EE3AA4"/>
    <w:rsid w:val="00EF47D1"/>
    <w:rsid w:val="00F0247E"/>
    <w:rsid w:val="00F11140"/>
    <w:rsid w:val="00F26352"/>
    <w:rsid w:val="00F26ACA"/>
    <w:rsid w:val="00F43037"/>
    <w:rsid w:val="00F55551"/>
    <w:rsid w:val="00F61230"/>
    <w:rsid w:val="00F73D1A"/>
    <w:rsid w:val="00F74C69"/>
    <w:rsid w:val="00F753DB"/>
    <w:rsid w:val="00F75B36"/>
    <w:rsid w:val="00F77148"/>
    <w:rsid w:val="00F77DC1"/>
    <w:rsid w:val="00F817F7"/>
    <w:rsid w:val="00FA0F31"/>
    <w:rsid w:val="00FA1444"/>
    <w:rsid w:val="00FA3FFC"/>
    <w:rsid w:val="00FB03AE"/>
    <w:rsid w:val="00FB21EB"/>
    <w:rsid w:val="00FB563C"/>
    <w:rsid w:val="00FB5747"/>
    <w:rsid w:val="00FB6165"/>
    <w:rsid w:val="00FB6368"/>
    <w:rsid w:val="00FC21E0"/>
    <w:rsid w:val="00FD11F4"/>
    <w:rsid w:val="00FD7A07"/>
    <w:rsid w:val="00FE0549"/>
    <w:rsid w:val="00FE19C6"/>
    <w:rsid w:val="00FF76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A2B16"/>
  <w15:chartTrackingRefBased/>
  <w15:docId w15:val="{3E972810-2D47-43B6-8D22-9AF274B9A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824"/>
    <w:pPr>
      <w:ind w:left="720"/>
      <w:contextualSpacing/>
    </w:pPr>
  </w:style>
  <w:style w:type="table" w:styleId="TableGrid">
    <w:name w:val="Table Grid"/>
    <w:basedOn w:val="TableNormal"/>
    <w:uiPriority w:val="39"/>
    <w:rsid w:val="0095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00AF1"/>
    <w:rPr>
      <w:color w:val="0563C1" w:themeColor="hyperlink"/>
      <w:u w:val="single"/>
    </w:rPr>
  </w:style>
  <w:style w:type="paragraph" w:styleId="Header">
    <w:name w:val="header"/>
    <w:basedOn w:val="Normal"/>
    <w:link w:val="HeaderChar"/>
    <w:uiPriority w:val="99"/>
    <w:unhideWhenUsed/>
    <w:rsid w:val="00B25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F0F"/>
  </w:style>
  <w:style w:type="paragraph" w:styleId="Footer">
    <w:name w:val="footer"/>
    <w:basedOn w:val="Normal"/>
    <w:link w:val="FooterChar"/>
    <w:uiPriority w:val="99"/>
    <w:unhideWhenUsed/>
    <w:rsid w:val="00B25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F0F"/>
  </w:style>
  <w:style w:type="paragraph" w:styleId="BalloonText">
    <w:name w:val="Balloon Text"/>
    <w:basedOn w:val="Normal"/>
    <w:link w:val="BalloonTextChar"/>
    <w:uiPriority w:val="99"/>
    <w:semiHidden/>
    <w:unhideWhenUsed/>
    <w:rsid w:val="003451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194"/>
    <w:rPr>
      <w:rFonts w:ascii="Segoe UI" w:hAnsi="Segoe UI" w:cs="Segoe UI"/>
      <w:sz w:val="18"/>
      <w:szCs w:val="18"/>
    </w:rPr>
  </w:style>
  <w:style w:type="paragraph" w:styleId="NormalWeb">
    <w:name w:val="Normal (Web)"/>
    <w:basedOn w:val="Normal"/>
    <w:uiPriority w:val="99"/>
    <w:semiHidden/>
    <w:unhideWhenUsed/>
    <w:rsid w:val="003541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6">
      <w:bodyDiv w:val="1"/>
      <w:marLeft w:val="0"/>
      <w:marRight w:val="0"/>
      <w:marTop w:val="0"/>
      <w:marBottom w:val="0"/>
      <w:divBdr>
        <w:top w:val="none" w:sz="0" w:space="0" w:color="auto"/>
        <w:left w:val="none" w:sz="0" w:space="0" w:color="auto"/>
        <w:bottom w:val="none" w:sz="0" w:space="0" w:color="auto"/>
        <w:right w:val="none" w:sz="0" w:space="0" w:color="auto"/>
      </w:divBdr>
      <w:divsChild>
        <w:div w:id="1446343494">
          <w:marLeft w:val="461"/>
          <w:marRight w:val="0"/>
          <w:marTop w:val="0"/>
          <w:marBottom w:val="120"/>
          <w:divBdr>
            <w:top w:val="none" w:sz="0" w:space="0" w:color="auto"/>
            <w:left w:val="none" w:sz="0" w:space="0" w:color="auto"/>
            <w:bottom w:val="none" w:sz="0" w:space="0" w:color="auto"/>
            <w:right w:val="none" w:sz="0" w:space="0" w:color="auto"/>
          </w:divBdr>
        </w:div>
      </w:divsChild>
    </w:div>
    <w:div w:id="2897550">
      <w:bodyDiv w:val="1"/>
      <w:marLeft w:val="0"/>
      <w:marRight w:val="0"/>
      <w:marTop w:val="0"/>
      <w:marBottom w:val="0"/>
      <w:divBdr>
        <w:top w:val="none" w:sz="0" w:space="0" w:color="auto"/>
        <w:left w:val="none" w:sz="0" w:space="0" w:color="auto"/>
        <w:bottom w:val="none" w:sz="0" w:space="0" w:color="auto"/>
        <w:right w:val="none" w:sz="0" w:space="0" w:color="auto"/>
      </w:divBdr>
      <w:divsChild>
        <w:div w:id="138887336">
          <w:marLeft w:val="547"/>
          <w:marRight w:val="0"/>
          <w:marTop w:val="0"/>
          <w:marBottom w:val="0"/>
          <w:divBdr>
            <w:top w:val="none" w:sz="0" w:space="0" w:color="auto"/>
            <w:left w:val="none" w:sz="0" w:space="0" w:color="auto"/>
            <w:bottom w:val="none" w:sz="0" w:space="0" w:color="auto"/>
            <w:right w:val="none" w:sz="0" w:space="0" w:color="auto"/>
          </w:divBdr>
        </w:div>
      </w:divsChild>
    </w:div>
    <w:div w:id="3672855">
      <w:bodyDiv w:val="1"/>
      <w:marLeft w:val="0"/>
      <w:marRight w:val="0"/>
      <w:marTop w:val="0"/>
      <w:marBottom w:val="0"/>
      <w:divBdr>
        <w:top w:val="none" w:sz="0" w:space="0" w:color="auto"/>
        <w:left w:val="none" w:sz="0" w:space="0" w:color="auto"/>
        <w:bottom w:val="none" w:sz="0" w:space="0" w:color="auto"/>
        <w:right w:val="none" w:sz="0" w:space="0" w:color="auto"/>
      </w:divBdr>
    </w:div>
    <w:div w:id="4403824">
      <w:bodyDiv w:val="1"/>
      <w:marLeft w:val="0"/>
      <w:marRight w:val="0"/>
      <w:marTop w:val="0"/>
      <w:marBottom w:val="0"/>
      <w:divBdr>
        <w:top w:val="none" w:sz="0" w:space="0" w:color="auto"/>
        <w:left w:val="none" w:sz="0" w:space="0" w:color="auto"/>
        <w:bottom w:val="none" w:sz="0" w:space="0" w:color="auto"/>
        <w:right w:val="none" w:sz="0" w:space="0" w:color="auto"/>
      </w:divBdr>
      <w:divsChild>
        <w:div w:id="13121520">
          <w:marLeft w:val="547"/>
          <w:marRight w:val="0"/>
          <w:marTop w:val="0"/>
          <w:marBottom w:val="0"/>
          <w:divBdr>
            <w:top w:val="none" w:sz="0" w:space="0" w:color="auto"/>
            <w:left w:val="none" w:sz="0" w:space="0" w:color="auto"/>
            <w:bottom w:val="none" w:sz="0" w:space="0" w:color="auto"/>
            <w:right w:val="none" w:sz="0" w:space="0" w:color="auto"/>
          </w:divBdr>
        </w:div>
      </w:divsChild>
    </w:div>
    <w:div w:id="8024355">
      <w:bodyDiv w:val="1"/>
      <w:marLeft w:val="0"/>
      <w:marRight w:val="0"/>
      <w:marTop w:val="0"/>
      <w:marBottom w:val="0"/>
      <w:divBdr>
        <w:top w:val="none" w:sz="0" w:space="0" w:color="auto"/>
        <w:left w:val="none" w:sz="0" w:space="0" w:color="auto"/>
        <w:bottom w:val="none" w:sz="0" w:space="0" w:color="auto"/>
        <w:right w:val="none" w:sz="0" w:space="0" w:color="auto"/>
      </w:divBdr>
      <w:divsChild>
        <w:div w:id="876624246">
          <w:marLeft w:val="547"/>
          <w:marRight w:val="0"/>
          <w:marTop w:val="0"/>
          <w:marBottom w:val="0"/>
          <w:divBdr>
            <w:top w:val="none" w:sz="0" w:space="0" w:color="auto"/>
            <w:left w:val="none" w:sz="0" w:space="0" w:color="auto"/>
            <w:bottom w:val="none" w:sz="0" w:space="0" w:color="auto"/>
            <w:right w:val="none" w:sz="0" w:space="0" w:color="auto"/>
          </w:divBdr>
        </w:div>
      </w:divsChild>
    </w:div>
    <w:div w:id="10422728">
      <w:bodyDiv w:val="1"/>
      <w:marLeft w:val="0"/>
      <w:marRight w:val="0"/>
      <w:marTop w:val="0"/>
      <w:marBottom w:val="0"/>
      <w:divBdr>
        <w:top w:val="none" w:sz="0" w:space="0" w:color="auto"/>
        <w:left w:val="none" w:sz="0" w:space="0" w:color="auto"/>
        <w:bottom w:val="none" w:sz="0" w:space="0" w:color="auto"/>
        <w:right w:val="none" w:sz="0" w:space="0" w:color="auto"/>
      </w:divBdr>
      <w:divsChild>
        <w:div w:id="2064063333">
          <w:marLeft w:val="547"/>
          <w:marRight w:val="0"/>
          <w:marTop w:val="0"/>
          <w:marBottom w:val="0"/>
          <w:divBdr>
            <w:top w:val="none" w:sz="0" w:space="0" w:color="auto"/>
            <w:left w:val="none" w:sz="0" w:space="0" w:color="auto"/>
            <w:bottom w:val="none" w:sz="0" w:space="0" w:color="auto"/>
            <w:right w:val="none" w:sz="0" w:space="0" w:color="auto"/>
          </w:divBdr>
        </w:div>
      </w:divsChild>
    </w:div>
    <w:div w:id="11424175">
      <w:bodyDiv w:val="1"/>
      <w:marLeft w:val="0"/>
      <w:marRight w:val="0"/>
      <w:marTop w:val="0"/>
      <w:marBottom w:val="0"/>
      <w:divBdr>
        <w:top w:val="none" w:sz="0" w:space="0" w:color="auto"/>
        <w:left w:val="none" w:sz="0" w:space="0" w:color="auto"/>
        <w:bottom w:val="none" w:sz="0" w:space="0" w:color="auto"/>
        <w:right w:val="none" w:sz="0" w:space="0" w:color="auto"/>
      </w:divBdr>
    </w:div>
    <w:div w:id="14308274">
      <w:bodyDiv w:val="1"/>
      <w:marLeft w:val="0"/>
      <w:marRight w:val="0"/>
      <w:marTop w:val="0"/>
      <w:marBottom w:val="0"/>
      <w:divBdr>
        <w:top w:val="none" w:sz="0" w:space="0" w:color="auto"/>
        <w:left w:val="none" w:sz="0" w:space="0" w:color="auto"/>
        <w:bottom w:val="none" w:sz="0" w:space="0" w:color="auto"/>
        <w:right w:val="none" w:sz="0" w:space="0" w:color="auto"/>
      </w:divBdr>
      <w:divsChild>
        <w:div w:id="447090998">
          <w:marLeft w:val="101"/>
          <w:marRight w:val="0"/>
          <w:marTop w:val="53"/>
          <w:marBottom w:val="45"/>
          <w:divBdr>
            <w:top w:val="none" w:sz="0" w:space="0" w:color="auto"/>
            <w:left w:val="none" w:sz="0" w:space="0" w:color="auto"/>
            <w:bottom w:val="none" w:sz="0" w:space="0" w:color="auto"/>
            <w:right w:val="none" w:sz="0" w:space="0" w:color="auto"/>
          </w:divBdr>
        </w:div>
        <w:div w:id="1570966058">
          <w:marLeft w:val="101"/>
          <w:marRight w:val="0"/>
          <w:marTop w:val="53"/>
          <w:marBottom w:val="45"/>
          <w:divBdr>
            <w:top w:val="none" w:sz="0" w:space="0" w:color="auto"/>
            <w:left w:val="none" w:sz="0" w:space="0" w:color="auto"/>
            <w:bottom w:val="none" w:sz="0" w:space="0" w:color="auto"/>
            <w:right w:val="none" w:sz="0" w:space="0" w:color="auto"/>
          </w:divBdr>
        </w:div>
      </w:divsChild>
    </w:div>
    <w:div w:id="18628136">
      <w:bodyDiv w:val="1"/>
      <w:marLeft w:val="0"/>
      <w:marRight w:val="0"/>
      <w:marTop w:val="0"/>
      <w:marBottom w:val="0"/>
      <w:divBdr>
        <w:top w:val="none" w:sz="0" w:space="0" w:color="auto"/>
        <w:left w:val="none" w:sz="0" w:space="0" w:color="auto"/>
        <w:bottom w:val="none" w:sz="0" w:space="0" w:color="auto"/>
        <w:right w:val="none" w:sz="0" w:space="0" w:color="auto"/>
      </w:divBdr>
    </w:div>
    <w:div w:id="20594717">
      <w:bodyDiv w:val="1"/>
      <w:marLeft w:val="0"/>
      <w:marRight w:val="0"/>
      <w:marTop w:val="0"/>
      <w:marBottom w:val="0"/>
      <w:divBdr>
        <w:top w:val="none" w:sz="0" w:space="0" w:color="auto"/>
        <w:left w:val="none" w:sz="0" w:space="0" w:color="auto"/>
        <w:bottom w:val="none" w:sz="0" w:space="0" w:color="auto"/>
        <w:right w:val="none" w:sz="0" w:space="0" w:color="auto"/>
      </w:divBdr>
    </w:div>
    <w:div w:id="21059844">
      <w:bodyDiv w:val="1"/>
      <w:marLeft w:val="0"/>
      <w:marRight w:val="0"/>
      <w:marTop w:val="0"/>
      <w:marBottom w:val="0"/>
      <w:divBdr>
        <w:top w:val="none" w:sz="0" w:space="0" w:color="auto"/>
        <w:left w:val="none" w:sz="0" w:space="0" w:color="auto"/>
        <w:bottom w:val="none" w:sz="0" w:space="0" w:color="auto"/>
        <w:right w:val="none" w:sz="0" w:space="0" w:color="auto"/>
      </w:divBdr>
      <w:divsChild>
        <w:div w:id="1063213109">
          <w:marLeft w:val="259"/>
          <w:marRight w:val="0"/>
          <w:marTop w:val="53"/>
          <w:marBottom w:val="240"/>
          <w:divBdr>
            <w:top w:val="none" w:sz="0" w:space="0" w:color="auto"/>
            <w:left w:val="none" w:sz="0" w:space="0" w:color="auto"/>
            <w:bottom w:val="none" w:sz="0" w:space="0" w:color="auto"/>
            <w:right w:val="none" w:sz="0" w:space="0" w:color="auto"/>
          </w:divBdr>
        </w:div>
      </w:divsChild>
    </w:div>
    <w:div w:id="21982636">
      <w:bodyDiv w:val="1"/>
      <w:marLeft w:val="0"/>
      <w:marRight w:val="0"/>
      <w:marTop w:val="0"/>
      <w:marBottom w:val="0"/>
      <w:divBdr>
        <w:top w:val="none" w:sz="0" w:space="0" w:color="auto"/>
        <w:left w:val="none" w:sz="0" w:space="0" w:color="auto"/>
        <w:bottom w:val="none" w:sz="0" w:space="0" w:color="auto"/>
        <w:right w:val="none" w:sz="0" w:space="0" w:color="auto"/>
      </w:divBdr>
    </w:div>
    <w:div w:id="25833859">
      <w:bodyDiv w:val="1"/>
      <w:marLeft w:val="0"/>
      <w:marRight w:val="0"/>
      <w:marTop w:val="0"/>
      <w:marBottom w:val="0"/>
      <w:divBdr>
        <w:top w:val="none" w:sz="0" w:space="0" w:color="auto"/>
        <w:left w:val="none" w:sz="0" w:space="0" w:color="auto"/>
        <w:bottom w:val="none" w:sz="0" w:space="0" w:color="auto"/>
        <w:right w:val="none" w:sz="0" w:space="0" w:color="auto"/>
      </w:divBdr>
      <w:divsChild>
        <w:div w:id="1039668769">
          <w:marLeft w:val="259"/>
          <w:marRight w:val="0"/>
          <w:marTop w:val="53"/>
          <w:marBottom w:val="100"/>
          <w:divBdr>
            <w:top w:val="none" w:sz="0" w:space="0" w:color="auto"/>
            <w:left w:val="none" w:sz="0" w:space="0" w:color="auto"/>
            <w:bottom w:val="none" w:sz="0" w:space="0" w:color="auto"/>
            <w:right w:val="none" w:sz="0" w:space="0" w:color="auto"/>
          </w:divBdr>
        </w:div>
        <w:div w:id="1265381463">
          <w:marLeft w:val="259"/>
          <w:marRight w:val="0"/>
          <w:marTop w:val="53"/>
          <w:marBottom w:val="100"/>
          <w:divBdr>
            <w:top w:val="none" w:sz="0" w:space="0" w:color="auto"/>
            <w:left w:val="none" w:sz="0" w:space="0" w:color="auto"/>
            <w:bottom w:val="none" w:sz="0" w:space="0" w:color="auto"/>
            <w:right w:val="none" w:sz="0" w:space="0" w:color="auto"/>
          </w:divBdr>
        </w:div>
        <w:div w:id="1521967925">
          <w:marLeft w:val="259"/>
          <w:marRight w:val="0"/>
          <w:marTop w:val="53"/>
          <w:marBottom w:val="100"/>
          <w:divBdr>
            <w:top w:val="none" w:sz="0" w:space="0" w:color="auto"/>
            <w:left w:val="none" w:sz="0" w:space="0" w:color="auto"/>
            <w:bottom w:val="none" w:sz="0" w:space="0" w:color="auto"/>
            <w:right w:val="none" w:sz="0" w:space="0" w:color="auto"/>
          </w:divBdr>
        </w:div>
        <w:div w:id="2035113697">
          <w:marLeft w:val="259"/>
          <w:marRight w:val="0"/>
          <w:marTop w:val="53"/>
          <w:marBottom w:val="100"/>
          <w:divBdr>
            <w:top w:val="none" w:sz="0" w:space="0" w:color="auto"/>
            <w:left w:val="none" w:sz="0" w:space="0" w:color="auto"/>
            <w:bottom w:val="none" w:sz="0" w:space="0" w:color="auto"/>
            <w:right w:val="none" w:sz="0" w:space="0" w:color="auto"/>
          </w:divBdr>
        </w:div>
        <w:div w:id="701325399">
          <w:marLeft w:val="259"/>
          <w:marRight w:val="0"/>
          <w:marTop w:val="53"/>
          <w:marBottom w:val="100"/>
          <w:divBdr>
            <w:top w:val="none" w:sz="0" w:space="0" w:color="auto"/>
            <w:left w:val="none" w:sz="0" w:space="0" w:color="auto"/>
            <w:bottom w:val="none" w:sz="0" w:space="0" w:color="auto"/>
            <w:right w:val="none" w:sz="0" w:space="0" w:color="auto"/>
          </w:divBdr>
        </w:div>
        <w:div w:id="2091995837">
          <w:marLeft w:val="259"/>
          <w:marRight w:val="0"/>
          <w:marTop w:val="53"/>
          <w:marBottom w:val="100"/>
          <w:divBdr>
            <w:top w:val="none" w:sz="0" w:space="0" w:color="auto"/>
            <w:left w:val="none" w:sz="0" w:space="0" w:color="auto"/>
            <w:bottom w:val="none" w:sz="0" w:space="0" w:color="auto"/>
            <w:right w:val="none" w:sz="0" w:space="0" w:color="auto"/>
          </w:divBdr>
        </w:div>
        <w:div w:id="613368723">
          <w:marLeft w:val="259"/>
          <w:marRight w:val="0"/>
          <w:marTop w:val="53"/>
          <w:marBottom w:val="100"/>
          <w:divBdr>
            <w:top w:val="none" w:sz="0" w:space="0" w:color="auto"/>
            <w:left w:val="none" w:sz="0" w:space="0" w:color="auto"/>
            <w:bottom w:val="none" w:sz="0" w:space="0" w:color="auto"/>
            <w:right w:val="none" w:sz="0" w:space="0" w:color="auto"/>
          </w:divBdr>
        </w:div>
      </w:divsChild>
    </w:div>
    <w:div w:id="26490792">
      <w:bodyDiv w:val="1"/>
      <w:marLeft w:val="0"/>
      <w:marRight w:val="0"/>
      <w:marTop w:val="0"/>
      <w:marBottom w:val="0"/>
      <w:divBdr>
        <w:top w:val="none" w:sz="0" w:space="0" w:color="auto"/>
        <w:left w:val="none" w:sz="0" w:space="0" w:color="auto"/>
        <w:bottom w:val="none" w:sz="0" w:space="0" w:color="auto"/>
        <w:right w:val="none" w:sz="0" w:space="0" w:color="auto"/>
      </w:divBdr>
      <w:divsChild>
        <w:div w:id="768038131">
          <w:marLeft w:val="461"/>
          <w:marRight w:val="0"/>
          <w:marTop w:val="0"/>
          <w:marBottom w:val="240"/>
          <w:divBdr>
            <w:top w:val="none" w:sz="0" w:space="0" w:color="auto"/>
            <w:left w:val="none" w:sz="0" w:space="0" w:color="auto"/>
            <w:bottom w:val="none" w:sz="0" w:space="0" w:color="auto"/>
            <w:right w:val="none" w:sz="0" w:space="0" w:color="auto"/>
          </w:divBdr>
        </w:div>
      </w:divsChild>
    </w:div>
    <w:div w:id="34042153">
      <w:bodyDiv w:val="1"/>
      <w:marLeft w:val="0"/>
      <w:marRight w:val="0"/>
      <w:marTop w:val="0"/>
      <w:marBottom w:val="0"/>
      <w:divBdr>
        <w:top w:val="none" w:sz="0" w:space="0" w:color="auto"/>
        <w:left w:val="none" w:sz="0" w:space="0" w:color="auto"/>
        <w:bottom w:val="none" w:sz="0" w:space="0" w:color="auto"/>
        <w:right w:val="none" w:sz="0" w:space="0" w:color="auto"/>
      </w:divBdr>
      <w:divsChild>
        <w:div w:id="2066709509">
          <w:marLeft w:val="547"/>
          <w:marRight w:val="0"/>
          <w:marTop w:val="0"/>
          <w:marBottom w:val="280"/>
          <w:divBdr>
            <w:top w:val="none" w:sz="0" w:space="0" w:color="auto"/>
            <w:left w:val="none" w:sz="0" w:space="0" w:color="auto"/>
            <w:bottom w:val="none" w:sz="0" w:space="0" w:color="auto"/>
            <w:right w:val="none" w:sz="0" w:space="0" w:color="auto"/>
          </w:divBdr>
        </w:div>
      </w:divsChild>
    </w:div>
    <w:div w:id="39287586">
      <w:bodyDiv w:val="1"/>
      <w:marLeft w:val="0"/>
      <w:marRight w:val="0"/>
      <w:marTop w:val="0"/>
      <w:marBottom w:val="0"/>
      <w:divBdr>
        <w:top w:val="none" w:sz="0" w:space="0" w:color="auto"/>
        <w:left w:val="none" w:sz="0" w:space="0" w:color="auto"/>
        <w:bottom w:val="none" w:sz="0" w:space="0" w:color="auto"/>
        <w:right w:val="none" w:sz="0" w:space="0" w:color="auto"/>
      </w:divBdr>
      <w:divsChild>
        <w:div w:id="1430466403">
          <w:marLeft w:val="547"/>
          <w:marRight w:val="0"/>
          <w:marTop w:val="0"/>
          <w:marBottom w:val="0"/>
          <w:divBdr>
            <w:top w:val="none" w:sz="0" w:space="0" w:color="auto"/>
            <w:left w:val="none" w:sz="0" w:space="0" w:color="auto"/>
            <w:bottom w:val="none" w:sz="0" w:space="0" w:color="auto"/>
            <w:right w:val="none" w:sz="0" w:space="0" w:color="auto"/>
          </w:divBdr>
        </w:div>
      </w:divsChild>
    </w:div>
    <w:div w:id="41953700">
      <w:bodyDiv w:val="1"/>
      <w:marLeft w:val="0"/>
      <w:marRight w:val="0"/>
      <w:marTop w:val="0"/>
      <w:marBottom w:val="0"/>
      <w:divBdr>
        <w:top w:val="none" w:sz="0" w:space="0" w:color="auto"/>
        <w:left w:val="none" w:sz="0" w:space="0" w:color="auto"/>
        <w:bottom w:val="none" w:sz="0" w:space="0" w:color="auto"/>
        <w:right w:val="none" w:sz="0" w:space="0" w:color="auto"/>
      </w:divBdr>
      <w:divsChild>
        <w:div w:id="838161121">
          <w:marLeft w:val="288"/>
          <w:marRight w:val="0"/>
          <w:marTop w:val="60"/>
          <w:marBottom w:val="0"/>
          <w:divBdr>
            <w:top w:val="none" w:sz="0" w:space="0" w:color="auto"/>
            <w:left w:val="none" w:sz="0" w:space="0" w:color="auto"/>
            <w:bottom w:val="none" w:sz="0" w:space="0" w:color="auto"/>
            <w:right w:val="none" w:sz="0" w:space="0" w:color="auto"/>
          </w:divBdr>
        </w:div>
        <w:div w:id="617686809">
          <w:marLeft w:val="288"/>
          <w:marRight w:val="0"/>
          <w:marTop w:val="60"/>
          <w:marBottom w:val="0"/>
          <w:divBdr>
            <w:top w:val="none" w:sz="0" w:space="0" w:color="auto"/>
            <w:left w:val="none" w:sz="0" w:space="0" w:color="auto"/>
            <w:bottom w:val="none" w:sz="0" w:space="0" w:color="auto"/>
            <w:right w:val="none" w:sz="0" w:space="0" w:color="auto"/>
          </w:divBdr>
        </w:div>
      </w:divsChild>
    </w:div>
    <w:div w:id="53505831">
      <w:bodyDiv w:val="1"/>
      <w:marLeft w:val="0"/>
      <w:marRight w:val="0"/>
      <w:marTop w:val="0"/>
      <w:marBottom w:val="0"/>
      <w:divBdr>
        <w:top w:val="none" w:sz="0" w:space="0" w:color="auto"/>
        <w:left w:val="none" w:sz="0" w:space="0" w:color="auto"/>
        <w:bottom w:val="none" w:sz="0" w:space="0" w:color="auto"/>
        <w:right w:val="none" w:sz="0" w:space="0" w:color="auto"/>
      </w:divBdr>
    </w:div>
    <w:div w:id="55252005">
      <w:bodyDiv w:val="1"/>
      <w:marLeft w:val="0"/>
      <w:marRight w:val="0"/>
      <w:marTop w:val="0"/>
      <w:marBottom w:val="0"/>
      <w:divBdr>
        <w:top w:val="none" w:sz="0" w:space="0" w:color="auto"/>
        <w:left w:val="none" w:sz="0" w:space="0" w:color="auto"/>
        <w:bottom w:val="none" w:sz="0" w:space="0" w:color="auto"/>
        <w:right w:val="none" w:sz="0" w:space="0" w:color="auto"/>
      </w:divBdr>
    </w:div>
    <w:div w:id="62217482">
      <w:bodyDiv w:val="1"/>
      <w:marLeft w:val="0"/>
      <w:marRight w:val="0"/>
      <w:marTop w:val="0"/>
      <w:marBottom w:val="0"/>
      <w:divBdr>
        <w:top w:val="none" w:sz="0" w:space="0" w:color="auto"/>
        <w:left w:val="none" w:sz="0" w:space="0" w:color="auto"/>
        <w:bottom w:val="none" w:sz="0" w:space="0" w:color="auto"/>
        <w:right w:val="none" w:sz="0" w:space="0" w:color="auto"/>
      </w:divBdr>
    </w:div>
    <w:div w:id="67461242">
      <w:bodyDiv w:val="1"/>
      <w:marLeft w:val="0"/>
      <w:marRight w:val="0"/>
      <w:marTop w:val="0"/>
      <w:marBottom w:val="0"/>
      <w:divBdr>
        <w:top w:val="none" w:sz="0" w:space="0" w:color="auto"/>
        <w:left w:val="none" w:sz="0" w:space="0" w:color="auto"/>
        <w:bottom w:val="none" w:sz="0" w:space="0" w:color="auto"/>
        <w:right w:val="none" w:sz="0" w:space="0" w:color="auto"/>
      </w:divBdr>
    </w:div>
    <w:div w:id="67924588">
      <w:bodyDiv w:val="1"/>
      <w:marLeft w:val="0"/>
      <w:marRight w:val="0"/>
      <w:marTop w:val="0"/>
      <w:marBottom w:val="0"/>
      <w:divBdr>
        <w:top w:val="none" w:sz="0" w:space="0" w:color="auto"/>
        <w:left w:val="none" w:sz="0" w:space="0" w:color="auto"/>
        <w:bottom w:val="none" w:sz="0" w:space="0" w:color="auto"/>
        <w:right w:val="none" w:sz="0" w:space="0" w:color="auto"/>
      </w:divBdr>
      <w:divsChild>
        <w:div w:id="1587301558">
          <w:marLeft w:val="547"/>
          <w:marRight w:val="0"/>
          <w:marTop w:val="0"/>
          <w:marBottom w:val="0"/>
          <w:divBdr>
            <w:top w:val="none" w:sz="0" w:space="0" w:color="auto"/>
            <w:left w:val="none" w:sz="0" w:space="0" w:color="auto"/>
            <w:bottom w:val="none" w:sz="0" w:space="0" w:color="auto"/>
            <w:right w:val="none" w:sz="0" w:space="0" w:color="auto"/>
          </w:divBdr>
        </w:div>
      </w:divsChild>
    </w:div>
    <w:div w:id="68120920">
      <w:bodyDiv w:val="1"/>
      <w:marLeft w:val="0"/>
      <w:marRight w:val="0"/>
      <w:marTop w:val="0"/>
      <w:marBottom w:val="0"/>
      <w:divBdr>
        <w:top w:val="none" w:sz="0" w:space="0" w:color="auto"/>
        <w:left w:val="none" w:sz="0" w:space="0" w:color="auto"/>
        <w:bottom w:val="none" w:sz="0" w:space="0" w:color="auto"/>
        <w:right w:val="none" w:sz="0" w:space="0" w:color="auto"/>
      </w:divBdr>
    </w:div>
    <w:div w:id="69084531">
      <w:bodyDiv w:val="1"/>
      <w:marLeft w:val="0"/>
      <w:marRight w:val="0"/>
      <w:marTop w:val="0"/>
      <w:marBottom w:val="0"/>
      <w:divBdr>
        <w:top w:val="none" w:sz="0" w:space="0" w:color="auto"/>
        <w:left w:val="none" w:sz="0" w:space="0" w:color="auto"/>
        <w:bottom w:val="none" w:sz="0" w:space="0" w:color="auto"/>
        <w:right w:val="none" w:sz="0" w:space="0" w:color="auto"/>
      </w:divBdr>
      <w:divsChild>
        <w:div w:id="1315111510">
          <w:marLeft w:val="547"/>
          <w:marRight w:val="0"/>
          <w:marTop w:val="120"/>
          <w:marBottom w:val="120"/>
          <w:divBdr>
            <w:top w:val="none" w:sz="0" w:space="0" w:color="auto"/>
            <w:left w:val="none" w:sz="0" w:space="0" w:color="auto"/>
            <w:bottom w:val="none" w:sz="0" w:space="0" w:color="auto"/>
            <w:right w:val="none" w:sz="0" w:space="0" w:color="auto"/>
          </w:divBdr>
        </w:div>
        <w:div w:id="802893562">
          <w:marLeft w:val="547"/>
          <w:marRight w:val="0"/>
          <w:marTop w:val="120"/>
          <w:marBottom w:val="120"/>
          <w:divBdr>
            <w:top w:val="none" w:sz="0" w:space="0" w:color="auto"/>
            <w:left w:val="none" w:sz="0" w:space="0" w:color="auto"/>
            <w:bottom w:val="none" w:sz="0" w:space="0" w:color="auto"/>
            <w:right w:val="none" w:sz="0" w:space="0" w:color="auto"/>
          </w:divBdr>
        </w:div>
        <w:div w:id="769006861">
          <w:marLeft w:val="547"/>
          <w:marRight w:val="0"/>
          <w:marTop w:val="120"/>
          <w:marBottom w:val="120"/>
          <w:divBdr>
            <w:top w:val="none" w:sz="0" w:space="0" w:color="auto"/>
            <w:left w:val="none" w:sz="0" w:space="0" w:color="auto"/>
            <w:bottom w:val="none" w:sz="0" w:space="0" w:color="auto"/>
            <w:right w:val="none" w:sz="0" w:space="0" w:color="auto"/>
          </w:divBdr>
        </w:div>
        <w:div w:id="510071731">
          <w:marLeft w:val="547"/>
          <w:marRight w:val="0"/>
          <w:marTop w:val="120"/>
          <w:marBottom w:val="120"/>
          <w:divBdr>
            <w:top w:val="none" w:sz="0" w:space="0" w:color="auto"/>
            <w:left w:val="none" w:sz="0" w:space="0" w:color="auto"/>
            <w:bottom w:val="none" w:sz="0" w:space="0" w:color="auto"/>
            <w:right w:val="none" w:sz="0" w:space="0" w:color="auto"/>
          </w:divBdr>
        </w:div>
        <w:div w:id="1838955024">
          <w:marLeft w:val="547"/>
          <w:marRight w:val="0"/>
          <w:marTop w:val="120"/>
          <w:marBottom w:val="120"/>
          <w:divBdr>
            <w:top w:val="none" w:sz="0" w:space="0" w:color="auto"/>
            <w:left w:val="none" w:sz="0" w:space="0" w:color="auto"/>
            <w:bottom w:val="none" w:sz="0" w:space="0" w:color="auto"/>
            <w:right w:val="none" w:sz="0" w:space="0" w:color="auto"/>
          </w:divBdr>
        </w:div>
      </w:divsChild>
    </w:div>
    <w:div w:id="71899878">
      <w:bodyDiv w:val="1"/>
      <w:marLeft w:val="0"/>
      <w:marRight w:val="0"/>
      <w:marTop w:val="0"/>
      <w:marBottom w:val="0"/>
      <w:divBdr>
        <w:top w:val="none" w:sz="0" w:space="0" w:color="auto"/>
        <w:left w:val="none" w:sz="0" w:space="0" w:color="auto"/>
        <w:bottom w:val="none" w:sz="0" w:space="0" w:color="auto"/>
        <w:right w:val="none" w:sz="0" w:space="0" w:color="auto"/>
      </w:divBdr>
    </w:div>
    <w:div w:id="72243363">
      <w:bodyDiv w:val="1"/>
      <w:marLeft w:val="0"/>
      <w:marRight w:val="0"/>
      <w:marTop w:val="0"/>
      <w:marBottom w:val="0"/>
      <w:divBdr>
        <w:top w:val="none" w:sz="0" w:space="0" w:color="auto"/>
        <w:left w:val="none" w:sz="0" w:space="0" w:color="auto"/>
        <w:bottom w:val="none" w:sz="0" w:space="0" w:color="auto"/>
        <w:right w:val="none" w:sz="0" w:space="0" w:color="auto"/>
      </w:divBdr>
      <w:divsChild>
        <w:div w:id="790978343">
          <w:marLeft w:val="547"/>
          <w:marRight w:val="0"/>
          <w:marTop w:val="0"/>
          <w:marBottom w:val="0"/>
          <w:divBdr>
            <w:top w:val="none" w:sz="0" w:space="0" w:color="auto"/>
            <w:left w:val="none" w:sz="0" w:space="0" w:color="auto"/>
            <w:bottom w:val="none" w:sz="0" w:space="0" w:color="auto"/>
            <w:right w:val="none" w:sz="0" w:space="0" w:color="auto"/>
          </w:divBdr>
        </w:div>
      </w:divsChild>
    </w:div>
    <w:div w:id="80493319">
      <w:bodyDiv w:val="1"/>
      <w:marLeft w:val="0"/>
      <w:marRight w:val="0"/>
      <w:marTop w:val="0"/>
      <w:marBottom w:val="0"/>
      <w:divBdr>
        <w:top w:val="none" w:sz="0" w:space="0" w:color="auto"/>
        <w:left w:val="none" w:sz="0" w:space="0" w:color="auto"/>
        <w:bottom w:val="none" w:sz="0" w:space="0" w:color="auto"/>
        <w:right w:val="none" w:sz="0" w:space="0" w:color="auto"/>
      </w:divBdr>
    </w:div>
    <w:div w:id="83696525">
      <w:bodyDiv w:val="1"/>
      <w:marLeft w:val="0"/>
      <w:marRight w:val="0"/>
      <w:marTop w:val="0"/>
      <w:marBottom w:val="0"/>
      <w:divBdr>
        <w:top w:val="none" w:sz="0" w:space="0" w:color="auto"/>
        <w:left w:val="none" w:sz="0" w:space="0" w:color="auto"/>
        <w:bottom w:val="none" w:sz="0" w:space="0" w:color="auto"/>
        <w:right w:val="none" w:sz="0" w:space="0" w:color="auto"/>
      </w:divBdr>
      <w:divsChild>
        <w:div w:id="1732073904">
          <w:marLeft w:val="547"/>
          <w:marRight w:val="0"/>
          <w:marTop w:val="0"/>
          <w:marBottom w:val="280"/>
          <w:divBdr>
            <w:top w:val="none" w:sz="0" w:space="0" w:color="auto"/>
            <w:left w:val="none" w:sz="0" w:space="0" w:color="auto"/>
            <w:bottom w:val="none" w:sz="0" w:space="0" w:color="auto"/>
            <w:right w:val="none" w:sz="0" w:space="0" w:color="auto"/>
          </w:divBdr>
        </w:div>
        <w:div w:id="432289184">
          <w:marLeft w:val="547"/>
          <w:marRight w:val="0"/>
          <w:marTop w:val="0"/>
          <w:marBottom w:val="280"/>
          <w:divBdr>
            <w:top w:val="none" w:sz="0" w:space="0" w:color="auto"/>
            <w:left w:val="none" w:sz="0" w:space="0" w:color="auto"/>
            <w:bottom w:val="none" w:sz="0" w:space="0" w:color="auto"/>
            <w:right w:val="none" w:sz="0" w:space="0" w:color="auto"/>
          </w:divBdr>
        </w:div>
        <w:div w:id="2090610688">
          <w:marLeft w:val="547"/>
          <w:marRight w:val="0"/>
          <w:marTop w:val="0"/>
          <w:marBottom w:val="280"/>
          <w:divBdr>
            <w:top w:val="none" w:sz="0" w:space="0" w:color="auto"/>
            <w:left w:val="none" w:sz="0" w:space="0" w:color="auto"/>
            <w:bottom w:val="none" w:sz="0" w:space="0" w:color="auto"/>
            <w:right w:val="none" w:sz="0" w:space="0" w:color="auto"/>
          </w:divBdr>
        </w:div>
        <w:div w:id="1697778158">
          <w:marLeft w:val="547"/>
          <w:marRight w:val="0"/>
          <w:marTop w:val="0"/>
          <w:marBottom w:val="280"/>
          <w:divBdr>
            <w:top w:val="none" w:sz="0" w:space="0" w:color="auto"/>
            <w:left w:val="none" w:sz="0" w:space="0" w:color="auto"/>
            <w:bottom w:val="none" w:sz="0" w:space="0" w:color="auto"/>
            <w:right w:val="none" w:sz="0" w:space="0" w:color="auto"/>
          </w:divBdr>
        </w:div>
      </w:divsChild>
    </w:div>
    <w:div w:id="86538644">
      <w:bodyDiv w:val="1"/>
      <w:marLeft w:val="0"/>
      <w:marRight w:val="0"/>
      <w:marTop w:val="0"/>
      <w:marBottom w:val="0"/>
      <w:divBdr>
        <w:top w:val="none" w:sz="0" w:space="0" w:color="auto"/>
        <w:left w:val="none" w:sz="0" w:space="0" w:color="auto"/>
        <w:bottom w:val="none" w:sz="0" w:space="0" w:color="auto"/>
        <w:right w:val="none" w:sz="0" w:space="0" w:color="auto"/>
      </w:divBdr>
    </w:div>
    <w:div w:id="88702833">
      <w:bodyDiv w:val="1"/>
      <w:marLeft w:val="0"/>
      <w:marRight w:val="0"/>
      <w:marTop w:val="0"/>
      <w:marBottom w:val="0"/>
      <w:divBdr>
        <w:top w:val="none" w:sz="0" w:space="0" w:color="auto"/>
        <w:left w:val="none" w:sz="0" w:space="0" w:color="auto"/>
        <w:bottom w:val="none" w:sz="0" w:space="0" w:color="auto"/>
        <w:right w:val="none" w:sz="0" w:space="0" w:color="auto"/>
      </w:divBdr>
    </w:div>
    <w:div w:id="93478824">
      <w:bodyDiv w:val="1"/>
      <w:marLeft w:val="0"/>
      <w:marRight w:val="0"/>
      <w:marTop w:val="0"/>
      <w:marBottom w:val="0"/>
      <w:divBdr>
        <w:top w:val="none" w:sz="0" w:space="0" w:color="auto"/>
        <w:left w:val="none" w:sz="0" w:space="0" w:color="auto"/>
        <w:bottom w:val="none" w:sz="0" w:space="0" w:color="auto"/>
        <w:right w:val="none" w:sz="0" w:space="0" w:color="auto"/>
      </w:divBdr>
      <w:divsChild>
        <w:div w:id="2106421232">
          <w:marLeft w:val="720"/>
          <w:marRight w:val="0"/>
          <w:marTop w:val="0"/>
          <w:marBottom w:val="120"/>
          <w:divBdr>
            <w:top w:val="none" w:sz="0" w:space="0" w:color="auto"/>
            <w:left w:val="none" w:sz="0" w:space="0" w:color="auto"/>
            <w:bottom w:val="none" w:sz="0" w:space="0" w:color="auto"/>
            <w:right w:val="none" w:sz="0" w:space="0" w:color="auto"/>
          </w:divBdr>
        </w:div>
      </w:divsChild>
    </w:div>
    <w:div w:id="94448746">
      <w:bodyDiv w:val="1"/>
      <w:marLeft w:val="0"/>
      <w:marRight w:val="0"/>
      <w:marTop w:val="0"/>
      <w:marBottom w:val="0"/>
      <w:divBdr>
        <w:top w:val="none" w:sz="0" w:space="0" w:color="auto"/>
        <w:left w:val="none" w:sz="0" w:space="0" w:color="auto"/>
        <w:bottom w:val="none" w:sz="0" w:space="0" w:color="auto"/>
        <w:right w:val="none" w:sz="0" w:space="0" w:color="auto"/>
      </w:divBdr>
      <w:divsChild>
        <w:div w:id="217863698">
          <w:marLeft w:val="274"/>
          <w:marRight w:val="0"/>
          <w:marTop w:val="80"/>
          <w:marBottom w:val="0"/>
          <w:divBdr>
            <w:top w:val="none" w:sz="0" w:space="0" w:color="auto"/>
            <w:left w:val="none" w:sz="0" w:space="0" w:color="auto"/>
            <w:bottom w:val="none" w:sz="0" w:space="0" w:color="auto"/>
            <w:right w:val="none" w:sz="0" w:space="0" w:color="auto"/>
          </w:divBdr>
        </w:div>
      </w:divsChild>
    </w:div>
    <w:div w:id="95636377">
      <w:bodyDiv w:val="1"/>
      <w:marLeft w:val="0"/>
      <w:marRight w:val="0"/>
      <w:marTop w:val="0"/>
      <w:marBottom w:val="0"/>
      <w:divBdr>
        <w:top w:val="none" w:sz="0" w:space="0" w:color="auto"/>
        <w:left w:val="none" w:sz="0" w:space="0" w:color="auto"/>
        <w:bottom w:val="none" w:sz="0" w:space="0" w:color="auto"/>
        <w:right w:val="none" w:sz="0" w:space="0" w:color="auto"/>
      </w:divBdr>
      <w:divsChild>
        <w:div w:id="1522623395">
          <w:marLeft w:val="302"/>
          <w:marRight w:val="0"/>
          <w:marTop w:val="128"/>
          <w:marBottom w:val="128"/>
          <w:divBdr>
            <w:top w:val="none" w:sz="0" w:space="0" w:color="auto"/>
            <w:left w:val="none" w:sz="0" w:space="0" w:color="auto"/>
            <w:bottom w:val="none" w:sz="0" w:space="0" w:color="auto"/>
            <w:right w:val="none" w:sz="0" w:space="0" w:color="auto"/>
          </w:divBdr>
        </w:div>
      </w:divsChild>
    </w:div>
    <w:div w:id="95830622">
      <w:bodyDiv w:val="1"/>
      <w:marLeft w:val="0"/>
      <w:marRight w:val="0"/>
      <w:marTop w:val="0"/>
      <w:marBottom w:val="0"/>
      <w:divBdr>
        <w:top w:val="none" w:sz="0" w:space="0" w:color="auto"/>
        <w:left w:val="none" w:sz="0" w:space="0" w:color="auto"/>
        <w:bottom w:val="none" w:sz="0" w:space="0" w:color="auto"/>
        <w:right w:val="none" w:sz="0" w:space="0" w:color="auto"/>
      </w:divBdr>
    </w:div>
    <w:div w:id="96296994">
      <w:bodyDiv w:val="1"/>
      <w:marLeft w:val="0"/>
      <w:marRight w:val="0"/>
      <w:marTop w:val="0"/>
      <w:marBottom w:val="0"/>
      <w:divBdr>
        <w:top w:val="none" w:sz="0" w:space="0" w:color="auto"/>
        <w:left w:val="none" w:sz="0" w:space="0" w:color="auto"/>
        <w:bottom w:val="none" w:sz="0" w:space="0" w:color="auto"/>
        <w:right w:val="none" w:sz="0" w:space="0" w:color="auto"/>
      </w:divBdr>
      <w:divsChild>
        <w:div w:id="1109468158">
          <w:marLeft w:val="461"/>
          <w:marRight w:val="0"/>
          <w:marTop w:val="60"/>
          <w:marBottom w:val="0"/>
          <w:divBdr>
            <w:top w:val="none" w:sz="0" w:space="0" w:color="auto"/>
            <w:left w:val="none" w:sz="0" w:space="0" w:color="auto"/>
            <w:bottom w:val="none" w:sz="0" w:space="0" w:color="auto"/>
            <w:right w:val="none" w:sz="0" w:space="0" w:color="auto"/>
          </w:divBdr>
        </w:div>
        <w:div w:id="1453478781">
          <w:marLeft w:val="461"/>
          <w:marRight w:val="0"/>
          <w:marTop w:val="60"/>
          <w:marBottom w:val="0"/>
          <w:divBdr>
            <w:top w:val="none" w:sz="0" w:space="0" w:color="auto"/>
            <w:left w:val="none" w:sz="0" w:space="0" w:color="auto"/>
            <w:bottom w:val="none" w:sz="0" w:space="0" w:color="auto"/>
            <w:right w:val="none" w:sz="0" w:space="0" w:color="auto"/>
          </w:divBdr>
        </w:div>
      </w:divsChild>
    </w:div>
    <w:div w:id="100994983">
      <w:bodyDiv w:val="1"/>
      <w:marLeft w:val="0"/>
      <w:marRight w:val="0"/>
      <w:marTop w:val="0"/>
      <w:marBottom w:val="0"/>
      <w:divBdr>
        <w:top w:val="none" w:sz="0" w:space="0" w:color="auto"/>
        <w:left w:val="none" w:sz="0" w:space="0" w:color="auto"/>
        <w:bottom w:val="none" w:sz="0" w:space="0" w:color="auto"/>
        <w:right w:val="none" w:sz="0" w:space="0" w:color="auto"/>
      </w:divBdr>
      <w:divsChild>
        <w:div w:id="1638099436">
          <w:marLeft w:val="302"/>
          <w:marRight w:val="0"/>
          <w:marTop w:val="128"/>
          <w:marBottom w:val="128"/>
          <w:divBdr>
            <w:top w:val="none" w:sz="0" w:space="0" w:color="auto"/>
            <w:left w:val="none" w:sz="0" w:space="0" w:color="auto"/>
            <w:bottom w:val="none" w:sz="0" w:space="0" w:color="auto"/>
            <w:right w:val="none" w:sz="0" w:space="0" w:color="auto"/>
          </w:divBdr>
        </w:div>
        <w:div w:id="1276988234">
          <w:marLeft w:val="302"/>
          <w:marRight w:val="0"/>
          <w:marTop w:val="128"/>
          <w:marBottom w:val="128"/>
          <w:divBdr>
            <w:top w:val="none" w:sz="0" w:space="0" w:color="auto"/>
            <w:left w:val="none" w:sz="0" w:space="0" w:color="auto"/>
            <w:bottom w:val="none" w:sz="0" w:space="0" w:color="auto"/>
            <w:right w:val="none" w:sz="0" w:space="0" w:color="auto"/>
          </w:divBdr>
        </w:div>
      </w:divsChild>
    </w:div>
    <w:div w:id="104664197">
      <w:bodyDiv w:val="1"/>
      <w:marLeft w:val="0"/>
      <w:marRight w:val="0"/>
      <w:marTop w:val="0"/>
      <w:marBottom w:val="0"/>
      <w:divBdr>
        <w:top w:val="none" w:sz="0" w:space="0" w:color="auto"/>
        <w:left w:val="none" w:sz="0" w:space="0" w:color="auto"/>
        <w:bottom w:val="none" w:sz="0" w:space="0" w:color="auto"/>
        <w:right w:val="none" w:sz="0" w:space="0" w:color="auto"/>
      </w:divBdr>
      <w:divsChild>
        <w:div w:id="677922770">
          <w:marLeft w:val="547"/>
          <w:marRight w:val="0"/>
          <w:marTop w:val="0"/>
          <w:marBottom w:val="160"/>
          <w:divBdr>
            <w:top w:val="none" w:sz="0" w:space="0" w:color="auto"/>
            <w:left w:val="none" w:sz="0" w:space="0" w:color="auto"/>
            <w:bottom w:val="none" w:sz="0" w:space="0" w:color="auto"/>
            <w:right w:val="none" w:sz="0" w:space="0" w:color="auto"/>
          </w:divBdr>
        </w:div>
        <w:div w:id="1773552985">
          <w:marLeft w:val="547"/>
          <w:marRight w:val="0"/>
          <w:marTop w:val="0"/>
          <w:marBottom w:val="160"/>
          <w:divBdr>
            <w:top w:val="none" w:sz="0" w:space="0" w:color="auto"/>
            <w:left w:val="none" w:sz="0" w:space="0" w:color="auto"/>
            <w:bottom w:val="none" w:sz="0" w:space="0" w:color="auto"/>
            <w:right w:val="none" w:sz="0" w:space="0" w:color="auto"/>
          </w:divBdr>
        </w:div>
      </w:divsChild>
    </w:div>
    <w:div w:id="107940593">
      <w:bodyDiv w:val="1"/>
      <w:marLeft w:val="0"/>
      <w:marRight w:val="0"/>
      <w:marTop w:val="0"/>
      <w:marBottom w:val="0"/>
      <w:divBdr>
        <w:top w:val="none" w:sz="0" w:space="0" w:color="auto"/>
        <w:left w:val="none" w:sz="0" w:space="0" w:color="auto"/>
        <w:bottom w:val="none" w:sz="0" w:space="0" w:color="auto"/>
        <w:right w:val="none" w:sz="0" w:space="0" w:color="auto"/>
      </w:divBdr>
      <w:divsChild>
        <w:div w:id="966933490">
          <w:marLeft w:val="461"/>
          <w:marRight w:val="0"/>
          <w:marTop w:val="60"/>
          <w:marBottom w:val="0"/>
          <w:divBdr>
            <w:top w:val="none" w:sz="0" w:space="0" w:color="auto"/>
            <w:left w:val="none" w:sz="0" w:space="0" w:color="auto"/>
            <w:bottom w:val="none" w:sz="0" w:space="0" w:color="auto"/>
            <w:right w:val="none" w:sz="0" w:space="0" w:color="auto"/>
          </w:divBdr>
        </w:div>
        <w:div w:id="1759595665">
          <w:marLeft w:val="461"/>
          <w:marRight w:val="0"/>
          <w:marTop w:val="60"/>
          <w:marBottom w:val="0"/>
          <w:divBdr>
            <w:top w:val="none" w:sz="0" w:space="0" w:color="auto"/>
            <w:left w:val="none" w:sz="0" w:space="0" w:color="auto"/>
            <w:bottom w:val="none" w:sz="0" w:space="0" w:color="auto"/>
            <w:right w:val="none" w:sz="0" w:space="0" w:color="auto"/>
          </w:divBdr>
        </w:div>
      </w:divsChild>
    </w:div>
    <w:div w:id="109325944">
      <w:bodyDiv w:val="1"/>
      <w:marLeft w:val="0"/>
      <w:marRight w:val="0"/>
      <w:marTop w:val="0"/>
      <w:marBottom w:val="0"/>
      <w:divBdr>
        <w:top w:val="none" w:sz="0" w:space="0" w:color="auto"/>
        <w:left w:val="none" w:sz="0" w:space="0" w:color="auto"/>
        <w:bottom w:val="none" w:sz="0" w:space="0" w:color="auto"/>
        <w:right w:val="none" w:sz="0" w:space="0" w:color="auto"/>
      </w:divBdr>
      <w:divsChild>
        <w:div w:id="1395856696">
          <w:marLeft w:val="547"/>
          <w:marRight w:val="0"/>
          <w:marTop w:val="0"/>
          <w:marBottom w:val="280"/>
          <w:divBdr>
            <w:top w:val="none" w:sz="0" w:space="0" w:color="auto"/>
            <w:left w:val="none" w:sz="0" w:space="0" w:color="auto"/>
            <w:bottom w:val="none" w:sz="0" w:space="0" w:color="auto"/>
            <w:right w:val="none" w:sz="0" w:space="0" w:color="auto"/>
          </w:divBdr>
        </w:div>
      </w:divsChild>
    </w:div>
    <w:div w:id="112797963">
      <w:bodyDiv w:val="1"/>
      <w:marLeft w:val="0"/>
      <w:marRight w:val="0"/>
      <w:marTop w:val="0"/>
      <w:marBottom w:val="0"/>
      <w:divBdr>
        <w:top w:val="none" w:sz="0" w:space="0" w:color="auto"/>
        <w:left w:val="none" w:sz="0" w:space="0" w:color="auto"/>
        <w:bottom w:val="none" w:sz="0" w:space="0" w:color="auto"/>
        <w:right w:val="none" w:sz="0" w:space="0" w:color="auto"/>
      </w:divBdr>
    </w:div>
    <w:div w:id="113602771">
      <w:bodyDiv w:val="1"/>
      <w:marLeft w:val="0"/>
      <w:marRight w:val="0"/>
      <w:marTop w:val="0"/>
      <w:marBottom w:val="0"/>
      <w:divBdr>
        <w:top w:val="none" w:sz="0" w:space="0" w:color="auto"/>
        <w:left w:val="none" w:sz="0" w:space="0" w:color="auto"/>
        <w:bottom w:val="none" w:sz="0" w:space="0" w:color="auto"/>
        <w:right w:val="none" w:sz="0" w:space="0" w:color="auto"/>
      </w:divBdr>
      <w:divsChild>
        <w:div w:id="1935937123">
          <w:marLeft w:val="547"/>
          <w:marRight w:val="0"/>
          <w:marTop w:val="0"/>
          <w:marBottom w:val="0"/>
          <w:divBdr>
            <w:top w:val="none" w:sz="0" w:space="0" w:color="auto"/>
            <w:left w:val="none" w:sz="0" w:space="0" w:color="auto"/>
            <w:bottom w:val="none" w:sz="0" w:space="0" w:color="auto"/>
            <w:right w:val="none" w:sz="0" w:space="0" w:color="auto"/>
          </w:divBdr>
        </w:div>
      </w:divsChild>
    </w:div>
    <w:div w:id="120854112">
      <w:bodyDiv w:val="1"/>
      <w:marLeft w:val="0"/>
      <w:marRight w:val="0"/>
      <w:marTop w:val="0"/>
      <w:marBottom w:val="0"/>
      <w:divBdr>
        <w:top w:val="none" w:sz="0" w:space="0" w:color="auto"/>
        <w:left w:val="none" w:sz="0" w:space="0" w:color="auto"/>
        <w:bottom w:val="none" w:sz="0" w:space="0" w:color="auto"/>
        <w:right w:val="none" w:sz="0" w:space="0" w:color="auto"/>
      </w:divBdr>
      <w:divsChild>
        <w:div w:id="1608149403">
          <w:marLeft w:val="547"/>
          <w:marRight w:val="0"/>
          <w:marTop w:val="0"/>
          <w:marBottom w:val="0"/>
          <w:divBdr>
            <w:top w:val="none" w:sz="0" w:space="0" w:color="auto"/>
            <w:left w:val="none" w:sz="0" w:space="0" w:color="auto"/>
            <w:bottom w:val="none" w:sz="0" w:space="0" w:color="auto"/>
            <w:right w:val="none" w:sz="0" w:space="0" w:color="auto"/>
          </w:divBdr>
        </w:div>
      </w:divsChild>
    </w:div>
    <w:div w:id="120928143">
      <w:bodyDiv w:val="1"/>
      <w:marLeft w:val="0"/>
      <w:marRight w:val="0"/>
      <w:marTop w:val="0"/>
      <w:marBottom w:val="0"/>
      <w:divBdr>
        <w:top w:val="none" w:sz="0" w:space="0" w:color="auto"/>
        <w:left w:val="none" w:sz="0" w:space="0" w:color="auto"/>
        <w:bottom w:val="none" w:sz="0" w:space="0" w:color="auto"/>
        <w:right w:val="none" w:sz="0" w:space="0" w:color="auto"/>
      </w:divBdr>
    </w:div>
    <w:div w:id="121505229">
      <w:bodyDiv w:val="1"/>
      <w:marLeft w:val="0"/>
      <w:marRight w:val="0"/>
      <w:marTop w:val="0"/>
      <w:marBottom w:val="0"/>
      <w:divBdr>
        <w:top w:val="none" w:sz="0" w:space="0" w:color="auto"/>
        <w:left w:val="none" w:sz="0" w:space="0" w:color="auto"/>
        <w:bottom w:val="none" w:sz="0" w:space="0" w:color="auto"/>
        <w:right w:val="none" w:sz="0" w:space="0" w:color="auto"/>
      </w:divBdr>
      <w:divsChild>
        <w:div w:id="2054109582">
          <w:marLeft w:val="547"/>
          <w:marRight w:val="0"/>
          <w:marTop w:val="0"/>
          <w:marBottom w:val="0"/>
          <w:divBdr>
            <w:top w:val="none" w:sz="0" w:space="0" w:color="auto"/>
            <w:left w:val="none" w:sz="0" w:space="0" w:color="auto"/>
            <w:bottom w:val="none" w:sz="0" w:space="0" w:color="auto"/>
            <w:right w:val="none" w:sz="0" w:space="0" w:color="auto"/>
          </w:divBdr>
        </w:div>
      </w:divsChild>
    </w:div>
    <w:div w:id="124474588">
      <w:bodyDiv w:val="1"/>
      <w:marLeft w:val="0"/>
      <w:marRight w:val="0"/>
      <w:marTop w:val="0"/>
      <w:marBottom w:val="0"/>
      <w:divBdr>
        <w:top w:val="none" w:sz="0" w:space="0" w:color="auto"/>
        <w:left w:val="none" w:sz="0" w:space="0" w:color="auto"/>
        <w:bottom w:val="none" w:sz="0" w:space="0" w:color="auto"/>
        <w:right w:val="none" w:sz="0" w:space="0" w:color="auto"/>
      </w:divBdr>
      <w:divsChild>
        <w:div w:id="1950549846">
          <w:marLeft w:val="1166"/>
          <w:marRight w:val="0"/>
          <w:marTop w:val="0"/>
          <w:marBottom w:val="240"/>
          <w:divBdr>
            <w:top w:val="none" w:sz="0" w:space="0" w:color="auto"/>
            <w:left w:val="none" w:sz="0" w:space="0" w:color="auto"/>
            <w:bottom w:val="none" w:sz="0" w:space="0" w:color="auto"/>
            <w:right w:val="none" w:sz="0" w:space="0" w:color="auto"/>
          </w:divBdr>
        </w:div>
      </w:divsChild>
    </w:div>
    <w:div w:id="130028167">
      <w:bodyDiv w:val="1"/>
      <w:marLeft w:val="0"/>
      <w:marRight w:val="0"/>
      <w:marTop w:val="0"/>
      <w:marBottom w:val="0"/>
      <w:divBdr>
        <w:top w:val="none" w:sz="0" w:space="0" w:color="auto"/>
        <w:left w:val="none" w:sz="0" w:space="0" w:color="auto"/>
        <w:bottom w:val="none" w:sz="0" w:space="0" w:color="auto"/>
        <w:right w:val="none" w:sz="0" w:space="0" w:color="auto"/>
      </w:divBdr>
      <w:divsChild>
        <w:div w:id="2050643841">
          <w:marLeft w:val="547"/>
          <w:marRight w:val="0"/>
          <w:marTop w:val="0"/>
          <w:marBottom w:val="0"/>
          <w:divBdr>
            <w:top w:val="none" w:sz="0" w:space="0" w:color="auto"/>
            <w:left w:val="none" w:sz="0" w:space="0" w:color="auto"/>
            <w:bottom w:val="none" w:sz="0" w:space="0" w:color="auto"/>
            <w:right w:val="none" w:sz="0" w:space="0" w:color="auto"/>
          </w:divBdr>
        </w:div>
      </w:divsChild>
    </w:div>
    <w:div w:id="130756443">
      <w:bodyDiv w:val="1"/>
      <w:marLeft w:val="0"/>
      <w:marRight w:val="0"/>
      <w:marTop w:val="0"/>
      <w:marBottom w:val="0"/>
      <w:divBdr>
        <w:top w:val="none" w:sz="0" w:space="0" w:color="auto"/>
        <w:left w:val="none" w:sz="0" w:space="0" w:color="auto"/>
        <w:bottom w:val="none" w:sz="0" w:space="0" w:color="auto"/>
        <w:right w:val="none" w:sz="0" w:space="0" w:color="auto"/>
      </w:divBdr>
    </w:div>
    <w:div w:id="130832121">
      <w:bodyDiv w:val="1"/>
      <w:marLeft w:val="0"/>
      <w:marRight w:val="0"/>
      <w:marTop w:val="0"/>
      <w:marBottom w:val="0"/>
      <w:divBdr>
        <w:top w:val="none" w:sz="0" w:space="0" w:color="auto"/>
        <w:left w:val="none" w:sz="0" w:space="0" w:color="auto"/>
        <w:bottom w:val="none" w:sz="0" w:space="0" w:color="auto"/>
        <w:right w:val="none" w:sz="0" w:space="0" w:color="auto"/>
      </w:divBdr>
      <w:divsChild>
        <w:div w:id="464541949">
          <w:marLeft w:val="547"/>
          <w:marRight w:val="0"/>
          <w:marTop w:val="120"/>
          <w:marBottom w:val="120"/>
          <w:divBdr>
            <w:top w:val="none" w:sz="0" w:space="0" w:color="auto"/>
            <w:left w:val="none" w:sz="0" w:space="0" w:color="auto"/>
            <w:bottom w:val="none" w:sz="0" w:space="0" w:color="auto"/>
            <w:right w:val="none" w:sz="0" w:space="0" w:color="auto"/>
          </w:divBdr>
        </w:div>
      </w:divsChild>
    </w:div>
    <w:div w:id="131869496">
      <w:bodyDiv w:val="1"/>
      <w:marLeft w:val="0"/>
      <w:marRight w:val="0"/>
      <w:marTop w:val="0"/>
      <w:marBottom w:val="0"/>
      <w:divBdr>
        <w:top w:val="none" w:sz="0" w:space="0" w:color="auto"/>
        <w:left w:val="none" w:sz="0" w:space="0" w:color="auto"/>
        <w:bottom w:val="none" w:sz="0" w:space="0" w:color="auto"/>
        <w:right w:val="none" w:sz="0" w:space="0" w:color="auto"/>
      </w:divBdr>
      <w:divsChild>
        <w:div w:id="175312712">
          <w:marLeft w:val="259"/>
          <w:marRight w:val="0"/>
          <w:marTop w:val="53"/>
          <w:marBottom w:val="240"/>
          <w:divBdr>
            <w:top w:val="none" w:sz="0" w:space="0" w:color="auto"/>
            <w:left w:val="none" w:sz="0" w:space="0" w:color="auto"/>
            <w:bottom w:val="none" w:sz="0" w:space="0" w:color="auto"/>
            <w:right w:val="none" w:sz="0" w:space="0" w:color="auto"/>
          </w:divBdr>
        </w:div>
        <w:div w:id="2138717406">
          <w:marLeft w:val="259"/>
          <w:marRight w:val="0"/>
          <w:marTop w:val="53"/>
          <w:marBottom w:val="240"/>
          <w:divBdr>
            <w:top w:val="none" w:sz="0" w:space="0" w:color="auto"/>
            <w:left w:val="none" w:sz="0" w:space="0" w:color="auto"/>
            <w:bottom w:val="none" w:sz="0" w:space="0" w:color="auto"/>
            <w:right w:val="none" w:sz="0" w:space="0" w:color="auto"/>
          </w:divBdr>
        </w:div>
        <w:div w:id="231543087">
          <w:marLeft w:val="259"/>
          <w:marRight w:val="0"/>
          <w:marTop w:val="53"/>
          <w:marBottom w:val="240"/>
          <w:divBdr>
            <w:top w:val="none" w:sz="0" w:space="0" w:color="auto"/>
            <w:left w:val="none" w:sz="0" w:space="0" w:color="auto"/>
            <w:bottom w:val="none" w:sz="0" w:space="0" w:color="auto"/>
            <w:right w:val="none" w:sz="0" w:space="0" w:color="auto"/>
          </w:divBdr>
        </w:div>
        <w:div w:id="799542516">
          <w:marLeft w:val="835"/>
          <w:marRight w:val="0"/>
          <w:marTop w:val="0"/>
          <w:marBottom w:val="120"/>
          <w:divBdr>
            <w:top w:val="none" w:sz="0" w:space="0" w:color="auto"/>
            <w:left w:val="none" w:sz="0" w:space="0" w:color="auto"/>
            <w:bottom w:val="none" w:sz="0" w:space="0" w:color="auto"/>
            <w:right w:val="none" w:sz="0" w:space="0" w:color="auto"/>
          </w:divBdr>
        </w:div>
        <w:div w:id="188761057">
          <w:marLeft w:val="835"/>
          <w:marRight w:val="0"/>
          <w:marTop w:val="0"/>
          <w:marBottom w:val="120"/>
          <w:divBdr>
            <w:top w:val="none" w:sz="0" w:space="0" w:color="auto"/>
            <w:left w:val="none" w:sz="0" w:space="0" w:color="auto"/>
            <w:bottom w:val="none" w:sz="0" w:space="0" w:color="auto"/>
            <w:right w:val="none" w:sz="0" w:space="0" w:color="auto"/>
          </w:divBdr>
        </w:div>
        <w:div w:id="649098405">
          <w:marLeft w:val="835"/>
          <w:marRight w:val="0"/>
          <w:marTop w:val="0"/>
          <w:marBottom w:val="120"/>
          <w:divBdr>
            <w:top w:val="none" w:sz="0" w:space="0" w:color="auto"/>
            <w:left w:val="none" w:sz="0" w:space="0" w:color="auto"/>
            <w:bottom w:val="none" w:sz="0" w:space="0" w:color="auto"/>
            <w:right w:val="none" w:sz="0" w:space="0" w:color="auto"/>
          </w:divBdr>
        </w:div>
      </w:divsChild>
    </w:div>
    <w:div w:id="134376456">
      <w:bodyDiv w:val="1"/>
      <w:marLeft w:val="0"/>
      <w:marRight w:val="0"/>
      <w:marTop w:val="0"/>
      <w:marBottom w:val="0"/>
      <w:divBdr>
        <w:top w:val="none" w:sz="0" w:space="0" w:color="auto"/>
        <w:left w:val="none" w:sz="0" w:space="0" w:color="auto"/>
        <w:bottom w:val="none" w:sz="0" w:space="0" w:color="auto"/>
        <w:right w:val="none" w:sz="0" w:space="0" w:color="auto"/>
      </w:divBdr>
      <w:divsChild>
        <w:div w:id="1843549820">
          <w:marLeft w:val="547"/>
          <w:marRight w:val="0"/>
          <w:marTop w:val="0"/>
          <w:marBottom w:val="0"/>
          <w:divBdr>
            <w:top w:val="none" w:sz="0" w:space="0" w:color="auto"/>
            <w:left w:val="none" w:sz="0" w:space="0" w:color="auto"/>
            <w:bottom w:val="none" w:sz="0" w:space="0" w:color="auto"/>
            <w:right w:val="none" w:sz="0" w:space="0" w:color="auto"/>
          </w:divBdr>
        </w:div>
      </w:divsChild>
    </w:div>
    <w:div w:id="137110661">
      <w:bodyDiv w:val="1"/>
      <w:marLeft w:val="0"/>
      <w:marRight w:val="0"/>
      <w:marTop w:val="0"/>
      <w:marBottom w:val="0"/>
      <w:divBdr>
        <w:top w:val="none" w:sz="0" w:space="0" w:color="auto"/>
        <w:left w:val="none" w:sz="0" w:space="0" w:color="auto"/>
        <w:bottom w:val="none" w:sz="0" w:space="0" w:color="auto"/>
        <w:right w:val="none" w:sz="0" w:space="0" w:color="auto"/>
      </w:divBdr>
    </w:div>
    <w:div w:id="137263665">
      <w:bodyDiv w:val="1"/>
      <w:marLeft w:val="0"/>
      <w:marRight w:val="0"/>
      <w:marTop w:val="0"/>
      <w:marBottom w:val="0"/>
      <w:divBdr>
        <w:top w:val="none" w:sz="0" w:space="0" w:color="auto"/>
        <w:left w:val="none" w:sz="0" w:space="0" w:color="auto"/>
        <w:bottom w:val="none" w:sz="0" w:space="0" w:color="auto"/>
        <w:right w:val="none" w:sz="0" w:space="0" w:color="auto"/>
      </w:divBdr>
    </w:div>
    <w:div w:id="137302232">
      <w:bodyDiv w:val="1"/>
      <w:marLeft w:val="0"/>
      <w:marRight w:val="0"/>
      <w:marTop w:val="0"/>
      <w:marBottom w:val="0"/>
      <w:divBdr>
        <w:top w:val="none" w:sz="0" w:space="0" w:color="auto"/>
        <w:left w:val="none" w:sz="0" w:space="0" w:color="auto"/>
        <w:bottom w:val="none" w:sz="0" w:space="0" w:color="auto"/>
        <w:right w:val="none" w:sz="0" w:space="0" w:color="auto"/>
      </w:divBdr>
    </w:div>
    <w:div w:id="141585823">
      <w:bodyDiv w:val="1"/>
      <w:marLeft w:val="0"/>
      <w:marRight w:val="0"/>
      <w:marTop w:val="0"/>
      <w:marBottom w:val="0"/>
      <w:divBdr>
        <w:top w:val="none" w:sz="0" w:space="0" w:color="auto"/>
        <w:left w:val="none" w:sz="0" w:space="0" w:color="auto"/>
        <w:bottom w:val="none" w:sz="0" w:space="0" w:color="auto"/>
        <w:right w:val="none" w:sz="0" w:space="0" w:color="auto"/>
      </w:divBdr>
      <w:divsChild>
        <w:div w:id="141168161">
          <w:marLeft w:val="418"/>
          <w:marRight w:val="0"/>
          <w:marTop w:val="0"/>
          <w:marBottom w:val="56"/>
          <w:divBdr>
            <w:top w:val="none" w:sz="0" w:space="0" w:color="auto"/>
            <w:left w:val="none" w:sz="0" w:space="0" w:color="auto"/>
            <w:bottom w:val="none" w:sz="0" w:space="0" w:color="auto"/>
            <w:right w:val="none" w:sz="0" w:space="0" w:color="auto"/>
          </w:divBdr>
        </w:div>
        <w:div w:id="90049501">
          <w:marLeft w:val="418"/>
          <w:marRight w:val="0"/>
          <w:marTop w:val="0"/>
          <w:marBottom w:val="56"/>
          <w:divBdr>
            <w:top w:val="none" w:sz="0" w:space="0" w:color="auto"/>
            <w:left w:val="none" w:sz="0" w:space="0" w:color="auto"/>
            <w:bottom w:val="none" w:sz="0" w:space="0" w:color="auto"/>
            <w:right w:val="none" w:sz="0" w:space="0" w:color="auto"/>
          </w:divBdr>
        </w:div>
        <w:div w:id="1755276392">
          <w:marLeft w:val="418"/>
          <w:marRight w:val="0"/>
          <w:marTop w:val="0"/>
          <w:marBottom w:val="56"/>
          <w:divBdr>
            <w:top w:val="none" w:sz="0" w:space="0" w:color="auto"/>
            <w:left w:val="none" w:sz="0" w:space="0" w:color="auto"/>
            <w:bottom w:val="none" w:sz="0" w:space="0" w:color="auto"/>
            <w:right w:val="none" w:sz="0" w:space="0" w:color="auto"/>
          </w:divBdr>
        </w:div>
      </w:divsChild>
    </w:div>
    <w:div w:id="145364857">
      <w:bodyDiv w:val="1"/>
      <w:marLeft w:val="0"/>
      <w:marRight w:val="0"/>
      <w:marTop w:val="0"/>
      <w:marBottom w:val="0"/>
      <w:divBdr>
        <w:top w:val="none" w:sz="0" w:space="0" w:color="auto"/>
        <w:left w:val="none" w:sz="0" w:space="0" w:color="auto"/>
        <w:bottom w:val="none" w:sz="0" w:space="0" w:color="auto"/>
        <w:right w:val="none" w:sz="0" w:space="0" w:color="auto"/>
      </w:divBdr>
      <w:divsChild>
        <w:div w:id="973562780">
          <w:marLeft w:val="446"/>
          <w:marRight w:val="0"/>
          <w:marTop w:val="0"/>
          <w:marBottom w:val="0"/>
          <w:divBdr>
            <w:top w:val="none" w:sz="0" w:space="0" w:color="auto"/>
            <w:left w:val="none" w:sz="0" w:space="0" w:color="auto"/>
            <w:bottom w:val="none" w:sz="0" w:space="0" w:color="auto"/>
            <w:right w:val="none" w:sz="0" w:space="0" w:color="auto"/>
          </w:divBdr>
        </w:div>
      </w:divsChild>
    </w:div>
    <w:div w:id="145784639">
      <w:bodyDiv w:val="1"/>
      <w:marLeft w:val="0"/>
      <w:marRight w:val="0"/>
      <w:marTop w:val="0"/>
      <w:marBottom w:val="0"/>
      <w:divBdr>
        <w:top w:val="none" w:sz="0" w:space="0" w:color="auto"/>
        <w:left w:val="none" w:sz="0" w:space="0" w:color="auto"/>
        <w:bottom w:val="none" w:sz="0" w:space="0" w:color="auto"/>
        <w:right w:val="none" w:sz="0" w:space="0" w:color="auto"/>
      </w:divBdr>
    </w:div>
    <w:div w:id="146477670">
      <w:bodyDiv w:val="1"/>
      <w:marLeft w:val="0"/>
      <w:marRight w:val="0"/>
      <w:marTop w:val="0"/>
      <w:marBottom w:val="0"/>
      <w:divBdr>
        <w:top w:val="none" w:sz="0" w:space="0" w:color="auto"/>
        <w:left w:val="none" w:sz="0" w:space="0" w:color="auto"/>
        <w:bottom w:val="none" w:sz="0" w:space="0" w:color="auto"/>
        <w:right w:val="none" w:sz="0" w:space="0" w:color="auto"/>
      </w:divBdr>
    </w:div>
    <w:div w:id="151222689">
      <w:bodyDiv w:val="1"/>
      <w:marLeft w:val="0"/>
      <w:marRight w:val="0"/>
      <w:marTop w:val="0"/>
      <w:marBottom w:val="0"/>
      <w:divBdr>
        <w:top w:val="none" w:sz="0" w:space="0" w:color="auto"/>
        <w:left w:val="none" w:sz="0" w:space="0" w:color="auto"/>
        <w:bottom w:val="none" w:sz="0" w:space="0" w:color="auto"/>
        <w:right w:val="none" w:sz="0" w:space="0" w:color="auto"/>
      </w:divBdr>
      <w:divsChild>
        <w:div w:id="456878363">
          <w:marLeft w:val="130"/>
          <w:marRight w:val="0"/>
          <w:marTop w:val="0"/>
          <w:marBottom w:val="60"/>
          <w:divBdr>
            <w:top w:val="none" w:sz="0" w:space="0" w:color="auto"/>
            <w:left w:val="none" w:sz="0" w:space="0" w:color="auto"/>
            <w:bottom w:val="none" w:sz="0" w:space="0" w:color="auto"/>
            <w:right w:val="none" w:sz="0" w:space="0" w:color="auto"/>
          </w:divBdr>
        </w:div>
        <w:div w:id="680426178">
          <w:marLeft w:val="130"/>
          <w:marRight w:val="0"/>
          <w:marTop w:val="0"/>
          <w:marBottom w:val="60"/>
          <w:divBdr>
            <w:top w:val="none" w:sz="0" w:space="0" w:color="auto"/>
            <w:left w:val="none" w:sz="0" w:space="0" w:color="auto"/>
            <w:bottom w:val="none" w:sz="0" w:space="0" w:color="auto"/>
            <w:right w:val="none" w:sz="0" w:space="0" w:color="auto"/>
          </w:divBdr>
        </w:div>
      </w:divsChild>
    </w:div>
    <w:div w:id="152838757">
      <w:bodyDiv w:val="1"/>
      <w:marLeft w:val="0"/>
      <w:marRight w:val="0"/>
      <w:marTop w:val="0"/>
      <w:marBottom w:val="0"/>
      <w:divBdr>
        <w:top w:val="none" w:sz="0" w:space="0" w:color="auto"/>
        <w:left w:val="none" w:sz="0" w:space="0" w:color="auto"/>
        <w:bottom w:val="none" w:sz="0" w:space="0" w:color="auto"/>
        <w:right w:val="none" w:sz="0" w:space="0" w:color="auto"/>
      </w:divBdr>
    </w:div>
    <w:div w:id="154733350">
      <w:bodyDiv w:val="1"/>
      <w:marLeft w:val="0"/>
      <w:marRight w:val="0"/>
      <w:marTop w:val="0"/>
      <w:marBottom w:val="0"/>
      <w:divBdr>
        <w:top w:val="none" w:sz="0" w:space="0" w:color="auto"/>
        <w:left w:val="none" w:sz="0" w:space="0" w:color="auto"/>
        <w:bottom w:val="none" w:sz="0" w:space="0" w:color="auto"/>
        <w:right w:val="none" w:sz="0" w:space="0" w:color="auto"/>
      </w:divBdr>
      <w:divsChild>
        <w:div w:id="499783395">
          <w:marLeft w:val="547"/>
          <w:marRight w:val="0"/>
          <w:marTop w:val="0"/>
          <w:marBottom w:val="280"/>
          <w:divBdr>
            <w:top w:val="none" w:sz="0" w:space="0" w:color="auto"/>
            <w:left w:val="none" w:sz="0" w:space="0" w:color="auto"/>
            <w:bottom w:val="none" w:sz="0" w:space="0" w:color="auto"/>
            <w:right w:val="none" w:sz="0" w:space="0" w:color="auto"/>
          </w:divBdr>
        </w:div>
      </w:divsChild>
    </w:div>
    <w:div w:id="155729806">
      <w:bodyDiv w:val="1"/>
      <w:marLeft w:val="0"/>
      <w:marRight w:val="0"/>
      <w:marTop w:val="0"/>
      <w:marBottom w:val="0"/>
      <w:divBdr>
        <w:top w:val="none" w:sz="0" w:space="0" w:color="auto"/>
        <w:left w:val="none" w:sz="0" w:space="0" w:color="auto"/>
        <w:bottom w:val="none" w:sz="0" w:space="0" w:color="auto"/>
        <w:right w:val="none" w:sz="0" w:space="0" w:color="auto"/>
      </w:divBdr>
      <w:divsChild>
        <w:div w:id="1181703788">
          <w:marLeft w:val="547"/>
          <w:marRight w:val="0"/>
          <w:marTop w:val="0"/>
          <w:marBottom w:val="0"/>
          <w:divBdr>
            <w:top w:val="none" w:sz="0" w:space="0" w:color="auto"/>
            <w:left w:val="none" w:sz="0" w:space="0" w:color="auto"/>
            <w:bottom w:val="none" w:sz="0" w:space="0" w:color="auto"/>
            <w:right w:val="none" w:sz="0" w:space="0" w:color="auto"/>
          </w:divBdr>
        </w:div>
      </w:divsChild>
    </w:div>
    <w:div w:id="157506450">
      <w:bodyDiv w:val="1"/>
      <w:marLeft w:val="0"/>
      <w:marRight w:val="0"/>
      <w:marTop w:val="0"/>
      <w:marBottom w:val="0"/>
      <w:divBdr>
        <w:top w:val="none" w:sz="0" w:space="0" w:color="auto"/>
        <w:left w:val="none" w:sz="0" w:space="0" w:color="auto"/>
        <w:bottom w:val="none" w:sz="0" w:space="0" w:color="auto"/>
        <w:right w:val="none" w:sz="0" w:space="0" w:color="auto"/>
      </w:divBdr>
      <w:divsChild>
        <w:div w:id="376587302">
          <w:marLeft w:val="547"/>
          <w:marRight w:val="0"/>
          <w:marTop w:val="0"/>
          <w:marBottom w:val="0"/>
          <w:divBdr>
            <w:top w:val="none" w:sz="0" w:space="0" w:color="auto"/>
            <w:left w:val="none" w:sz="0" w:space="0" w:color="auto"/>
            <w:bottom w:val="none" w:sz="0" w:space="0" w:color="auto"/>
            <w:right w:val="none" w:sz="0" w:space="0" w:color="auto"/>
          </w:divBdr>
        </w:div>
      </w:divsChild>
    </w:div>
    <w:div w:id="158233544">
      <w:bodyDiv w:val="1"/>
      <w:marLeft w:val="0"/>
      <w:marRight w:val="0"/>
      <w:marTop w:val="0"/>
      <w:marBottom w:val="0"/>
      <w:divBdr>
        <w:top w:val="none" w:sz="0" w:space="0" w:color="auto"/>
        <w:left w:val="none" w:sz="0" w:space="0" w:color="auto"/>
        <w:bottom w:val="none" w:sz="0" w:space="0" w:color="auto"/>
        <w:right w:val="none" w:sz="0" w:space="0" w:color="auto"/>
      </w:divBdr>
      <w:divsChild>
        <w:div w:id="1514999799">
          <w:marLeft w:val="547"/>
          <w:marRight w:val="0"/>
          <w:marTop w:val="0"/>
          <w:marBottom w:val="240"/>
          <w:divBdr>
            <w:top w:val="none" w:sz="0" w:space="0" w:color="auto"/>
            <w:left w:val="none" w:sz="0" w:space="0" w:color="auto"/>
            <w:bottom w:val="none" w:sz="0" w:space="0" w:color="auto"/>
            <w:right w:val="none" w:sz="0" w:space="0" w:color="auto"/>
          </w:divBdr>
        </w:div>
      </w:divsChild>
    </w:div>
    <w:div w:id="160315066">
      <w:bodyDiv w:val="1"/>
      <w:marLeft w:val="0"/>
      <w:marRight w:val="0"/>
      <w:marTop w:val="0"/>
      <w:marBottom w:val="0"/>
      <w:divBdr>
        <w:top w:val="none" w:sz="0" w:space="0" w:color="auto"/>
        <w:left w:val="none" w:sz="0" w:space="0" w:color="auto"/>
        <w:bottom w:val="none" w:sz="0" w:space="0" w:color="auto"/>
        <w:right w:val="none" w:sz="0" w:space="0" w:color="auto"/>
      </w:divBdr>
      <w:divsChild>
        <w:div w:id="192034356">
          <w:marLeft w:val="547"/>
          <w:marRight w:val="0"/>
          <w:marTop w:val="0"/>
          <w:marBottom w:val="240"/>
          <w:divBdr>
            <w:top w:val="none" w:sz="0" w:space="0" w:color="auto"/>
            <w:left w:val="none" w:sz="0" w:space="0" w:color="auto"/>
            <w:bottom w:val="none" w:sz="0" w:space="0" w:color="auto"/>
            <w:right w:val="none" w:sz="0" w:space="0" w:color="auto"/>
          </w:divBdr>
        </w:div>
      </w:divsChild>
    </w:div>
    <w:div w:id="161436870">
      <w:bodyDiv w:val="1"/>
      <w:marLeft w:val="0"/>
      <w:marRight w:val="0"/>
      <w:marTop w:val="0"/>
      <w:marBottom w:val="0"/>
      <w:divBdr>
        <w:top w:val="none" w:sz="0" w:space="0" w:color="auto"/>
        <w:left w:val="none" w:sz="0" w:space="0" w:color="auto"/>
        <w:bottom w:val="none" w:sz="0" w:space="0" w:color="auto"/>
        <w:right w:val="none" w:sz="0" w:space="0" w:color="auto"/>
      </w:divBdr>
      <w:divsChild>
        <w:div w:id="489371815">
          <w:marLeft w:val="547"/>
          <w:marRight w:val="0"/>
          <w:marTop w:val="0"/>
          <w:marBottom w:val="0"/>
          <w:divBdr>
            <w:top w:val="none" w:sz="0" w:space="0" w:color="auto"/>
            <w:left w:val="none" w:sz="0" w:space="0" w:color="auto"/>
            <w:bottom w:val="none" w:sz="0" w:space="0" w:color="auto"/>
            <w:right w:val="none" w:sz="0" w:space="0" w:color="auto"/>
          </w:divBdr>
        </w:div>
      </w:divsChild>
    </w:div>
    <w:div w:id="166217849">
      <w:bodyDiv w:val="1"/>
      <w:marLeft w:val="0"/>
      <w:marRight w:val="0"/>
      <w:marTop w:val="0"/>
      <w:marBottom w:val="0"/>
      <w:divBdr>
        <w:top w:val="none" w:sz="0" w:space="0" w:color="auto"/>
        <w:left w:val="none" w:sz="0" w:space="0" w:color="auto"/>
        <w:bottom w:val="none" w:sz="0" w:space="0" w:color="auto"/>
        <w:right w:val="none" w:sz="0" w:space="0" w:color="auto"/>
      </w:divBdr>
      <w:divsChild>
        <w:div w:id="1291476036">
          <w:marLeft w:val="259"/>
          <w:marRight w:val="0"/>
          <w:marTop w:val="53"/>
          <w:marBottom w:val="143"/>
          <w:divBdr>
            <w:top w:val="none" w:sz="0" w:space="0" w:color="auto"/>
            <w:left w:val="none" w:sz="0" w:space="0" w:color="auto"/>
            <w:bottom w:val="none" w:sz="0" w:space="0" w:color="auto"/>
            <w:right w:val="none" w:sz="0" w:space="0" w:color="auto"/>
          </w:divBdr>
        </w:div>
        <w:div w:id="1798184873">
          <w:marLeft w:val="259"/>
          <w:marRight w:val="0"/>
          <w:marTop w:val="53"/>
          <w:marBottom w:val="143"/>
          <w:divBdr>
            <w:top w:val="none" w:sz="0" w:space="0" w:color="auto"/>
            <w:left w:val="none" w:sz="0" w:space="0" w:color="auto"/>
            <w:bottom w:val="none" w:sz="0" w:space="0" w:color="auto"/>
            <w:right w:val="none" w:sz="0" w:space="0" w:color="auto"/>
          </w:divBdr>
        </w:div>
        <w:div w:id="1239094520">
          <w:marLeft w:val="259"/>
          <w:marRight w:val="0"/>
          <w:marTop w:val="53"/>
          <w:marBottom w:val="143"/>
          <w:divBdr>
            <w:top w:val="none" w:sz="0" w:space="0" w:color="auto"/>
            <w:left w:val="none" w:sz="0" w:space="0" w:color="auto"/>
            <w:bottom w:val="none" w:sz="0" w:space="0" w:color="auto"/>
            <w:right w:val="none" w:sz="0" w:space="0" w:color="auto"/>
          </w:divBdr>
        </w:div>
        <w:div w:id="1744185571">
          <w:marLeft w:val="259"/>
          <w:marRight w:val="0"/>
          <w:marTop w:val="53"/>
          <w:marBottom w:val="143"/>
          <w:divBdr>
            <w:top w:val="none" w:sz="0" w:space="0" w:color="auto"/>
            <w:left w:val="none" w:sz="0" w:space="0" w:color="auto"/>
            <w:bottom w:val="none" w:sz="0" w:space="0" w:color="auto"/>
            <w:right w:val="none" w:sz="0" w:space="0" w:color="auto"/>
          </w:divBdr>
        </w:div>
        <w:div w:id="717321731">
          <w:marLeft w:val="259"/>
          <w:marRight w:val="0"/>
          <w:marTop w:val="53"/>
          <w:marBottom w:val="143"/>
          <w:divBdr>
            <w:top w:val="none" w:sz="0" w:space="0" w:color="auto"/>
            <w:left w:val="none" w:sz="0" w:space="0" w:color="auto"/>
            <w:bottom w:val="none" w:sz="0" w:space="0" w:color="auto"/>
            <w:right w:val="none" w:sz="0" w:space="0" w:color="auto"/>
          </w:divBdr>
        </w:div>
        <w:div w:id="213349167">
          <w:marLeft w:val="259"/>
          <w:marRight w:val="0"/>
          <w:marTop w:val="53"/>
          <w:marBottom w:val="143"/>
          <w:divBdr>
            <w:top w:val="none" w:sz="0" w:space="0" w:color="auto"/>
            <w:left w:val="none" w:sz="0" w:space="0" w:color="auto"/>
            <w:bottom w:val="none" w:sz="0" w:space="0" w:color="auto"/>
            <w:right w:val="none" w:sz="0" w:space="0" w:color="auto"/>
          </w:divBdr>
        </w:div>
      </w:divsChild>
    </w:div>
    <w:div w:id="171916026">
      <w:bodyDiv w:val="1"/>
      <w:marLeft w:val="0"/>
      <w:marRight w:val="0"/>
      <w:marTop w:val="0"/>
      <w:marBottom w:val="0"/>
      <w:divBdr>
        <w:top w:val="none" w:sz="0" w:space="0" w:color="auto"/>
        <w:left w:val="none" w:sz="0" w:space="0" w:color="auto"/>
        <w:bottom w:val="none" w:sz="0" w:space="0" w:color="auto"/>
        <w:right w:val="none" w:sz="0" w:space="0" w:color="auto"/>
      </w:divBdr>
      <w:divsChild>
        <w:div w:id="142628144">
          <w:marLeft w:val="302"/>
          <w:marRight w:val="0"/>
          <w:marTop w:val="128"/>
          <w:marBottom w:val="128"/>
          <w:divBdr>
            <w:top w:val="none" w:sz="0" w:space="0" w:color="auto"/>
            <w:left w:val="none" w:sz="0" w:space="0" w:color="auto"/>
            <w:bottom w:val="none" w:sz="0" w:space="0" w:color="auto"/>
            <w:right w:val="none" w:sz="0" w:space="0" w:color="auto"/>
          </w:divBdr>
        </w:div>
        <w:div w:id="2069106069">
          <w:marLeft w:val="302"/>
          <w:marRight w:val="0"/>
          <w:marTop w:val="128"/>
          <w:marBottom w:val="128"/>
          <w:divBdr>
            <w:top w:val="none" w:sz="0" w:space="0" w:color="auto"/>
            <w:left w:val="none" w:sz="0" w:space="0" w:color="auto"/>
            <w:bottom w:val="none" w:sz="0" w:space="0" w:color="auto"/>
            <w:right w:val="none" w:sz="0" w:space="0" w:color="auto"/>
          </w:divBdr>
        </w:div>
      </w:divsChild>
    </w:div>
    <w:div w:id="177279843">
      <w:bodyDiv w:val="1"/>
      <w:marLeft w:val="0"/>
      <w:marRight w:val="0"/>
      <w:marTop w:val="0"/>
      <w:marBottom w:val="0"/>
      <w:divBdr>
        <w:top w:val="none" w:sz="0" w:space="0" w:color="auto"/>
        <w:left w:val="none" w:sz="0" w:space="0" w:color="auto"/>
        <w:bottom w:val="none" w:sz="0" w:space="0" w:color="auto"/>
        <w:right w:val="none" w:sz="0" w:space="0" w:color="auto"/>
      </w:divBdr>
    </w:div>
    <w:div w:id="179970164">
      <w:bodyDiv w:val="1"/>
      <w:marLeft w:val="0"/>
      <w:marRight w:val="0"/>
      <w:marTop w:val="0"/>
      <w:marBottom w:val="0"/>
      <w:divBdr>
        <w:top w:val="none" w:sz="0" w:space="0" w:color="auto"/>
        <w:left w:val="none" w:sz="0" w:space="0" w:color="auto"/>
        <w:bottom w:val="none" w:sz="0" w:space="0" w:color="auto"/>
        <w:right w:val="none" w:sz="0" w:space="0" w:color="auto"/>
      </w:divBdr>
      <w:divsChild>
        <w:div w:id="210578258">
          <w:marLeft w:val="547"/>
          <w:marRight w:val="0"/>
          <w:marTop w:val="0"/>
          <w:marBottom w:val="0"/>
          <w:divBdr>
            <w:top w:val="none" w:sz="0" w:space="0" w:color="auto"/>
            <w:left w:val="none" w:sz="0" w:space="0" w:color="auto"/>
            <w:bottom w:val="none" w:sz="0" w:space="0" w:color="auto"/>
            <w:right w:val="none" w:sz="0" w:space="0" w:color="auto"/>
          </w:divBdr>
        </w:div>
      </w:divsChild>
    </w:div>
    <w:div w:id="180508877">
      <w:bodyDiv w:val="1"/>
      <w:marLeft w:val="0"/>
      <w:marRight w:val="0"/>
      <w:marTop w:val="0"/>
      <w:marBottom w:val="0"/>
      <w:divBdr>
        <w:top w:val="none" w:sz="0" w:space="0" w:color="auto"/>
        <w:left w:val="none" w:sz="0" w:space="0" w:color="auto"/>
        <w:bottom w:val="none" w:sz="0" w:space="0" w:color="auto"/>
        <w:right w:val="none" w:sz="0" w:space="0" w:color="auto"/>
      </w:divBdr>
    </w:div>
    <w:div w:id="185826033">
      <w:bodyDiv w:val="1"/>
      <w:marLeft w:val="0"/>
      <w:marRight w:val="0"/>
      <w:marTop w:val="0"/>
      <w:marBottom w:val="0"/>
      <w:divBdr>
        <w:top w:val="none" w:sz="0" w:space="0" w:color="auto"/>
        <w:left w:val="none" w:sz="0" w:space="0" w:color="auto"/>
        <w:bottom w:val="none" w:sz="0" w:space="0" w:color="auto"/>
        <w:right w:val="none" w:sz="0" w:space="0" w:color="auto"/>
      </w:divBdr>
    </w:div>
    <w:div w:id="190651100">
      <w:bodyDiv w:val="1"/>
      <w:marLeft w:val="0"/>
      <w:marRight w:val="0"/>
      <w:marTop w:val="0"/>
      <w:marBottom w:val="0"/>
      <w:divBdr>
        <w:top w:val="none" w:sz="0" w:space="0" w:color="auto"/>
        <w:left w:val="none" w:sz="0" w:space="0" w:color="auto"/>
        <w:bottom w:val="none" w:sz="0" w:space="0" w:color="auto"/>
        <w:right w:val="none" w:sz="0" w:space="0" w:color="auto"/>
      </w:divBdr>
      <w:divsChild>
        <w:div w:id="1353192760">
          <w:marLeft w:val="461"/>
          <w:marRight w:val="0"/>
          <w:marTop w:val="0"/>
          <w:marBottom w:val="120"/>
          <w:divBdr>
            <w:top w:val="none" w:sz="0" w:space="0" w:color="auto"/>
            <w:left w:val="none" w:sz="0" w:space="0" w:color="auto"/>
            <w:bottom w:val="none" w:sz="0" w:space="0" w:color="auto"/>
            <w:right w:val="none" w:sz="0" w:space="0" w:color="auto"/>
          </w:divBdr>
        </w:div>
      </w:divsChild>
    </w:div>
    <w:div w:id="201985407">
      <w:bodyDiv w:val="1"/>
      <w:marLeft w:val="0"/>
      <w:marRight w:val="0"/>
      <w:marTop w:val="0"/>
      <w:marBottom w:val="0"/>
      <w:divBdr>
        <w:top w:val="none" w:sz="0" w:space="0" w:color="auto"/>
        <w:left w:val="none" w:sz="0" w:space="0" w:color="auto"/>
        <w:bottom w:val="none" w:sz="0" w:space="0" w:color="auto"/>
        <w:right w:val="none" w:sz="0" w:space="0" w:color="auto"/>
      </w:divBdr>
    </w:div>
    <w:div w:id="202714092">
      <w:bodyDiv w:val="1"/>
      <w:marLeft w:val="0"/>
      <w:marRight w:val="0"/>
      <w:marTop w:val="0"/>
      <w:marBottom w:val="0"/>
      <w:divBdr>
        <w:top w:val="none" w:sz="0" w:space="0" w:color="auto"/>
        <w:left w:val="none" w:sz="0" w:space="0" w:color="auto"/>
        <w:bottom w:val="none" w:sz="0" w:space="0" w:color="auto"/>
        <w:right w:val="none" w:sz="0" w:space="0" w:color="auto"/>
      </w:divBdr>
    </w:div>
    <w:div w:id="205682307">
      <w:bodyDiv w:val="1"/>
      <w:marLeft w:val="0"/>
      <w:marRight w:val="0"/>
      <w:marTop w:val="0"/>
      <w:marBottom w:val="0"/>
      <w:divBdr>
        <w:top w:val="none" w:sz="0" w:space="0" w:color="auto"/>
        <w:left w:val="none" w:sz="0" w:space="0" w:color="auto"/>
        <w:bottom w:val="none" w:sz="0" w:space="0" w:color="auto"/>
        <w:right w:val="none" w:sz="0" w:space="0" w:color="auto"/>
      </w:divBdr>
      <w:divsChild>
        <w:div w:id="683751751">
          <w:marLeft w:val="1181"/>
          <w:marRight w:val="0"/>
          <w:marTop w:val="0"/>
          <w:marBottom w:val="0"/>
          <w:divBdr>
            <w:top w:val="none" w:sz="0" w:space="0" w:color="auto"/>
            <w:left w:val="none" w:sz="0" w:space="0" w:color="auto"/>
            <w:bottom w:val="none" w:sz="0" w:space="0" w:color="auto"/>
            <w:right w:val="none" w:sz="0" w:space="0" w:color="auto"/>
          </w:divBdr>
        </w:div>
        <w:div w:id="300158167">
          <w:marLeft w:val="1181"/>
          <w:marRight w:val="0"/>
          <w:marTop w:val="0"/>
          <w:marBottom w:val="0"/>
          <w:divBdr>
            <w:top w:val="none" w:sz="0" w:space="0" w:color="auto"/>
            <w:left w:val="none" w:sz="0" w:space="0" w:color="auto"/>
            <w:bottom w:val="none" w:sz="0" w:space="0" w:color="auto"/>
            <w:right w:val="none" w:sz="0" w:space="0" w:color="auto"/>
          </w:divBdr>
        </w:div>
        <w:div w:id="1966887311">
          <w:marLeft w:val="1181"/>
          <w:marRight w:val="0"/>
          <w:marTop w:val="0"/>
          <w:marBottom w:val="120"/>
          <w:divBdr>
            <w:top w:val="none" w:sz="0" w:space="0" w:color="auto"/>
            <w:left w:val="none" w:sz="0" w:space="0" w:color="auto"/>
            <w:bottom w:val="none" w:sz="0" w:space="0" w:color="auto"/>
            <w:right w:val="none" w:sz="0" w:space="0" w:color="auto"/>
          </w:divBdr>
        </w:div>
      </w:divsChild>
    </w:div>
    <w:div w:id="206526693">
      <w:bodyDiv w:val="1"/>
      <w:marLeft w:val="0"/>
      <w:marRight w:val="0"/>
      <w:marTop w:val="0"/>
      <w:marBottom w:val="0"/>
      <w:divBdr>
        <w:top w:val="none" w:sz="0" w:space="0" w:color="auto"/>
        <w:left w:val="none" w:sz="0" w:space="0" w:color="auto"/>
        <w:bottom w:val="none" w:sz="0" w:space="0" w:color="auto"/>
        <w:right w:val="none" w:sz="0" w:space="0" w:color="auto"/>
      </w:divBdr>
      <w:divsChild>
        <w:div w:id="777797763">
          <w:marLeft w:val="547"/>
          <w:marRight w:val="0"/>
          <w:marTop w:val="0"/>
          <w:marBottom w:val="0"/>
          <w:divBdr>
            <w:top w:val="none" w:sz="0" w:space="0" w:color="auto"/>
            <w:left w:val="none" w:sz="0" w:space="0" w:color="auto"/>
            <w:bottom w:val="none" w:sz="0" w:space="0" w:color="auto"/>
            <w:right w:val="none" w:sz="0" w:space="0" w:color="auto"/>
          </w:divBdr>
        </w:div>
      </w:divsChild>
    </w:div>
    <w:div w:id="211427987">
      <w:bodyDiv w:val="1"/>
      <w:marLeft w:val="0"/>
      <w:marRight w:val="0"/>
      <w:marTop w:val="0"/>
      <w:marBottom w:val="0"/>
      <w:divBdr>
        <w:top w:val="none" w:sz="0" w:space="0" w:color="auto"/>
        <w:left w:val="none" w:sz="0" w:space="0" w:color="auto"/>
        <w:bottom w:val="none" w:sz="0" w:space="0" w:color="auto"/>
        <w:right w:val="none" w:sz="0" w:space="0" w:color="auto"/>
      </w:divBdr>
    </w:div>
    <w:div w:id="211892015">
      <w:bodyDiv w:val="1"/>
      <w:marLeft w:val="0"/>
      <w:marRight w:val="0"/>
      <w:marTop w:val="0"/>
      <w:marBottom w:val="0"/>
      <w:divBdr>
        <w:top w:val="none" w:sz="0" w:space="0" w:color="auto"/>
        <w:left w:val="none" w:sz="0" w:space="0" w:color="auto"/>
        <w:bottom w:val="none" w:sz="0" w:space="0" w:color="auto"/>
        <w:right w:val="none" w:sz="0" w:space="0" w:color="auto"/>
      </w:divBdr>
      <w:divsChild>
        <w:div w:id="1141731673">
          <w:marLeft w:val="288"/>
          <w:marRight w:val="0"/>
          <w:marTop w:val="60"/>
          <w:marBottom w:val="0"/>
          <w:divBdr>
            <w:top w:val="none" w:sz="0" w:space="0" w:color="auto"/>
            <w:left w:val="none" w:sz="0" w:space="0" w:color="auto"/>
            <w:bottom w:val="none" w:sz="0" w:space="0" w:color="auto"/>
            <w:right w:val="none" w:sz="0" w:space="0" w:color="auto"/>
          </w:divBdr>
        </w:div>
      </w:divsChild>
    </w:div>
    <w:div w:id="214589186">
      <w:bodyDiv w:val="1"/>
      <w:marLeft w:val="0"/>
      <w:marRight w:val="0"/>
      <w:marTop w:val="0"/>
      <w:marBottom w:val="0"/>
      <w:divBdr>
        <w:top w:val="none" w:sz="0" w:space="0" w:color="auto"/>
        <w:left w:val="none" w:sz="0" w:space="0" w:color="auto"/>
        <w:bottom w:val="none" w:sz="0" w:space="0" w:color="auto"/>
        <w:right w:val="none" w:sz="0" w:space="0" w:color="auto"/>
      </w:divBdr>
      <w:divsChild>
        <w:div w:id="1177187254">
          <w:marLeft w:val="360"/>
          <w:marRight w:val="0"/>
          <w:marTop w:val="60"/>
          <w:marBottom w:val="0"/>
          <w:divBdr>
            <w:top w:val="none" w:sz="0" w:space="0" w:color="auto"/>
            <w:left w:val="none" w:sz="0" w:space="0" w:color="auto"/>
            <w:bottom w:val="none" w:sz="0" w:space="0" w:color="auto"/>
            <w:right w:val="none" w:sz="0" w:space="0" w:color="auto"/>
          </w:divBdr>
        </w:div>
        <w:div w:id="1833985346">
          <w:marLeft w:val="360"/>
          <w:marRight w:val="0"/>
          <w:marTop w:val="60"/>
          <w:marBottom w:val="0"/>
          <w:divBdr>
            <w:top w:val="none" w:sz="0" w:space="0" w:color="auto"/>
            <w:left w:val="none" w:sz="0" w:space="0" w:color="auto"/>
            <w:bottom w:val="none" w:sz="0" w:space="0" w:color="auto"/>
            <w:right w:val="none" w:sz="0" w:space="0" w:color="auto"/>
          </w:divBdr>
        </w:div>
        <w:div w:id="800265381">
          <w:marLeft w:val="360"/>
          <w:marRight w:val="0"/>
          <w:marTop w:val="60"/>
          <w:marBottom w:val="0"/>
          <w:divBdr>
            <w:top w:val="none" w:sz="0" w:space="0" w:color="auto"/>
            <w:left w:val="none" w:sz="0" w:space="0" w:color="auto"/>
            <w:bottom w:val="none" w:sz="0" w:space="0" w:color="auto"/>
            <w:right w:val="none" w:sz="0" w:space="0" w:color="auto"/>
          </w:divBdr>
        </w:div>
      </w:divsChild>
    </w:div>
    <w:div w:id="215361135">
      <w:bodyDiv w:val="1"/>
      <w:marLeft w:val="0"/>
      <w:marRight w:val="0"/>
      <w:marTop w:val="0"/>
      <w:marBottom w:val="0"/>
      <w:divBdr>
        <w:top w:val="none" w:sz="0" w:space="0" w:color="auto"/>
        <w:left w:val="none" w:sz="0" w:space="0" w:color="auto"/>
        <w:bottom w:val="none" w:sz="0" w:space="0" w:color="auto"/>
        <w:right w:val="none" w:sz="0" w:space="0" w:color="auto"/>
      </w:divBdr>
    </w:div>
    <w:div w:id="221332967">
      <w:bodyDiv w:val="1"/>
      <w:marLeft w:val="0"/>
      <w:marRight w:val="0"/>
      <w:marTop w:val="0"/>
      <w:marBottom w:val="0"/>
      <w:divBdr>
        <w:top w:val="none" w:sz="0" w:space="0" w:color="auto"/>
        <w:left w:val="none" w:sz="0" w:space="0" w:color="auto"/>
        <w:bottom w:val="none" w:sz="0" w:space="0" w:color="auto"/>
        <w:right w:val="none" w:sz="0" w:space="0" w:color="auto"/>
      </w:divBdr>
      <w:divsChild>
        <w:div w:id="1700886647">
          <w:marLeft w:val="547"/>
          <w:marRight w:val="0"/>
          <w:marTop w:val="0"/>
          <w:marBottom w:val="280"/>
          <w:divBdr>
            <w:top w:val="none" w:sz="0" w:space="0" w:color="auto"/>
            <w:left w:val="none" w:sz="0" w:space="0" w:color="auto"/>
            <w:bottom w:val="none" w:sz="0" w:space="0" w:color="auto"/>
            <w:right w:val="none" w:sz="0" w:space="0" w:color="auto"/>
          </w:divBdr>
        </w:div>
      </w:divsChild>
    </w:div>
    <w:div w:id="224488214">
      <w:bodyDiv w:val="1"/>
      <w:marLeft w:val="0"/>
      <w:marRight w:val="0"/>
      <w:marTop w:val="0"/>
      <w:marBottom w:val="0"/>
      <w:divBdr>
        <w:top w:val="none" w:sz="0" w:space="0" w:color="auto"/>
        <w:left w:val="none" w:sz="0" w:space="0" w:color="auto"/>
        <w:bottom w:val="none" w:sz="0" w:space="0" w:color="auto"/>
        <w:right w:val="none" w:sz="0" w:space="0" w:color="auto"/>
      </w:divBdr>
    </w:div>
    <w:div w:id="227881299">
      <w:bodyDiv w:val="1"/>
      <w:marLeft w:val="0"/>
      <w:marRight w:val="0"/>
      <w:marTop w:val="0"/>
      <w:marBottom w:val="0"/>
      <w:divBdr>
        <w:top w:val="none" w:sz="0" w:space="0" w:color="auto"/>
        <w:left w:val="none" w:sz="0" w:space="0" w:color="auto"/>
        <w:bottom w:val="none" w:sz="0" w:space="0" w:color="auto"/>
        <w:right w:val="none" w:sz="0" w:space="0" w:color="auto"/>
      </w:divBdr>
      <w:divsChild>
        <w:div w:id="1744137057">
          <w:marLeft w:val="259"/>
          <w:marRight w:val="0"/>
          <w:marTop w:val="53"/>
          <w:marBottom w:val="240"/>
          <w:divBdr>
            <w:top w:val="none" w:sz="0" w:space="0" w:color="auto"/>
            <w:left w:val="none" w:sz="0" w:space="0" w:color="auto"/>
            <w:bottom w:val="none" w:sz="0" w:space="0" w:color="auto"/>
            <w:right w:val="none" w:sz="0" w:space="0" w:color="auto"/>
          </w:divBdr>
        </w:div>
        <w:div w:id="1662611624">
          <w:marLeft w:val="259"/>
          <w:marRight w:val="0"/>
          <w:marTop w:val="53"/>
          <w:marBottom w:val="240"/>
          <w:divBdr>
            <w:top w:val="none" w:sz="0" w:space="0" w:color="auto"/>
            <w:left w:val="none" w:sz="0" w:space="0" w:color="auto"/>
            <w:bottom w:val="none" w:sz="0" w:space="0" w:color="auto"/>
            <w:right w:val="none" w:sz="0" w:space="0" w:color="auto"/>
          </w:divBdr>
        </w:div>
      </w:divsChild>
    </w:div>
    <w:div w:id="230626343">
      <w:bodyDiv w:val="1"/>
      <w:marLeft w:val="0"/>
      <w:marRight w:val="0"/>
      <w:marTop w:val="0"/>
      <w:marBottom w:val="0"/>
      <w:divBdr>
        <w:top w:val="none" w:sz="0" w:space="0" w:color="auto"/>
        <w:left w:val="none" w:sz="0" w:space="0" w:color="auto"/>
        <w:bottom w:val="none" w:sz="0" w:space="0" w:color="auto"/>
        <w:right w:val="none" w:sz="0" w:space="0" w:color="auto"/>
      </w:divBdr>
      <w:divsChild>
        <w:div w:id="115176229">
          <w:marLeft w:val="547"/>
          <w:marRight w:val="0"/>
          <w:marTop w:val="0"/>
          <w:marBottom w:val="0"/>
          <w:divBdr>
            <w:top w:val="none" w:sz="0" w:space="0" w:color="auto"/>
            <w:left w:val="none" w:sz="0" w:space="0" w:color="auto"/>
            <w:bottom w:val="none" w:sz="0" w:space="0" w:color="auto"/>
            <w:right w:val="none" w:sz="0" w:space="0" w:color="auto"/>
          </w:divBdr>
        </w:div>
      </w:divsChild>
    </w:div>
    <w:div w:id="232013406">
      <w:bodyDiv w:val="1"/>
      <w:marLeft w:val="0"/>
      <w:marRight w:val="0"/>
      <w:marTop w:val="0"/>
      <w:marBottom w:val="0"/>
      <w:divBdr>
        <w:top w:val="none" w:sz="0" w:space="0" w:color="auto"/>
        <w:left w:val="none" w:sz="0" w:space="0" w:color="auto"/>
        <w:bottom w:val="none" w:sz="0" w:space="0" w:color="auto"/>
        <w:right w:val="none" w:sz="0" w:space="0" w:color="auto"/>
      </w:divBdr>
    </w:div>
    <w:div w:id="233709030">
      <w:bodyDiv w:val="1"/>
      <w:marLeft w:val="0"/>
      <w:marRight w:val="0"/>
      <w:marTop w:val="0"/>
      <w:marBottom w:val="0"/>
      <w:divBdr>
        <w:top w:val="none" w:sz="0" w:space="0" w:color="auto"/>
        <w:left w:val="none" w:sz="0" w:space="0" w:color="auto"/>
        <w:bottom w:val="none" w:sz="0" w:space="0" w:color="auto"/>
        <w:right w:val="none" w:sz="0" w:space="0" w:color="auto"/>
      </w:divBdr>
      <w:divsChild>
        <w:div w:id="1406413431">
          <w:marLeft w:val="1123"/>
          <w:marRight w:val="0"/>
          <w:marTop w:val="0"/>
          <w:marBottom w:val="108"/>
          <w:divBdr>
            <w:top w:val="none" w:sz="0" w:space="0" w:color="auto"/>
            <w:left w:val="none" w:sz="0" w:space="0" w:color="auto"/>
            <w:bottom w:val="none" w:sz="0" w:space="0" w:color="auto"/>
            <w:right w:val="none" w:sz="0" w:space="0" w:color="auto"/>
          </w:divBdr>
        </w:div>
        <w:div w:id="1529873589">
          <w:marLeft w:val="1123"/>
          <w:marRight w:val="0"/>
          <w:marTop w:val="0"/>
          <w:marBottom w:val="108"/>
          <w:divBdr>
            <w:top w:val="none" w:sz="0" w:space="0" w:color="auto"/>
            <w:left w:val="none" w:sz="0" w:space="0" w:color="auto"/>
            <w:bottom w:val="none" w:sz="0" w:space="0" w:color="auto"/>
            <w:right w:val="none" w:sz="0" w:space="0" w:color="auto"/>
          </w:divBdr>
        </w:div>
        <w:div w:id="894855538">
          <w:marLeft w:val="1123"/>
          <w:marRight w:val="0"/>
          <w:marTop w:val="0"/>
          <w:marBottom w:val="108"/>
          <w:divBdr>
            <w:top w:val="none" w:sz="0" w:space="0" w:color="auto"/>
            <w:left w:val="none" w:sz="0" w:space="0" w:color="auto"/>
            <w:bottom w:val="none" w:sz="0" w:space="0" w:color="auto"/>
            <w:right w:val="none" w:sz="0" w:space="0" w:color="auto"/>
          </w:divBdr>
        </w:div>
        <w:div w:id="31347618">
          <w:marLeft w:val="1123"/>
          <w:marRight w:val="0"/>
          <w:marTop w:val="0"/>
          <w:marBottom w:val="108"/>
          <w:divBdr>
            <w:top w:val="none" w:sz="0" w:space="0" w:color="auto"/>
            <w:left w:val="none" w:sz="0" w:space="0" w:color="auto"/>
            <w:bottom w:val="none" w:sz="0" w:space="0" w:color="auto"/>
            <w:right w:val="none" w:sz="0" w:space="0" w:color="auto"/>
          </w:divBdr>
        </w:div>
      </w:divsChild>
    </w:div>
    <w:div w:id="235551693">
      <w:bodyDiv w:val="1"/>
      <w:marLeft w:val="0"/>
      <w:marRight w:val="0"/>
      <w:marTop w:val="0"/>
      <w:marBottom w:val="0"/>
      <w:divBdr>
        <w:top w:val="none" w:sz="0" w:space="0" w:color="auto"/>
        <w:left w:val="none" w:sz="0" w:space="0" w:color="auto"/>
        <w:bottom w:val="none" w:sz="0" w:space="0" w:color="auto"/>
        <w:right w:val="none" w:sz="0" w:space="0" w:color="auto"/>
      </w:divBdr>
    </w:div>
    <w:div w:id="236868981">
      <w:bodyDiv w:val="1"/>
      <w:marLeft w:val="0"/>
      <w:marRight w:val="0"/>
      <w:marTop w:val="0"/>
      <w:marBottom w:val="0"/>
      <w:divBdr>
        <w:top w:val="none" w:sz="0" w:space="0" w:color="auto"/>
        <w:left w:val="none" w:sz="0" w:space="0" w:color="auto"/>
        <w:bottom w:val="none" w:sz="0" w:space="0" w:color="auto"/>
        <w:right w:val="none" w:sz="0" w:space="0" w:color="auto"/>
      </w:divBdr>
      <w:divsChild>
        <w:div w:id="151336762">
          <w:marLeft w:val="259"/>
          <w:marRight w:val="0"/>
          <w:marTop w:val="53"/>
          <w:marBottom w:val="240"/>
          <w:divBdr>
            <w:top w:val="none" w:sz="0" w:space="0" w:color="auto"/>
            <w:left w:val="none" w:sz="0" w:space="0" w:color="auto"/>
            <w:bottom w:val="none" w:sz="0" w:space="0" w:color="auto"/>
            <w:right w:val="none" w:sz="0" w:space="0" w:color="auto"/>
          </w:divBdr>
        </w:div>
        <w:div w:id="1015252">
          <w:marLeft w:val="259"/>
          <w:marRight w:val="0"/>
          <w:marTop w:val="53"/>
          <w:marBottom w:val="240"/>
          <w:divBdr>
            <w:top w:val="none" w:sz="0" w:space="0" w:color="auto"/>
            <w:left w:val="none" w:sz="0" w:space="0" w:color="auto"/>
            <w:bottom w:val="none" w:sz="0" w:space="0" w:color="auto"/>
            <w:right w:val="none" w:sz="0" w:space="0" w:color="auto"/>
          </w:divBdr>
        </w:div>
        <w:div w:id="1536037346">
          <w:marLeft w:val="259"/>
          <w:marRight w:val="0"/>
          <w:marTop w:val="53"/>
          <w:marBottom w:val="240"/>
          <w:divBdr>
            <w:top w:val="none" w:sz="0" w:space="0" w:color="auto"/>
            <w:left w:val="none" w:sz="0" w:space="0" w:color="auto"/>
            <w:bottom w:val="none" w:sz="0" w:space="0" w:color="auto"/>
            <w:right w:val="none" w:sz="0" w:space="0" w:color="auto"/>
          </w:divBdr>
        </w:div>
      </w:divsChild>
    </w:div>
    <w:div w:id="237442661">
      <w:bodyDiv w:val="1"/>
      <w:marLeft w:val="0"/>
      <w:marRight w:val="0"/>
      <w:marTop w:val="0"/>
      <w:marBottom w:val="0"/>
      <w:divBdr>
        <w:top w:val="none" w:sz="0" w:space="0" w:color="auto"/>
        <w:left w:val="none" w:sz="0" w:space="0" w:color="auto"/>
        <w:bottom w:val="none" w:sz="0" w:space="0" w:color="auto"/>
        <w:right w:val="none" w:sz="0" w:space="0" w:color="auto"/>
      </w:divBdr>
      <w:divsChild>
        <w:div w:id="1698316554">
          <w:marLeft w:val="259"/>
          <w:marRight w:val="0"/>
          <w:marTop w:val="53"/>
          <w:marBottom w:val="143"/>
          <w:divBdr>
            <w:top w:val="none" w:sz="0" w:space="0" w:color="auto"/>
            <w:left w:val="none" w:sz="0" w:space="0" w:color="auto"/>
            <w:bottom w:val="none" w:sz="0" w:space="0" w:color="auto"/>
            <w:right w:val="none" w:sz="0" w:space="0" w:color="auto"/>
          </w:divBdr>
        </w:div>
        <w:div w:id="1944338190">
          <w:marLeft w:val="259"/>
          <w:marRight w:val="0"/>
          <w:marTop w:val="53"/>
          <w:marBottom w:val="143"/>
          <w:divBdr>
            <w:top w:val="none" w:sz="0" w:space="0" w:color="auto"/>
            <w:left w:val="none" w:sz="0" w:space="0" w:color="auto"/>
            <w:bottom w:val="none" w:sz="0" w:space="0" w:color="auto"/>
            <w:right w:val="none" w:sz="0" w:space="0" w:color="auto"/>
          </w:divBdr>
        </w:div>
        <w:div w:id="1918904210">
          <w:marLeft w:val="259"/>
          <w:marRight w:val="0"/>
          <w:marTop w:val="53"/>
          <w:marBottom w:val="143"/>
          <w:divBdr>
            <w:top w:val="none" w:sz="0" w:space="0" w:color="auto"/>
            <w:left w:val="none" w:sz="0" w:space="0" w:color="auto"/>
            <w:bottom w:val="none" w:sz="0" w:space="0" w:color="auto"/>
            <w:right w:val="none" w:sz="0" w:space="0" w:color="auto"/>
          </w:divBdr>
        </w:div>
      </w:divsChild>
    </w:div>
    <w:div w:id="238637856">
      <w:bodyDiv w:val="1"/>
      <w:marLeft w:val="0"/>
      <w:marRight w:val="0"/>
      <w:marTop w:val="0"/>
      <w:marBottom w:val="0"/>
      <w:divBdr>
        <w:top w:val="none" w:sz="0" w:space="0" w:color="auto"/>
        <w:left w:val="none" w:sz="0" w:space="0" w:color="auto"/>
        <w:bottom w:val="none" w:sz="0" w:space="0" w:color="auto"/>
        <w:right w:val="none" w:sz="0" w:space="0" w:color="auto"/>
      </w:divBdr>
      <w:divsChild>
        <w:div w:id="937443883">
          <w:marLeft w:val="547"/>
          <w:marRight w:val="0"/>
          <w:marTop w:val="0"/>
          <w:marBottom w:val="0"/>
          <w:divBdr>
            <w:top w:val="none" w:sz="0" w:space="0" w:color="auto"/>
            <w:left w:val="none" w:sz="0" w:space="0" w:color="auto"/>
            <w:bottom w:val="none" w:sz="0" w:space="0" w:color="auto"/>
            <w:right w:val="none" w:sz="0" w:space="0" w:color="auto"/>
          </w:divBdr>
        </w:div>
      </w:divsChild>
    </w:div>
    <w:div w:id="248928623">
      <w:bodyDiv w:val="1"/>
      <w:marLeft w:val="0"/>
      <w:marRight w:val="0"/>
      <w:marTop w:val="0"/>
      <w:marBottom w:val="0"/>
      <w:divBdr>
        <w:top w:val="none" w:sz="0" w:space="0" w:color="auto"/>
        <w:left w:val="none" w:sz="0" w:space="0" w:color="auto"/>
        <w:bottom w:val="none" w:sz="0" w:space="0" w:color="auto"/>
        <w:right w:val="none" w:sz="0" w:space="0" w:color="auto"/>
      </w:divBdr>
      <w:divsChild>
        <w:div w:id="96369519">
          <w:marLeft w:val="547"/>
          <w:marRight w:val="0"/>
          <w:marTop w:val="0"/>
          <w:marBottom w:val="0"/>
          <w:divBdr>
            <w:top w:val="none" w:sz="0" w:space="0" w:color="auto"/>
            <w:left w:val="none" w:sz="0" w:space="0" w:color="auto"/>
            <w:bottom w:val="none" w:sz="0" w:space="0" w:color="auto"/>
            <w:right w:val="none" w:sz="0" w:space="0" w:color="auto"/>
          </w:divBdr>
        </w:div>
      </w:divsChild>
    </w:div>
    <w:div w:id="252515337">
      <w:bodyDiv w:val="1"/>
      <w:marLeft w:val="0"/>
      <w:marRight w:val="0"/>
      <w:marTop w:val="0"/>
      <w:marBottom w:val="0"/>
      <w:divBdr>
        <w:top w:val="none" w:sz="0" w:space="0" w:color="auto"/>
        <w:left w:val="none" w:sz="0" w:space="0" w:color="auto"/>
        <w:bottom w:val="none" w:sz="0" w:space="0" w:color="auto"/>
        <w:right w:val="none" w:sz="0" w:space="0" w:color="auto"/>
      </w:divBdr>
      <w:divsChild>
        <w:div w:id="936866040">
          <w:marLeft w:val="547"/>
          <w:marRight w:val="0"/>
          <w:marTop w:val="0"/>
          <w:marBottom w:val="0"/>
          <w:divBdr>
            <w:top w:val="none" w:sz="0" w:space="0" w:color="auto"/>
            <w:left w:val="none" w:sz="0" w:space="0" w:color="auto"/>
            <w:bottom w:val="none" w:sz="0" w:space="0" w:color="auto"/>
            <w:right w:val="none" w:sz="0" w:space="0" w:color="auto"/>
          </w:divBdr>
        </w:div>
      </w:divsChild>
    </w:div>
    <w:div w:id="254872631">
      <w:bodyDiv w:val="1"/>
      <w:marLeft w:val="0"/>
      <w:marRight w:val="0"/>
      <w:marTop w:val="0"/>
      <w:marBottom w:val="0"/>
      <w:divBdr>
        <w:top w:val="none" w:sz="0" w:space="0" w:color="auto"/>
        <w:left w:val="none" w:sz="0" w:space="0" w:color="auto"/>
        <w:bottom w:val="none" w:sz="0" w:space="0" w:color="auto"/>
        <w:right w:val="none" w:sz="0" w:space="0" w:color="auto"/>
      </w:divBdr>
      <w:divsChild>
        <w:div w:id="1638871687">
          <w:marLeft w:val="547"/>
          <w:marRight w:val="0"/>
          <w:marTop w:val="0"/>
          <w:marBottom w:val="0"/>
          <w:divBdr>
            <w:top w:val="none" w:sz="0" w:space="0" w:color="auto"/>
            <w:left w:val="none" w:sz="0" w:space="0" w:color="auto"/>
            <w:bottom w:val="none" w:sz="0" w:space="0" w:color="auto"/>
            <w:right w:val="none" w:sz="0" w:space="0" w:color="auto"/>
          </w:divBdr>
        </w:div>
      </w:divsChild>
    </w:div>
    <w:div w:id="255095999">
      <w:bodyDiv w:val="1"/>
      <w:marLeft w:val="0"/>
      <w:marRight w:val="0"/>
      <w:marTop w:val="0"/>
      <w:marBottom w:val="0"/>
      <w:divBdr>
        <w:top w:val="none" w:sz="0" w:space="0" w:color="auto"/>
        <w:left w:val="none" w:sz="0" w:space="0" w:color="auto"/>
        <w:bottom w:val="none" w:sz="0" w:space="0" w:color="auto"/>
        <w:right w:val="none" w:sz="0" w:space="0" w:color="auto"/>
      </w:divBdr>
    </w:div>
    <w:div w:id="258298855">
      <w:bodyDiv w:val="1"/>
      <w:marLeft w:val="0"/>
      <w:marRight w:val="0"/>
      <w:marTop w:val="0"/>
      <w:marBottom w:val="0"/>
      <w:divBdr>
        <w:top w:val="none" w:sz="0" w:space="0" w:color="auto"/>
        <w:left w:val="none" w:sz="0" w:space="0" w:color="auto"/>
        <w:bottom w:val="none" w:sz="0" w:space="0" w:color="auto"/>
        <w:right w:val="none" w:sz="0" w:space="0" w:color="auto"/>
      </w:divBdr>
    </w:div>
    <w:div w:id="262302891">
      <w:bodyDiv w:val="1"/>
      <w:marLeft w:val="0"/>
      <w:marRight w:val="0"/>
      <w:marTop w:val="0"/>
      <w:marBottom w:val="0"/>
      <w:divBdr>
        <w:top w:val="none" w:sz="0" w:space="0" w:color="auto"/>
        <w:left w:val="none" w:sz="0" w:space="0" w:color="auto"/>
        <w:bottom w:val="none" w:sz="0" w:space="0" w:color="auto"/>
        <w:right w:val="none" w:sz="0" w:space="0" w:color="auto"/>
      </w:divBdr>
    </w:div>
    <w:div w:id="269628022">
      <w:bodyDiv w:val="1"/>
      <w:marLeft w:val="0"/>
      <w:marRight w:val="0"/>
      <w:marTop w:val="0"/>
      <w:marBottom w:val="0"/>
      <w:divBdr>
        <w:top w:val="none" w:sz="0" w:space="0" w:color="auto"/>
        <w:left w:val="none" w:sz="0" w:space="0" w:color="auto"/>
        <w:bottom w:val="none" w:sz="0" w:space="0" w:color="auto"/>
        <w:right w:val="none" w:sz="0" w:space="0" w:color="auto"/>
      </w:divBdr>
      <w:divsChild>
        <w:div w:id="736244900">
          <w:marLeft w:val="302"/>
          <w:marRight w:val="0"/>
          <w:marTop w:val="128"/>
          <w:marBottom w:val="128"/>
          <w:divBdr>
            <w:top w:val="none" w:sz="0" w:space="0" w:color="auto"/>
            <w:left w:val="none" w:sz="0" w:space="0" w:color="auto"/>
            <w:bottom w:val="none" w:sz="0" w:space="0" w:color="auto"/>
            <w:right w:val="none" w:sz="0" w:space="0" w:color="auto"/>
          </w:divBdr>
        </w:div>
      </w:divsChild>
    </w:div>
    <w:div w:id="271547163">
      <w:bodyDiv w:val="1"/>
      <w:marLeft w:val="0"/>
      <w:marRight w:val="0"/>
      <w:marTop w:val="0"/>
      <w:marBottom w:val="0"/>
      <w:divBdr>
        <w:top w:val="none" w:sz="0" w:space="0" w:color="auto"/>
        <w:left w:val="none" w:sz="0" w:space="0" w:color="auto"/>
        <w:bottom w:val="none" w:sz="0" w:space="0" w:color="auto"/>
        <w:right w:val="none" w:sz="0" w:space="0" w:color="auto"/>
      </w:divBdr>
      <w:divsChild>
        <w:div w:id="647516748">
          <w:marLeft w:val="1166"/>
          <w:marRight w:val="0"/>
          <w:marTop w:val="0"/>
          <w:marBottom w:val="160"/>
          <w:divBdr>
            <w:top w:val="none" w:sz="0" w:space="0" w:color="auto"/>
            <w:left w:val="none" w:sz="0" w:space="0" w:color="auto"/>
            <w:bottom w:val="none" w:sz="0" w:space="0" w:color="auto"/>
            <w:right w:val="none" w:sz="0" w:space="0" w:color="auto"/>
          </w:divBdr>
        </w:div>
        <w:div w:id="476999053">
          <w:marLeft w:val="1166"/>
          <w:marRight w:val="0"/>
          <w:marTop w:val="0"/>
          <w:marBottom w:val="160"/>
          <w:divBdr>
            <w:top w:val="none" w:sz="0" w:space="0" w:color="auto"/>
            <w:left w:val="none" w:sz="0" w:space="0" w:color="auto"/>
            <w:bottom w:val="none" w:sz="0" w:space="0" w:color="auto"/>
            <w:right w:val="none" w:sz="0" w:space="0" w:color="auto"/>
          </w:divBdr>
        </w:div>
        <w:div w:id="2036611943">
          <w:marLeft w:val="1166"/>
          <w:marRight w:val="0"/>
          <w:marTop w:val="0"/>
          <w:marBottom w:val="160"/>
          <w:divBdr>
            <w:top w:val="none" w:sz="0" w:space="0" w:color="auto"/>
            <w:left w:val="none" w:sz="0" w:space="0" w:color="auto"/>
            <w:bottom w:val="none" w:sz="0" w:space="0" w:color="auto"/>
            <w:right w:val="none" w:sz="0" w:space="0" w:color="auto"/>
          </w:divBdr>
        </w:div>
        <w:div w:id="305553892">
          <w:marLeft w:val="1166"/>
          <w:marRight w:val="0"/>
          <w:marTop w:val="0"/>
          <w:marBottom w:val="160"/>
          <w:divBdr>
            <w:top w:val="none" w:sz="0" w:space="0" w:color="auto"/>
            <w:left w:val="none" w:sz="0" w:space="0" w:color="auto"/>
            <w:bottom w:val="none" w:sz="0" w:space="0" w:color="auto"/>
            <w:right w:val="none" w:sz="0" w:space="0" w:color="auto"/>
          </w:divBdr>
        </w:div>
      </w:divsChild>
    </w:div>
    <w:div w:id="276915669">
      <w:bodyDiv w:val="1"/>
      <w:marLeft w:val="0"/>
      <w:marRight w:val="0"/>
      <w:marTop w:val="0"/>
      <w:marBottom w:val="0"/>
      <w:divBdr>
        <w:top w:val="none" w:sz="0" w:space="0" w:color="auto"/>
        <w:left w:val="none" w:sz="0" w:space="0" w:color="auto"/>
        <w:bottom w:val="none" w:sz="0" w:space="0" w:color="auto"/>
        <w:right w:val="none" w:sz="0" w:space="0" w:color="auto"/>
      </w:divBdr>
      <w:divsChild>
        <w:div w:id="1882594222">
          <w:marLeft w:val="130"/>
          <w:marRight w:val="0"/>
          <w:marTop w:val="0"/>
          <w:marBottom w:val="60"/>
          <w:divBdr>
            <w:top w:val="none" w:sz="0" w:space="0" w:color="auto"/>
            <w:left w:val="none" w:sz="0" w:space="0" w:color="auto"/>
            <w:bottom w:val="none" w:sz="0" w:space="0" w:color="auto"/>
            <w:right w:val="none" w:sz="0" w:space="0" w:color="auto"/>
          </w:divBdr>
        </w:div>
        <w:div w:id="1846742184">
          <w:marLeft w:val="130"/>
          <w:marRight w:val="0"/>
          <w:marTop w:val="0"/>
          <w:marBottom w:val="60"/>
          <w:divBdr>
            <w:top w:val="none" w:sz="0" w:space="0" w:color="auto"/>
            <w:left w:val="none" w:sz="0" w:space="0" w:color="auto"/>
            <w:bottom w:val="none" w:sz="0" w:space="0" w:color="auto"/>
            <w:right w:val="none" w:sz="0" w:space="0" w:color="auto"/>
          </w:divBdr>
        </w:div>
        <w:div w:id="1904832656">
          <w:marLeft w:val="130"/>
          <w:marRight w:val="0"/>
          <w:marTop w:val="0"/>
          <w:marBottom w:val="60"/>
          <w:divBdr>
            <w:top w:val="none" w:sz="0" w:space="0" w:color="auto"/>
            <w:left w:val="none" w:sz="0" w:space="0" w:color="auto"/>
            <w:bottom w:val="none" w:sz="0" w:space="0" w:color="auto"/>
            <w:right w:val="none" w:sz="0" w:space="0" w:color="auto"/>
          </w:divBdr>
        </w:div>
        <w:div w:id="157774690">
          <w:marLeft w:val="130"/>
          <w:marRight w:val="0"/>
          <w:marTop w:val="0"/>
          <w:marBottom w:val="60"/>
          <w:divBdr>
            <w:top w:val="none" w:sz="0" w:space="0" w:color="auto"/>
            <w:left w:val="none" w:sz="0" w:space="0" w:color="auto"/>
            <w:bottom w:val="none" w:sz="0" w:space="0" w:color="auto"/>
            <w:right w:val="none" w:sz="0" w:space="0" w:color="auto"/>
          </w:divBdr>
        </w:div>
      </w:divsChild>
    </w:div>
    <w:div w:id="281617167">
      <w:bodyDiv w:val="1"/>
      <w:marLeft w:val="0"/>
      <w:marRight w:val="0"/>
      <w:marTop w:val="0"/>
      <w:marBottom w:val="0"/>
      <w:divBdr>
        <w:top w:val="none" w:sz="0" w:space="0" w:color="auto"/>
        <w:left w:val="none" w:sz="0" w:space="0" w:color="auto"/>
        <w:bottom w:val="none" w:sz="0" w:space="0" w:color="auto"/>
        <w:right w:val="none" w:sz="0" w:space="0" w:color="auto"/>
      </w:divBdr>
      <w:divsChild>
        <w:div w:id="243151886">
          <w:marLeft w:val="547"/>
          <w:marRight w:val="0"/>
          <w:marTop w:val="0"/>
          <w:marBottom w:val="0"/>
          <w:divBdr>
            <w:top w:val="none" w:sz="0" w:space="0" w:color="auto"/>
            <w:left w:val="none" w:sz="0" w:space="0" w:color="auto"/>
            <w:bottom w:val="none" w:sz="0" w:space="0" w:color="auto"/>
            <w:right w:val="none" w:sz="0" w:space="0" w:color="auto"/>
          </w:divBdr>
        </w:div>
      </w:divsChild>
    </w:div>
    <w:div w:id="285233574">
      <w:bodyDiv w:val="1"/>
      <w:marLeft w:val="0"/>
      <w:marRight w:val="0"/>
      <w:marTop w:val="0"/>
      <w:marBottom w:val="0"/>
      <w:divBdr>
        <w:top w:val="none" w:sz="0" w:space="0" w:color="auto"/>
        <w:left w:val="none" w:sz="0" w:space="0" w:color="auto"/>
        <w:bottom w:val="none" w:sz="0" w:space="0" w:color="auto"/>
        <w:right w:val="none" w:sz="0" w:space="0" w:color="auto"/>
      </w:divBdr>
      <w:divsChild>
        <w:div w:id="59208135">
          <w:marLeft w:val="547"/>
          <w:marRight w:val="0"/>
          <w:marTop w:val="0"/>
          <w:marBottom w:val="0"/>
          <w:divBdr>
            <w:top w:val="none" w:sz="0" w:space="0" w:color="auto"/>
            <w:left w:val="none" w:sz="0" w:space="0" w:color="auto"/>
            <w:bottom w:val="none" w:sz="0" w:space="0" w:color="auto"/>
            <w:right w:val="none" w:sz="0" w:space="0" w:color="auto"/>
          </w:divBdr>
        </w:div>
      </w:divsChild>
    </w:div>
    <w:div w:id="285888603">
      <w:bodyDiv w:val="1"/>
      <w:marLeft w:val="0"/>
      <w:marRight w:val="0"/>
      <w:marTop w:val="0"/>
      <w:marBottom w:val="0"/>
      <w:divBdr>
        <w:top w:val="none" w:sz="0" w:space="0" w:color="auto"/>
        <w:left w:val="none" w:sz="0" w:space="0" w:color="auto"/>
        <w:bottom w:val="none" w:sz="0" w:space="0" w:color="auto"/>
        <w:right w:val="none" w:sz="0" w:space="0" w:color="auto"/>
      </w:divBdr>
      <w:divsChild>
        <w:div w:id="85424721">
          <w:marLeft w:val="547"/>
          <w:marRight w:val="0"/>
          <w:marTop w:val="0"/>
          <w:marBottom w:val="240"/>
          <w:divBdr>
            <w:top w:val="none" w:sz="0" w:space="0" w:color="auto"/>
            <w:left w:val="none" w:sz="0" w:space="0" w:color="auto"/>
            <w:bottom w:val="none" w:sz="0" w:space="0" w:color="auto"/>
            <w:right w:val="none" w:sz="0" w:space="0" w:color="auto"/>
          </w:divBdr>
        </w:div>
      </w:divsChild>
    </w:div>
    <w:div w:id="287785169">
      <w:bodyDiv w:val="1"/>
      <w:marLeft w:val="0"/>
      <w:marRight w:val="0"/>
      <w:marTop w:val="0"/>
      <w:marBottom w:val="0"/>
      <w:divBdr>
        <w:top w:val="none" w:sz="0" w:space="0" w:color="auto"/>
        <w:left w:val="none" w:sz="0" w:space="0" w:color="auto"/>
        <w:bottom w:val="none" w:sz="0" w:space="0" w:color="auto"/>
        <w:right w:val="none" w:sz="0" w:space="0" w:color="auto"/>
      </w:divBdr>
    </w:div>
    <w:div w:id="288167716">
      <w:bodyDiv w:val="1"/>
      <w:marLeft w:val="0"/>
      <w:marRight w:val="0"/>
      <w:marTop w:val="0"/>
      <w:marBottom w:val="0"/>
      <w:divBdr>
        <w:top w:val="none" w:sz="0" w:space="0" w:color="auto"/>
        <w:left w:val="none" w:sz="0" w:space="0" w:color="auto"/>
        <w:bottom w:val="none" w:sz="0" w:space="0" w:color="auto"/>
        <w:right w:val="none" w:sz="0" w:space="0" w:color="auto"/>
      </w:divBdr>
    </w:div>
    <w:div w:id="288437898">
      <w:bodyDiv w:val="1"/>
      <w:marLeft w:val="0"/>
      <w:marRight w:val="0"/>
      <w:marTop w:val="0"/>
      <w:marBottom w:val="0"/>
      <w:divBdr>
        <w:top w:val="none" w:sz="0" w:space="0" w:color="auto"/>
        <w:left w:val="none" w:sz="0" w:space="0" w:color="auto"/>
        <w:bottom w:val="none" w:sz="0" w:space="0" w:color="auto"/>
        <w:right w:val="none" w:sz="0" w:space="0" w:color="auto"/>
      </w:divBdr>
    </w:div>
    <w:div w:id="292902730">
      <w:bodyDiv w:val="1"/>
      <w:marLeft w:val="0"/>
      <w:marRight w:val="0"/>
      <w:marTop w:val="0"/>
      <w:marBottom w:val="0"/>
      <w:divBdr>
        <w:top w:val="none" w:sz="0" w:space="0" w:color="auto"/>
        <w:left w:val="none" w:sz="0" w:space="0" w:color="auto"/>
        <w:bottom w:val="none" w:sz="0" w:space="0" w:color="auto"/>
        <w:right w:val="none" w:sz="0" w:space="0" w:color="auto"/>
      </w:divBdr>
      <w:divsChild>
        <w:div w:id="68427341">
          <w:marLeft w:val="288"/>
          <w:marRight w:val="0"/>
          <w:marTop w:val="60"/>
          <w:marBottom w:val="0"/>
          <w:divBdr>
            <w:top w:val="none" w:sz="0" w:space="0" w:color="auto"/>
            <w:left w:val="none" w:sz="0" w:space="0" w:color="auto"/>
            <w:bottom w:val="none" w:sz="0" w:space="0" w:color="auto"/>
            <w:right w:val="none" w:sz="0" w:space="0" w:color="auto"/>
          </w:divBdr>
        </w:div>
      </w:divsChild>
    </w:div>
    <w:div w:id="295113726">
      <w:bodyDiv w:val="1"/>
      <w:marLeft w:val="0"/>
      <w:marRight w:val="0"/>
      <w:marTop w:val="0"/>
      <w:marBottom w:val="0"/>
      <w:divBdr>
        <w:top w:val="none" w:sz="0" w:space="0" w:color="auto"/>
        <w:left w:val="none" w:sz="0" w:space="0" w:color="auto"/>
        <w:bottom w:val="none" w:sz="0" w:space="0" w:color="auto"/>
        <w:right w:val="none" w:sz="0" w:space="0" w:color="auto"/>
      </w:divBdr>
      <w:divsChild>
        <w:div w:id="449469460">
          <w:marLeft w:val="547"/>
          <w:marRight w:val="0"/>
          <w:marTop w:val="0"/>
          <w:marBottom w:val="280"/>
          <w:divBdr>
            <w:top w:val="none" w:sz="0" w:space="0" w:color="auto"/>
            <w:left w:val="none" w:sz="0" w:space="0" w:color="auto"/>
            <w:bottom w:val="none" w:sz="0" w:space="0" w:color="auto"/>
            <w:right w:val="none" w:sz="0" w:space="0" w:color="auto"/>
          </w:divBdr>
        </w:div>
      </w:divsChild>
    </w:div>
    <w:div w:id="297339184">
      <w:bodyDiv w:val="1"/>
      <w:marLeft w:val="0"/>
      <w:marRight w:val="0"/>
      <w:marTop w:val="0"/>
      <w:marBottom w:val="0"/>
      <w:divBdr>
        <w:top w:val="none" w:sz="0" w:space="0" w:color="auto"/>
        <w:left w:val="none" w:sz="0" w:space="0" w:color="auto"/>
        <w:bottom w:val="none" w:sz="0" w:space="0" w:color="auto"/>
        <w:right w:val="none" w:sz="0" w:space="0" w:color="auto"/>
      </w:divBdr>
    </w:div>
    <w:div w:id="299383708">
      <w:bodyDiv w:val="1"/>
      <w:marLeft w:val="0"/>
      <w:marRight w:val="0"/>
      <w:marTop w:val="0"/>
      <w:marBottom w:val="0"/>
      <w:divBdr>
        <w:top w:val="none" w:sz="0" w:space="0" w:color="auto"/>
        <w:left w:val="none" w:sz="0" w:space="0" w:color="auto"/>
        <w:bottom w:val="none" w:sz="0" w:space="0" w:color="auto"/>
        <w:right w:val="none" w:sz="0" w:space="0" w:color="auto"/>
      </w:divBdr>
    </w:div>
    <w:div w:id="301810545">
      <w:bodyDiv w:val="1"/>
      <w:marLeft w:val="0"/>
      <w:marRight w:val="0"/>
      <w:marTop w:val="0"/>
      <w:marBottom w:val="0"/>
      <w:divBdr>
        <w:top w:val="none" w:sz="0" w:space="0" w:color="auto"/>
        <w:left w:val="none" w:sz="0" w:space="0" w:color="auto"/>
        <w:bottom w:val="none" w:sz="0" w:space="0" w:color="auto"/>
        <w:right w:val="none" w:sz="0" w:space="0" w:color="auto"/>
      </w:divBdr>
    </w:div>
    <w:div w:id="302469170">
      <w:bodyDiv w:val="1"/>
      <w:marLeft w:val="0"/>
      <w:marRight w:val="0"/>
      <w:marTop w:val="0"/>
      <w:marBottom w:val="0"/>
      <w:divBdr>
        <w:top w:val="none" w:sz="0" w:space="0" w:color="auto"/>
        <w:left w:val="none" w:sz="0" w:space="0" w:color="auto"/>
        <w:bottom w:val="none" w:sz="0" w:space="0" w:color="auto"/>
        <w:right w:val="none" w:sz="0" w:space="0" w:color="auto"/>
      </w:divBdr>
      <w:divsChild>
        <w:div w:id="15081004">
          <w:marLeft w:val="259"/>
          <w:marRight w:val="0"/>
          <w:marTop w:val="53"/>
          <w:marBottom w:val="240"/>
          <w:divBdr>
            <w:top w:val="none" w:sz="0" w:space="0" w:color="auto"/>
            <w:left w:val="none" w:sz="0" w:space="0" w:color="auto"/>
            <w:bottom w:val="none" w:sz="0" w:space="0" w:color="auto"/>
            <w:right w:val="none" w:sz="0" w:space="0" w:color="auto"/>
          </w:divBdr>
        </w:div>
        <w:div w:id="518154504">
          <w:marLeft w:val="259"/>
          <w:marRight w:val="0"/>
          <w:marTop w:val="53"/>
          <w:marBottom w:val="240"/>
          <w:divBdr>
            <w:top w:val="none" w:sz="0" w:space="0" w:color="auto"/>
            <w:left w:val="none" w:sz="0" w:space="0" w:color="auto"/>
            <w:bottom w:val="none" w:sz="0" w:space="0" w:color="auto"/>
            <w:right w:val="none" w:sz="0" w:space="0" w:color="auto"/>
          </w:divBdr>
        </w:div>
      </w:divsChild>
    </w:div>
    <w:div w:id="316420252">
      <w:bodyDiv w:val="1"/>
      <w:marLeft w:val="0"/>
      <w:marRight w:val="0"/>
      <w:marTop w:val="0"/>
      <w:marBottom w:val="0"/>
      <w:divBdr>
        <w:top w:val="none" w:sz="0" w:space="0" w:color="auto"/>
        <w:left w:val="none" w:sz="0" w:space="0" w:color="auto"/>
        <w:bottom w:val="none" w:sz="0" w:space="0" w:color="auto"/>
        <w:right w:val="none" w:sz="0" w:space="0" w:color="auto"/>
      </w:divBdr>
      <w:divsChild>
        <w:div w:id="1233663942">
          <w:marLeft w:val="259"/>
          <w:marRight w:val="0"/>
          <w:marTop w:val="53"/>
          <w:marBottom w:val="143"/>
          <w:divBdr>
            <w:top w:val="none" w:sz="0" w:space="0" w:color="auto"/>
            <w:left w:val="none" w:sz="0" w:space="0" w:color="auto"/>
            <w:bottom w:val="none" w:sz="0" w:space="0" w:color="auto"/>
            <w:right w:val="none" w:sz="0" w:space="0" w:color="auto"/>
          </w:divBdr>
        </w:div>
        <w:div w:id="1907884509">
          <w:marLeft w:val="259"/>
          <w:marRight w:val="0"/>
          <w:marTop w:val="53"/>
          <w:marBottom w:val="143"/>
          <w:divBdr>
            <w:top w:val="none" w:sz="0" w:space="0" w:color="auto"/>
            <w:left w:val="none" w:sz="0" w:space="0" w:color="auto"/>
            <w:bottom w:val="none" w:sz="0" w:space="0" w:color="auto"/>
            <w:right w:val="none" w:sz="0" w:space="0" w:color="auto"/>
          </w:divBdr>
        </w:div>
      </w:divsChild>
    </w:div>
    <w:div w:id="322977362">
      <w:bodyDiv w:val="1"/>
      <w:marLeft w:val="0"/>
      <w:marRight w:val="0"/>
      <w:marTop w:val="0"/>
      <w:marBottom w:val="0"/>
      <w:divBdr>
        <w:top w:val="none" w:sz="0" w:space="0" w:color="auto"/>
        <w:left w:val="none" w:sz="0" w:space="0" w:color="auto"/>
        <w:bottom w:val="none" w:sz="0" w:space="0" w:color="auto"/>
        <w:right w:val="none" w:sz="0" w:space="0" w:color="auto"/>
      </w:divBdr>
    </w:div>
    <w:div w:id="325400942">
      <w:bodyDiv w:val="1"/>
      <w:marLeft w:val="0"/>
      <w:marRight w:val="0"/>
      <w:marTop w:val="0"/>
      <w:marBottom w:val="0"/>
      <w:divBdr>
        <w:top w:val="none" w:sz="0" w:space="0" w:color="auto"/>
        <w:left w:val="none" w:sz="0" w:space="0" w:color="auto"/>
        <w:bottom w:val="none" w:sz="0" w:space="0" w:color="auto"/>
        <w:right w:val="none" w:sz="0" w:space="0" w:color="auto"/>
      </w:divBdr>
      <w:divsChild>
        <w:div w:id="2053189559">
          <w:marLeft w:val="331"/>
          <w:marRight w:val="0"/>
          <w:marTop w:val="53"/>
          <w:marBottom w:val="0"/>
          <w:divBdr>
            <w:top w:val="none" w:sz="0" w:space="0" w:color="auto"/>
            <w:left w:val="none" w:sz="0" w:space="0" w:color="auto"/>
            <w:bottom w:val="none" w:sz="0" w:space="0" w:color="auto"/>
            <w:right w:val="none" w:sz="0" w:space="0" w:color="auto"/>
          </w:divBdr>
        </w:div>
        <w:div w:id="800342654">
          <w:marLeft w:val="331"/>
          <w:marRight w:val="0"/>
          <w:marTop w:val="53"/>
          <w:marBottom w:val="0"/>
          <w:divBdr>
            <w:top w:val="none" w:sz="0" w:space="0" w:color="auto"/>
            <w:left w:val="none" w:sz="0" w:space="0" w:color="auto"/>
            <w:bottom w:val="none" w:sz="0" w:space="0" w:color="auto"/>
            <w:right w:val="none" w:sz="0" w:space="0" w:color="auto"/>
          </w:divBdr>
        </w:div>
        <w:div w:id="2122071899">
          <w:marLeft w:val="331"/>
          <w:marRight w:val="0"/>
          <w:marTop w:val="53"/>
          <w:marBottom w:val="0"/>
          <w:divBdr>
            <w:top w:val="none" w:sz="0" w:space="0" w:color="auto"/>
            <w:left w:val="none" w:sz="0" w:space="0" w:color="auto"/>
            <w:bottom w:val="none" w:sz="0" w:space="0" w:color="auto"/>
            <w:right w:val="none" w:sz="0" w:space="0" w:color="auto"/>
          </w:divBdr>
        </w:div>
      </w:divsChild>
    </w:div>
    <w:div w:id="326054407">
      <w:bodyDiv w:val="1"/>
      <w:marLeft w:val="0"/>
      <w:marRight w:val="0"/>
      <w:marTop w:val="0"/>
      <w:marBottom w:val="0"/>
      <w:divBdr>
        <w:top w:val="none" w:sz="0" w:space="0" w:color="auto"/>
        <w:left w:val="none" w:sz="0" w:space="0" w:color="auto"/>
        <w:bottom w:val="none" w:sz="0" w:space="0" w:color="auto"/>
        <w:right w:val="none" w:sz="0" w:space="0" w:color="auto"/>
      </w:divBdr>
      <w:divsChild>
        <w:div w:id="325792495">
          <w:marLeft w:val="547"/>
          <w:marRight w:val="0"/>
          <w:marTop w:val="0"/>
          <w:marBottom w:val="0"/>
          <w:divBdr>
            <w:top w:val="none" w:sz="0" w:space="0" w:color="auto"/>
            <w:left w:val="none" w:sz="0" w:space="0" w:color="auto"/>
            <w:bottom w:val="none" w:sz="0" w:space="0" w:color="auto"/>
            <w:right w:val="none" w:sz="0" w:space="0" w:color="auto"/>
          </w:divBdr>
        </w:div>
        <w:div w:id="1987003140">
          <w:marLeft w:val="547"/>
          <w:marRight w:val="0"/>
          <w:marTop w:val="0"/>
          <w:marBottom w:val="0"/>
          <w:divBdr>
            <w:top w:val="none" w:sz="0" w:space="0" w:color="auto"/>
            <w:left w:val="none" w:sz="0" w:space="0" w:color="auto"/>
            <w:bottom w:val="none" w:sz="0" w:space="0" w:color="auto"/>
            <w:right w:val="none" w:sz="0" w:space="0" w:color="auto"/>
          </w:divBdr>
        </w:div>
      </w:divsChild>
    </w:div>
    <w:div w:id="326982567">
      <w:bodyDiv w:val="1"/>
      <w:marLeft w:val="0"/>
      <w:marRight w:val="0"/>
      <w:marTop w:val="0"/>
      <w:marBottom w:val="0"/>
      <w:divBdr>
        <w:top w:val="none" w:sz="0" w:space="0" w:color="auto"/>
        <w:left w:val="none" w:sz="0" w:space="0" w:color="auto"/>
        <w:bottom w:val="none" w:sz="0" w:space="0" w:color="auto"/>
        <w:right w:val="none" w:sz="0" w:space="0" w:color="auto"/>
      </w:divBdr>
      <w:divsChild>
        <w:div w:id="1191334725">
          <w:marLeft w:val="446"/>
          <w:marRight w:val="0"/>
          <w:marTop w:val="0"/>
          <w:marBottom w:val="142"/>
          <w:divBdr>
            <w:top w:val="none" w:sz="0" w:space="0" w:color="auto"/>
            <w:left w:val="none" w:sz="0" w:space="0" w:color="auto"/>
            <w:bottom w:val="none" w:sz="0" w:space="0" w:color="auto"/>
            <w:right w:val="none" w:sz="0" w:space="0" w:color="auto"/>
          </w:divBdr>
        </w:div>
      </w:divsChild>
    </w:div>
    <w:div w:id="327831869">
      <w:bodyDiv w:val="1"/>
      <w:marLeft w:val="0"/>
      <w:marRight w:val="0"/>
      <w:marTop w:val="0"/>
      <w:marBottom w:val="0"/>
      <w:divBdr>
        <w:top w:val="none" w:sz="0" w:space="0" w:color="auto"/>
        <w:left w:val="none" w:sz="0" w:space="0" w:color="auto"/>
        <w:bottom w:val="none" w:sz="0" w:space="0" w:color="auto"/>
        <w:right w:val="none" w:sz="0" w:space="0" w:color="auto"/>
      </w:divBdr>
      <w:divsChild>
        <w:div w:id="1881167919">
          <w:marLeft w:val="259"/>
          <w:marRight w:val="0"/>
          <w:marTop w:val="53"/>
          <w:marBottom w:val="143"/>
          <w:divBdr>
            <w:top w:val="none" w:sz="0" w:space="0" w:color="auto"/>
            <w:left w:val="none" w:sz="0" w:space="0" w:color="auto"/>
            <w:bottom w:val="none" w:sz="0" w:space="0" w:color="auto"/>
            <w:right w:val="none" w:sz="0" w:space="0" w:color="auto"/>
          </w:divBdr>
        </w:div>
        <w:div w:id="1895461566">
          <w:marLeft w:val="259"/>
          <w:marRight w:val="0"/>
          <w:marTop w:val="53"/>
          <w:marBottom w:val="143"/>
          <w:divBdr>
            <w:top w:val="none" w:sz="0" w:space="0" w:color="auto"/>
            <w:left w:val="none" w:sz="0" w:space="0" w:color="auto"/>
            <w:bottom w:val="none" w:sz="0" w:space="0" w:color="auto"/>
            <w:right w:val="none" w:sz="0" w:space="0" w:color="auto"/>
          </w:divBdr>
        </w:div>
        <w:div w:id="231044131">
          <w:marLeft w:val="835"/>
          <w:marRight w:val="0"/>
          <w:marTop w:val="0"/>
          <w:marBottom w:val="120"/>
          <w:divBdr>
            <w:top w:val="none" w:sz="0" w:space="0" w:color="auto"/>
            <w:left w:val="none" w:sz="0" w:space="0" w:color="auto"/>
            <w:bottom w:val="none" w:sz="0" w:space="0" w:color="auto"/>
            <w:right w:val="none" w:sz="0" w:space="0" w:color="auto"/>
          </w:divBdr>
        </w:div>
        <w:div w:id="2441824">
          <w:marLeft w:val="835"/>
          <w:marRight w:val="0"/>
          <w:marTop w:val="0"/>
          <w:marBottom w:val="120"/>
          <w:divBdr>
            <w:top w:val="none" w:sz="0" w:space="0" w:color="auto"/>
            <w:left w:val="none" w:sz="0" w:space="0" w:color="auto"/>
            <w:bottom w:val="none" w:sz="0" w:space="0" w:color="auto"/>
            <w:right w:val="none" w:sz="0" w:space="0" w:color="auto"/>
          </w:divBdr>
        </w:div>
        <w:div w:id="621695617">
          <w:marLeft w:val="835"/>
          <w:marRight w:val="0"/>
          <w:marTop w:val="0"/>
          <w:marBottom w:val="120"/>
          <w:divBdr>
            <w:top w:val="none" w:sz="0" w:space="0" w:color="auto"/>
            <w:left w:val="none" w:sz="0" w:space="0" w:color="auto"/>
            <w:bottom w:val="none" w:sz="0" w:space="0" w:color="auto"/>
            <w:right w:val="none" w:sz="0" w:space="0" w:color="auto"/>
          </w:divBdr>
        </w:div>
        <w:div w:id="1459956052">
          <w:marLeft w:val="259"/>
          <w:marRight w:val="0"/>
          <w:marTop w:val="53"/>
          <w:marBottom w:val="143"/>
          <w:divBdr>
            <w:top w:val="none" w:sz="0" w:space="0" w:color="auto"/>
            <w:left w:val="none" w:sz="0" w:space="0" w:color="auto"/>
            <w:bottom w:val="none" w:sz="0" w:space="0" w:color="auto"/>
            <w:right w:val="none" w:sz="0" w:space="0" w:color="auto"/>
          </w:divBdr>
        </w:div>
      </w:divsChild>
    </w:div>
    <w:div w:id="332686950">
      <w:bodyDiv w:val="1"/>
      <w:marLeft w:val="0"/>
      <w:marRight w:val="0"/>
      <w:marTop w:val="0"/>
      <w:marBottom w:val="0"/>
      <w:divBdr>
        <w:top w:val="none" w:sz="0" w:space="0" w:color="auto"/>
        <w:left w:val="none" w:sz="0" w:space="0" w:color="auto"/>
        <w:bottom w:val="none" w:sz="0" w:space="0" w:color="auto"/>
        <w:right w:val="none" w:sz="0" w:space="0" w:color="auto"/>
      </w:divBdr>
      <w:divsChild>
        <w:div w:id="1055741079">
          <w:marLeft w:val="259"/>
          <w:marRight w:val="0"/>
          <w:marTop w:val="53"/>
          <w:marBottom w:val="120"/>
          <w:divBdr>
            <w:top w:val="none" w:sz="0" w:space="0" w:color="auto"/>
            <w:left w:val="none" w:sz="0" w:space="0" w:color="auto"/>
            <w:bottom w:val="none" w:sz="0" w:space="0" w:color="auto"/>
            <w:right w:val="none" w:sz="0" w:space="0" w:color="auto"/>
          </w:divBdr>
        </w:div>
        <w:div w:id="334115354">
          <w:marLeft w:val="259"/>
          <w:marRight w:val="0"/>
          <w:marTop w:val="53"/>
          <w:marBottom w:val="120"/>
          <w:divBdr>
            <w:top w:val="none" w:sz="0" w:space="0" w:color="auto"/>
            <w:left w:val="none" w:sz="0" w:space="0" w:color="auto"/>
            <w:bottom w:val="none" w:sz="0" w:space="0" w:color="auto"/>
            <w:right w:val="none" w:sz="0" w:space="0" w:color="auto"/>
          </w:divBdr>
        </w:div>
        <w:div w:id="936209155">
          <w:marLeft w:val="259"/>
          <w:marRight w:val="0"/>
          <w:marTop w:val="53"/>
          <w:marBottom w:val="96"/>
          <w:divBdr>
            <w:top w:val="none" w:sz="0" w:space="0" w:color="auto"/>
            <w:left w:val="none" w:sz="0" w:space="0" w:color="auto"/>
            <w:bottom w:val="none" w:sz="0" w:space="0" w:color="auto"/>
            <w:right w:val="none" w:sz="0" w:space="0" w:color="auto"/>
          </w:divBdr>
        </w:div>
        <w:div w:id="741679914">
          <w:marLeft w:val="259"/>
          <w:marRight w:val="0"/>
          <w:marTop w:val="53"/>
          <w:marBottom w:val="96"/>
          <w:divBdr>
            <w:top w:val="none" w:sz="0" w:space="0" w:color="auto"/>
            <w:left w:val="none" w:sz="0" w:space="0" w:color="auto"/>
            <w:bottom w:val="none" w:sz="0" w:space="0" w:color="auto"/>
            <w:right w:val="none" w:sz="0" w:space="0" w:color="auto"/>
          </w:divBdr>
        </w:div>
        <w:div w:id="533083740">
          <w:marLeft w:val="259"/>
          <w:marRight w:val="0"/>
          <w:marTop w:val="53"/>
          <w:marBottom w:val="96"/>
          <w:divBdr>
            <w:top w:val="none" w:sz="0" w:space="0" w:color="auto"/>
            <w:left w:val="none" w:sz="0" w:space="0" w:color="auto"/>
            <w:bottom w:val="none" w:sz="0" w:space="0" w:color="auto"/>
            <w:right w:val="none" w:sz="0" w:space="0" w:color="auto"/>
          </w:divBdr>
        </w:div>
        <w:div w:id="821850771">
          <w:marLeft w:val="259"/>
          <w:marRight w:val="0"/>
          <w:marTop w:val="53"/>
          <w:marBottom w:val="96"/>
          <w:divBdr>
            <w:top w:val="none" w:sz="0" w:space="0" w:color="auto"/>
            <w:left w:val="none" w:sz="0" w:space="0" w:color="auto"/>
            <w:bottom w:val="none" w:sz="0" w:space="0" w:color="auto"/>
            <w:right w:val="none" w:sz="0" w:space="0" w:color="auto"/>
          </w:divBdr>
        </w:div>
        <w:div w:id="524290456">
          <w:marLeft w:val="259"/>
          <w:marRight w:val="0"/>
          <w:marTop w:val="53"/>
          <w:marBottom w:val="96"/>
          <w:divBdr>
            <w:top w:val="none" w:sz="0" w:space="0" w:color="auto"/>
            <w:left w:val="none" w:sz="0" w:space="0" w:color="auto"/>
            <w:bottom w:val="none" w:sz="0" w:space="0" w:color="auto"/>
            <w:right w:val="none" w:sz="0" w:space="0" w:color="auto"/>
          </w:divBdr>
        </w:div>
      </w:divsChild>
    </w:div>
    <w:div w:id="333263340">
      <w:bodyDiv w:val="1"/>
      <w:marLeft w:val="0"/>
      <w:marRight w:val="0"/>
      <w:marTop w:val="0"/>
      <w:marBottom w:val="0"/>
      <w:divBdr>
        <w:top w:val="none" w:sz="0" w:space="0" w:color="auto"/>
        <w:left w:val="none" w:sz="0" w:space="0" w:color="auto"/>
        <w:bottom w:val="none" w:sz="0" w:space="0" w:color="auto"/>
        <w:right w:val="none" w:sz="0" w:space="0" w:color="auto"/>
      </w:divBdr>
      <w:divsChild>
        <w:div w:id="707799139">
          <w:marLeft w:val="547"/>
          <w:marRight w:val="0"/>
          <w:marTop w:val="0"/>
          <w:marBottom w:val="108"/>
          <w:divBdr>
            <w:top w:val="none" w:sz="0" w:space="0" w:color="auto"/>
            <w:left w:val="none" w:sz="0" w:space="0" w:color="auto"/>
            <w:bottom w:val="none" w:sz="0" w:space="0" w:color="auto"/>
            <w:right w:val="none" w:sz="0" w:space="0" w:color="auto"/>
          </w:divBdr>
        </w:div>
        <w:div w:id="849442994">
          <w:marLeft w:val="547"/>
          <w:marRight w:val="0"/>
          <w:marTop w:val="0"/>
          <w:marBottom w:val="108"/>
          <w:divBdr>
            <w:top w:val="none" w:sz="0" w:space="0" w:color="auto"/>
            <w:left w:val="none" w:sz="0" w:space="0" w:color="auto"/>
            <w:bottom w:val="none" w:sz="0" w:space="0" w:color="auto"/>
            <w:right w:val="none" w:sz="0" w:space="0" w:color="auto"/>
          </w:divBdr>
        </w:div>
        <w:div w:id="1687440562">
          <w:marLeft w:val="547"/>
          <w:marRight w:val="0"/>
          <w:marTop w:val="0"/>
          <w:marBottom w:val="108"/>
          <w:divBdr>
            <w:top w:val="none" w:sz="0" w:space="0" w:color="auto"/>
            <w:left w:val="none" w:sz="0" w:space="0" w:color="auto"/>
            <w:bottom w:val="none" w:sz="0" w:space="0" w:color="auto"/>
            <w:right w:val="none" w:sz="0" w:space="0" w:color="auto"/>
          </w:divBdr>
        </w:div>
        <w:div w:id="466702759">
          <w:marLeft w:val="547"/>
          <w:marRight w:val="0"/>
          <w:marTop w:val="0"/>
          <w:marBottom w:val="108"/>
          <w:divBdr>
            <w:top w:val="none" w:sz="0" w:space="0" w:color="auto"/>
            <w:left w:val="none" w:sz="0" w:space="0" w:color="auto"/>
            <w:bottom w:val="none" w:sz="0" w:space="0" w:color="auto"/>
            <w:right w:val="none" w:sz="0" w:space="0" w:color="auto"/>
          </w:divBdr>
        </w:div>
      </w:divsChild>
    </w:div>
    <w:div w:id="338116595">
      <w:bodyDiv w:val="1"/>
      <w:marLeft w:val="0"/>
      <w:marRight w:val="0"/>
      <w:marTop w:val="0"/>
      <w:marBottom w:val="0"/>
      <w:divBdr>
        <w:top w:val="none" w:sz="0" w:space="0" w:color="auto"/>
        <w:left w:val="none" w:sz="0" w:space="0" w:color="auto"/>
        <w:bottom w:val="none" w:sz="0" w:space="0" w:color="auto"/>
        <w:right w:val="none" w:sz="0" w:space="0" w:color="auto"/>
      </w:divBdr>
      <w:divsChild>
        <w:div w:id="1460800601">
          <w:marLeft w:val="259"/>
          <w:marRight w:val="0"/>
          <w:marTop w:val="53"/>
          <w:marBottom w:val="240"/>
          <w:divBdr>
            <w:top w:val="none" w:sz="0" w:space="0" w:color="auto"/>
            <w:left w:val="none" w:sz="0" w:space="0" w:color="auto"/>
            <w:bottom w:val="none" w:sz="0" w:space="0" w:color="auto"/>
            <w:right w:val="none" w:sz="0" w:space="0" w:color="auto"/>
          </w:divBdr>
        </w:div>
        <w:div w:id="1974871288">
          <w:marLeft w:val="259"/>
          <w:marRight w:val="0"/>
          <w:marTop w:val="53"/>
          <w:marBottom w:val="240"/>
          <w:divBdr>
            <w:top w:val="none" w:sz="0" w:space="0" w:color="auto"/>
            <w:left w:val="none" w:sz="0" w:space="0" w:color="auto"/>
            <w:bottom w:val="none" w:sz="0" w:space="0" w:color="auto"/>
            <w:right w:val="none" w:sz="0" w:space="0" w:color="auto"/>
          </w:divBdr>
        </w:div>
        <w:div w:id="250357573">
          <w:marLeft w:val="259"/>
          <w:marRight w:val="0"/>
          <w:marTop w:val="53"/>
          <w:marBottom w:val="240"/>
          <w:divBdr>
            <w:top w:val="none" w:sz="0" w:space="0" w:color="auto"/>
            <w:left w:val="none" w:sz="0" w:space="0" w:color="auto"/>
            <w:bottom w:val="none" w:sz="0" w:space="0" w:color="auto"/>
            <w:right w:val="none" w:sz="0" w:space="0" w:color="auto"/>
          </w:divBdr>
        </w:div>
      </w:divsChild>
    </w:div>
    <w:div w:id="339550685">
      <w:bodyDiv w:val="1"/>
      <w:marLeft w:val="0"/>
      <w:marRight w:val="0"/>
      <w:marTop w:val="0"/>
      <w:marBottom w:val="0"/>
      <w:divBdr>
        <w:top w:val="none" w:sz="0" w:space="0" w:color="auto"/>
        <w:left w:val="none" w:sz="0" w:space="0" w:color="auto"/>
        <w:bottom w:val="none" w:sz="0" w:space="0" w:color="auto"/>
        <w:right w:val="none" w:sz="0" w:space="0" w:color="auto"/>
      </w:divBdr>
      <w:divsChild>
        <w:div w:id="1960530633">
          <w:marLeft w:val="547"/>
          <w:marRight w:val="0"/>
          <w:marTop w:val="0"/>
          <w:marBottom w:val="0"/>
          <w:divBdr>
            <w:top w:val="none" w:sz="0" w:space="0" w:color="auto"/>
            <w:left w:val="none" w:sz="0" w:space="0" w:color="auto"/>
            <w:bottom w:val="none" w:sz="0" w:space="0" w:color="auto"/>
            <w:right w:val="none" w:sz="0" w:space="0" w:color="auto"/>
          </w:divBdr>
        </w:div>
      </w:divsChild>
    </w:div>
    <w:div w:id="348652367">
      <w:bodyDiv w:val="1"/>
      <w:marLeft w:val="0"/>
      <w:marRight w:val="0"/>
      <w:marTop w:val="0"/>
      <w:marBottom w:val="0"/>
      <w:divBdr>
        <w:top w:val="none" w:sz="0" w:space="0" w:color="auto"/>
        <w:left w:val="none" w:sz="0" w:space="0" w:color="auto"/>
        <w:bottom w:val="none" w:sz="0" w:space="0" w:color="auto"/>
        <w:right w:val="none" w:sz="0" w:space="0" w:color="auto"/>
      </w:divBdr>
      <w:divsChild>
        <w:div w:id="1570723536">
          <w:marLeft w:val="259"/>
          <w:marRight w:val="0"/>
          <w:marTop w:val="0"/>
          <w:marBottom w:val="120"/>
          <w:divBdr>
            <w:top w:val="none" w:sz="0" w:space="0" w:color="auto"/>
            <w:left w:val="none" w:sz="0" w:space="0" w:color="auto"/>
            <w:bottom w:val="none" w:sz="0" w:space="0" w:color="auto"/>
            <w:right w:val="none" w:sz="0" w:space="0" w:color="auto"/>
          </w:divBdr>
        </w:div>
      </w:divsChild>
    </w:div>
    <w:div w:id="353846595">
      <w:bodyDiv w:val="1"/>
      <w:marLeft w:val="0"/>
      <w:marRight w:val="0"/>
      <w:marTop w:val="0"/>
      <w:marBottom w:val="0"/>
      <w:divBdr>
        <w:top w:val="none" w:sz="0" w:space="0" w:color="auto"/>
        <w:left w:val="none" w:sz="0" w:space="0" w:color="auto"/>
        <w:bottom w:val="none" w:sz="0" w:space="0" w:color="auto"/>
        <w:right w:val="none" w:sz="0" w:space="0" w:color="auto"/>
      </w:divBdr>
    </w:div>
    <w:div w:id="355081092">
      <w:bodyDiv w:val="1"/>
      <w:marLeft w:val="0"/>
      <w:marRight w:val="0"/>
      <w:marTop w:val="0"/>
      <w:marBottom w:val="0"/>
      <w:divBdr>
        <w:top w:val="none" w:sz="0" w:space="0" w:color="auto"/>
        <w:left w:val="none" w:sz="0" w:space="0" w:color="auto"/>
        <w:bottom w:val="none" w:sz="0" w:space="0" w:color="auto"/>
        <w:right w:val="none" w:sz="0" w:space="0" w:color="auto"/>
      </w:divBdr>
    </w:div>
    <w:div w:id="359935665">
      <w:bodyDiv w:val="1"/>
      <w:marLeft w:val="0"/>
      <w:marRight w:val="0"/>
      <w:marTop w:val="0"/>
      <w:marBottom w:val="0"/>
      <w:divBdr>
        <w:top w:val="none" w:sz="0" w:space="0" w:color="auto"/>
        <w:left w:val="none" w:sz="0" w:space="0" w:color="auto"/>
        <w:bottom w:val="none" w:sz="0" w:space="0" w:color="auto"/>
        <w:right w:val="none" w:sz="0" w:space="0" w:color="auto"/>
      </w:divBdr>
    </w:div>
    <w:div w:id="367603658">
      <w:bodyDiv w:val="1"/>
      <w:marLeft w:val="0"/>
      <w:marRight w:val="0"/>
      <w:marTop w:val="0"/>
      <w:marBottom w:val="0"/>
      <w:divBdr>
        <w:top w:val="none" w:sz="0" w:space="0" w:color="auto"/>
        <w:left w:val="none" w:sz="0" w:space="0" w:color="auto"/>
        <w:bottom w:val="none" w:sz="0" w:space="0" w:color="auto"/>
        <w:right w:val="none" w:sz="0" w:space="0" w:color="auto"/>
      </w:divBdr>
      <w:divsChild>
        <w:div w:id="1790511839">
          <w:marLeft w:val="274"/>
          <w:marRight w:val="0"/>
          <w:marTop w:val="0"/>
          <w:marBottom w:val="0"/>
          <w:divBdr>
            <w:top w:val="none" w:sz="0" w:space="0" w:color="auto"/>
            <w:left w:val="none" w:sz="0" w:space="0" w:color="auto"/>
            <w:bottom w:val="none" w:sz="0" w:space="0" w:color="auto"/>
            <w:right w:val="none" w:sz="0" w:space="0" w:color="auto"/>
          </w:divBdr>
        </w:div>
        <w:div w:id="645354969">
          <w:marLeft w:val="274"/>
          <w:marRight w:val="0"/>
          <w:marTop w:val="0"/>
          <w:marBottom w:val="0"/>
          <w:divBdr>
            <w:top w:val="none" w:sz="0" w:space="0" w:color="auto"/>
            <w:left w:val="none" w:sz="0" w:space="0" w:color="auto"/>
            <w:bottom w:val="none" w:sz="0" w:space="0" w:color="auto"/>
            <w:right w:val="none" w:sz="0" w:space="0" w:color="auto"/>
          </w:divBdr>
        </w:div>
      </w:divsChild>
    </w:div>
    <w:div w:id="369502807">
      <w:bodyDiv w:val="1"/>
      <w:marLeft w:val="0"/>
      <w:marRight w:val="0"/>
      <w:marTop w:val="0"/>
      <w:marBottom w:val="0"/>
      <w:divBdr>
        <w:top w:val="none" w:sz="0" w:space="0" w:color="auto"/>
        <w:left w:val="none" w:sz="0" w:space="0" w:color="auto"/>
        <w:bottom w:val="none" w:sz="0" w:space="0" w:color="auto"/>
        <w:right w:val="none" w:sz="0" w:space="0" w:color="auto"/>
      </w:divBdr>
    </w:div>
    <w:div w:id="379013106">
      <w:bodyDiv w:val="1"/>
      <w:marLeft w:val="0"/>
      <w:marRight w:val="0"/>
      <w:marTop w:val="0"/>
      <w:marBottom w:val="0"/>
      <w:divBdr>
        <w:top w:val="none" w:sz="0" w:space="0" w:color="auto"/>
        <w:left w:val="none" w:sz="0" w:space="0" w:color="auto"/>
        <w:bottom w:val="none" w:sz="0" w:space="0" w:color="auto"/>
        <w:right w:val="none" w:sz="0" w:space="0" w:color="auto"/>
      </w:divBdr>
      <w:divsChild>
        <w:div w:id="862093175">
          <w:marLeft w:val="547"/>
          <w:marRight w:val="0"/>
          <w:marTop w:val="0"/>
          <w:marBottom w:val="0"/>
          <w:divBdr>
            <w:top w:val="none" w:sz="0" w:space="0" w:color="auto"/>
            <w:left w:val="none" w:sz="0" w:space="0" w:color="auto"/>
            <w:bottom w:val="none" w:sz="0" w:space="0" w:color="auto"/>
            <w:right w:val="none" w:sz="0" w:space="0" w:color="auto"/>
          </w:divBdr>
        </w:div>
      </w:divsChild>
    </w:div>
    <w:div w:id="380399296">
      <w:bodyDiv w:val="1"/>
      <w:marLeft w:val="0"/>
      <w:marRight w:val="0"/>
      <w:marTop w:val="0"/>
      <w:marBottom w:val="0"/>
      <w:divBdr>
        <w:top w:val="none" w:sz="0" w:space="0" w:color="auto"/>
        <w:left w:val="none" w:sz="0" w:space="0" w:color="auto"/>
        <w:bottom w:val="none" w:sz="0" w:space="0" w:color="auto"/>
        <w:right w:val="none" w:sz="0" w:space="0" w:color="auto"/>
      </w:divBdr>
    </w:div>
    <w:div w:id="380709558">
      <w:bodyDiv w:val="1"/>
      <w:marLeft w:val="0"/>
      <w:marRight w:val="0"/>
      <w:marTop w:val="0"/>
      <w:marBottom w:val="0"/>
      <w:divBdr>
        <w:top w:val="none" w:sz="0" w:space="0" w:color="auto"/>
        <w:left w:val="none" w:sz="0" w:space="0" w:color="auto"/>
        <w:bottom w:val="none" w:sz="0" w:space="0" w:color="auto"/>
        <w:right w:val="none" w:sz="0" w:space="0" w:color="auto"/>
      </w:divBdr>
    </w:div>
    <w:div w:id="381636350">
      <w:bodyDiv w:val="1"/>
      <w:marLeft w:val="0"/>
      <w:marRight w:val="0"/>
      <w:marTop w:val="0"/>
      <w:marBottom w:val="0"/>
      <w:divBdr>
        <w:top w:val="none" w:sz="0" w:space="0" w:color="auto"/>
        <w:left w:val="none" w:sz="0" w:space="0" w:color="auto"/>
        <w:bottom w:val="none" w:sz="0" w:space="0" w:color="auto"/>
        <w:right w:val="none" w:sz="0" w:space="0" w:color="auto"/>
      </w:divBdr>
    </w:div>
    <w:div w:id="385180585">
      <w:bodyDiv w:val="1"/>
      <w:marLeft w:val="0"/>
      <w:marRight w:val="0"/>
      <w:marTop w:val="0"/>
      <w:marBottom w:val="0"/>
      <w:divBdr>
        <w:top w:val="none" w:sz="0" w:space="0" w:color="auto"/>
        <w:left w:val="none" w:sz="0" w:space="0" w:color="auto"/>
        <w:bottom w:val="none" w:sz="0" w:space="0" w:color="auto"/>
        <w:right w:val="none" w:sz="0" w:space="0" w:color="auto"/>
      </w:divBdr>
      <w:divsChild>
        <w:div w:id="1535380952">
          <w:marLeft w:val="432"/>
          <w:marRight w:val="0"/>
          <w:marTop w:val="60"/>
          <w:marBottom w:val="0"/>
          <w:divBdr>
            <w:top w:val="none" w:sz="0" w:space="0" w:color="auto"/>
            <w:left w:val="none" w:sz="0" w:space="0" w:color="auto"/>
            <w:bottom w:val="none" w:sz="0" w:space="0" w:color="auto"/>
            <w:right w:val="none" w:sz="0" w:space="0" w:color="auto"/>
          </w:divBdr>
        </w:div>
        <w:div w:id="2034577861">
          <w:marLeft w:val="432"/>
          <w:marRight w:val="0"/>
          <w:marTop w:val="60"/>
          <w:marBottom w:val="0"/>
          <w:divBdr>
            <w:top w:val="none" w:sz="0" w:space="0" w:color="auto"/>
            <w:left w:val="none" w:sz="0" w:space="0" w:color="auto"/>
            <w:bottom w:val="none" w:sz="0" w:space="0" w:color="auto"/>
            <w:right w:val="none" w:sz="0" w:space="0" w:color="auto"/>
          </w:divBdr>
        </w:div>
        <w:div w:id="1557157383">
          <w:marLeft w:val="432"/>
          <w:marRight w:val="0"/>
          <w:marTop w:val="60"/>
          <w:marBottom w:val="0"/>
          <w:divBdr>
            <w:top w:val="none" w:sz="0" w:space="0" w:color="auto"/>
            <w:left w:val="none" w:sz="0" w:space="0" w:color="auto"/>
            <w:bottom w:val="none" w:sz="0" w:space="0" w:color="auto"/>
            <w:right w:val="none" w:sz="0" w:space="0" w:color="auto"/>
          </w:divBdr>
        </w:div>
        <w:div w:id="2071491654">
          <w:marLeft w:val="432"/>
          <w:marRight w:val="0"/>
          <w:marTop w:val="60"/>
          <w:marBottom w:val="0"/>
          <w:divBdr>
            <w:top w:val="none" w:sz="0" w:space="0" w:color="auto"/>
            <w:left w:val="none" w:sz="0" w:space="0" w:color="auto"/>
            <w:bottom w:val="none" w:sz="0" w:space="0" w:color="auto"/>
            <w:right w:val="none" w:sz="0" w:space="0" w:color="auto"/>
          </w:divBdr>
        </w:div>
        <w:div w:id="33849080">
          <w:marLeft w:val="432"/>
          <w:marRight w:val="0"/>
          <w:marTop w:val="60"/>
          <w:marBottom w:val="0"/>
          <w:divBdr>
            <w:top w:val="none" w:sz="0" w:space="0" w:color="auto"/>
            <w:left w:val="none" w:sz="0" w:space="0" w:color="auto"/>
            <w:bottom w:val="none" w:sz="0" w:space="0" w:color="auto"/>
            <w:right w:val="none" w:sz="0" w:space="0" w:color="auto"/>
          </w:divBdr>
        </w:div>
      </w:divsChild>
    </w:div>
    <w:div w:id="389503739">
      <w:bodyDiv w:val="1"/>
      <w:marLeft w:val="0"/>
      <w:marRight w:val="0"/>
      <w:marTop w:val="0"/>
      <w:marBottom w:val="0"/>
      <w:divBdr>
        <w:top w:val="none" w:sz="0" w:space="0" w:color="auto"/>
        <w:left w:val="none" w:sz="0" w:space="0" w:color="auto"/>
        <w:bottom w:val="none" w:sz="0" w:space="0" w:color="auto"/>
        <w:right w:val="none" w:sz="0" w:space="0" w:color="auto"/>
      </w:divBdr>
      <w:divsChild>
        <w:div w:id="1759713733">
          <w:marLeft w:val="547"/>
          <w:marRight w:val="0"/>
          <w:marTop w:val="0"/>
          <w:marBottom w:val="0"/>
          <w:divBdr>
            <w:top w:val="none" w:sz="0" w:space="0" w:color="auto"/>
            <w:left w:val="none" w:sz="0" w:space="0" w:color="auto"/>
            <w:bottom w:val="none" w:sz="0" w:space="0" w:color="auto"/>
            <w:right w:val="none" w:sz="0" w:space="0" w:color="auto"/>
          </w:divBdr>
        </w:div>
        <w:div w:id="1615166156">
          <w:marLeft w:val="547"/>
          <w:marRight w:val="0"/>
          <w:marTop w:val="0"/>
          <w:marBottom w:val="0"/>
          <w:divBdr>
            <w:top w:val="none" w:sz="0" w:space="0" w:color="auto"/>
            <w:left w:val="none" w:sz="0" w:space="0" w:color="auto"/>
            <w:bottom w:val="none" w:sz="0" w:space="0" w:color="auto"/>
            <w:right w:val="none" w:sz="0" w:space="0" w:color="auto"/>
          </w:divBdr>
        </w:div>
      </w:divsChild>
    </w:div>
    <w:div w:id="391655583">
      <w:bodyDiv w:val="1"/>
      <w:marLeft w:val="0"/>
      <w:marRight w:val="0"/>
      <w:marTop w:val="0"/>
      <w:marBottom w:val="0"/>
      <w:divBdr>
        <w:top w:val="none" w:sz="0" w:space="0" w:color="auto"/>
        <w:left w:val="none" w:sz="0" w:space="0" w:color="auto"/>
        <w:bottom w:val="none" w:sz="0" w:space="0" w:color="auto"/>
        <w:right w:val="none" w:sz="0" w:space="0" w:color="auto"/>
      </w:divBdr>
      <w:divsChild>
        <w:div w:id="1050228941">
          <w:marLeft w:val="547"/>
          <w:marRight w:val="0"/>
          <w:marTop w:val="120"/>
          <w:marBottom w:val="108"/>
          <w:divBdr>
            <w:top w:val="none" w:sz="0" w:space="0" w:color="auto"/>
            <w:left w:val="none" w:sz="0" w:space="0" w:color="auto"/>
            <w:bottom w:val="none" w:sz="0" w:space="0" w:color="auto"/>
            <w:right w:val="none" w:sz="0" w:space="0" w:color="auto"/>
          </w:divBdr>
        </w:div>
      </w:divsChild>
    </w:div>
    <w:div w:id="399867857">
      <w:bodyDiv w:val="1"/>
      <w:marLeft w:val="0"/>
      <w:marRight w:val="0"/>
      <w:marTop w:val="0"/>
      <w:marBottom w:val="0"/>
      <w:divBdr>
        <w:top w:val="none" w:sz="0" w:space="0" w:color="auto"/>
        <w:left w:val="none" w:sz="0" w:space="0" w:color="auto"/>
        <w:bottom w:val="none" w:sz="0" w:space="0" w:color="auto"/>
        <w:right w:val="none" w:sz="0" w:space="0" w:color="auto"/>
      </w:divBdr>
      <w:divsChild>
        <w:div w:id="240869406">
          <w:marLeft w:val="547"/>
          <w:marRight w:val="0"/>
          <w:marTop w:val="0"/>
          <w:marBottom w:val="108"/>
          <w:divBdr>
            <w:top w:val="none" w:sz="0" w:space="0" w:color="auto"/>
            <w:left w:val="none" w:sz="0" w:space="0" w:color="auto"/>
            <w:bottom w:val="none" w:sz="0" w:space="0" w:color="auto"/>
            <w:right w:val="none" w:sz="0" w:space="0" w:color="auto"/>
          </w:divBdr>
        </w:div>
        <w:div w:id="1190803336">
          <w:marLeft w:val="547"/>
          <w:marRight w:val="0"/>
          <w:marTop w:val="0"/>
          <w:marBottom w:val="108"/>
          <w:divBdr>
            <w:top w:val="none" w:sz="0" w:space="0" w:color="auto"/>
            <w:left w:val="none" w:sz="0" w:space="0" w:color="auto"/>
            <w:bottom w:val="none" w:sz="0" w:space="0" w:color="auto"/>
            <w:right w:val="none" w:sz="0" w:space="0" w:color="auto"/>
          </w:divBdr>
        </w:div>
        <w:div w:id="449589979">
          <w:marLeft w:val="547"/>
          <w:marRight w:val="0"/>
          <w:marTop w:val="0"/>
          <w:marBottom w:val="108"/>
          <w:divBdr>
            <w:top w:val="none" w:sz="0" w:space="0" w:color="auto"/>
            <w:left w:val="none" w:sz="0" w:space="0" w:color="auto"/>
            <w:bottom w:val="none" w:sz="0" w:space="0" w:color="auto"/>
            <w:right w:val="none" w:sz="0" w:space="0" w:color="auto"/>
          </w:divBdr>
        </w:div>
        <w:div w:id="232400949">
          <w:marLeft w:val="547"/>
          <w:marRight w:val="0"/>
          <w:marTop w:val="0"/>
          <w:marBottom w:val="108"/>
          <w:divBdr>
            <w:top w:val="none" w:sz="0" w:space="0" w:color="auto"/>
            <w:left w:val="none" w:sz="0" w:space="0" w:color="auto"/>
            <w:bottom w:val="none" w:sz="0" w:space="0" w:color="auto"/>
            <w:right w:val="none" w:sz="0" w:space="0" w:color="auto"/>
          </w:divBdr>
        </w:div>
      </w:divsChild>
    </w:div>
    <w:div w:id="402877645">
      <w:bodyDiv w:val="1"/>
      <w:marLeft w:val="0"/>
      <w:marRight w:val="0"/>
      <w:marTop w:val="0"/>
      <w:marBottom w:val="0"/>
      <w:divBdr>
        <w:top w:val="none" w:sz="0" w:space="0" w:color="auto"/>
        <w:left w:val="none" w:sz="0" w:space="0" w:color="auto"/>
        <w:bottom w:val="none" w:sz="0" w:space="0" w:color="auto"/>
        <w:right w:val="none" w:sz="0" w:space="0" w:color="auto"/>
      </w:divBdr>
      <w:divsChild>
        <w:div w:id="169953274">
          <w:marLeft w:val="547"/>
          <w:marRight w:val="0"/>
          <w:marTop w:val="0"/>
          <w:marBottom w:val="0"/>
          <w:divBdr>
            <w:top w:val="none" w:sz="0" w:space="0" w:color="auto"/>
            <w:left w:val="none" w:sz="0" w:space="0" w:color="auto"/>
            <w:bottom w:val="none" w:sz="0" w:space="0" w:color="auto"/>
            <w:right w:val="none" w:sz="0" w:space="0" w:color="auto"/>
          </w:divBdr>
        </w:div>
        <w:div w:id="1023559592">
          <w:marLeft w:val="547"/>
          <w:marRight w:val="0"/>
          <w:marTop w:val="0"/>
          <w:marBottom w:val="0"/>
          <w:divBdr>
            <w:top w:val="none" w:sz="0" w:space="0" w:color="auto"/>
            <w:left w:val="none" w:sz="0" w:space="0" w:color="auto"/>
            <w:bottom w:val="none" w:sz="0" w:space="0" w:color="auto"/>
            <w:right w:val="none" w:sz="0" w:space="0" w:color="auto"/>
          </w:divBdr>
        </w:div>
      </w:divsChild>
    </w:div>
    <w:div w:id="405344973">
      <w:bodyDiv w:val="1"/>
      <w:marLeft w:val="0"/>
      <w:marRight w:val="0"/>
      <w:marTop w:val="0"/>
      <w:marBottom w:val="0"/>
      <w:divBdr>
        <w:top w:val="none" w:sz="0" w:space="0" w:color="auto"/>
        <w:left w:val="none" w:sz="0" w:space="0" w:color="auto"/>
        <w:bottom w:val="none" w:sz="0" w:space="0" w:color="auto"/>
        <w:right w:val="none" w:sz="0" w:space="0" w:color="auto"/>
      </w:divBdr>
      <w:divsChild>
        <w:div w:id="2130776766">
          <w:marLeft w:val="259"/>
          <w:marRight w:val="0"/>
          <w:marTop w:val="0"/>
          <w:marBottom w:val="120"/>
          <w:divBdr>
            <w:top w:val="none" w:sz="0" w:space="0" w:color="auto"/>
            <w:left w:val="none" w:sz="0" w:space="0" w:color="auto"/>
            <w:bottom w:val="none" w:sz="0" w:space="0" w:color="auto"/>
            <w:right w:val="none" w:sz="0" w:space="0" w:color="auto"/>
          </w:divBdr>
        </w:div>
      </w:divsChild>
    </w:div>
    <w:div w:id="406731370">
      <w:bodyDiv w:val="1"/>
      <w:marLeft w:val="0"/>
      <w:marRight w:val="0"/>
      <w:marTop w:val="0"/>
      <w:marBottom w:val="0"/>
      <w:divBdr>
        <w:top w:val="none" w:sz="0" w:space="0" w:color="auto"/>
        <w:left w:val="none" w:sz="0" w:space="0" w:color="auto"/>
        <w:bottom w:val="none" w:sz="0" w:space="0" w:color="auto"/>
        <w:right w:val="none" w:sz="0" w:space="0" w:color="auto"/>
      </w:divBdr>
      <w:divsChild>
        <w:div w:id="308367309">
          <w:marLeft w:val="547"/>
          <w:marRight w:val="0"/>
          <w:marTop w:val="0"/>
          <w:marBottom w:val="280"/>
          <w:divBdr>
            <w:top w:val="none" w:sz="0" w:space="0" w:color="auto"/>
            <w:left w:val="none" w:sz="0" w:space="0" w:color="auto"/>
            <w:bottom w:val="none" w:sz="0" w:space="0" w:color="auto"/>
            <w:right w:val="none" w:sz="0" w:space="0" w:color="auto"/>
          </w:divBdr>
        </w:div>
      </w:divsChild>
    </w:div>
    <w:div w:id="406733689">
      <w:bodyDiv w:val="1"/>
      <w:marLeft w:val="0"/>
      <w:marRight w:val="0"/>
      <w:marTop w:val="0"/>
      <w:marBottom w:val="0"/>
      <w:divBdr>
        <w:top w:val="none" w:sz="0" w:space="0" w:color="auto"/>
        <w:left w:val="none" w:sz="0" w:space="0" w:color="auto"/>
        <w:bottom w:val="none" w:sz="0" w:space="0" w:color="auto"/>
        <w:right w:val="none" w:sz="0" w:space="0" w:color="auto"/>
      </w:divBdr>
      <w:divsChild>
        <w:div w:id="662124593">
          <w:marLeft w:val="547"/>
          <w:marRight w:val="0"/>
          <w:marTop w:val="0"/>
          <w:marBottom w:val="108"/>
          <w:divBdr>
            <w:top w:val="none" w:sz="0" w:space="0" w:color="auto"/>
            <w:left w:val="none" w:sz="0" w:space="0" w:color="auto"/>
            <w:bottom w:val="none" w:sz="0" w:space="0" w:color="auto"/>
            <w:right w:val="none" w:sz="0" w:space="0" w:color="auto"/>
          </w:divBdr>
        </w:div>
        <w:div w:id="960187772">
          <w:marLeft w:val="547"/>
          <w:marRight w:val="0"/>
          <w:marTop w:val="0"/>
          <w:marBottom w:val="108"/>
          <w:divBdr>
            <w:top w:val="none" w:sz="0" w:space="0" w:color="auto"/>
            <w:left w:val="none" w:sz="0" w:space="0" w:color="auto"/>
            <w:bottom w:val="none" w:sz="0" w:space="0" w:color="auto"/>
            <w:right w:val="none" w:sz="0" w:space="0" w:color="auto"/>
          </w:divBdr>
        </w:div>
        <w:div w:id="510099247">
          <w:marLeft w:val="547"/>
          <w:marRight w:val="0"/>
          <w:marTop w:val="0"/>
          <w:marBottom w:val="108"/>
          <w:divBdr>
            <w:top w:val="none" w:sz="0" w:space="0" w:color="auto"/>
            <w:left w:val="none" w:sz="0" w:space="0" w:color="auto"/>
            <w:bottom w:val="none" w:sz="0" w:space="0" w:color="auto"/>
            <w:right w:val="none" w:sz="0" w:space="0" w:color="auto"/>
          </w:divBdr>
        </w:div>
        <w:div w:id="157695978">
          <w:marLeft w:val="547"/>
          <w:marRight w:val="0"/>
          <w:marTop w:val="0"/>
          <w:marBottom w:val="108"/>
          <w:divBdr>
            <w:top w:val="none" w:sz="0" w:space="0" w:color="auto"/>
            <w:left w:val="none" w:sz="0" w:space="0" w:color="auto"/>
            <w:bottom w:val="none" w:sz="0" w:space="0" w:color="auto"/>
            <w:right w:val="none" w:sz="0" w:space="0" w:color="auto"/>
          </w:divBdr>
        </w:div>
      </w:divsChild>
    </w:div>
    <w:div w:id="408498813">
      <w:bodyDiv w:val="1"/>
      <w:marLeft w:val="0"/>
      <w:marRight w:val="0"/>
      <w:marTop w:val="0"/>
      <w:marBottom w:val="0"/>
      <w:divBdr>
        <w:top w:val="none" w:sz="0" w:space="0" w:color="auto"/>
        <w:left w:val="none" w:sz="0" w:space="0" w:color="auto"/>
        <w:bottom w:val="none" w:sz="0" w:space="0" w:color="auto"/>
        <w:right w:val="none" w:sz="0" w:space="0" w:color="auto"/>
      </w:divBdr>
      <w:divsChild>
        <w:div w:id="665674206">
          <w:marLeft w:val="274"/>
          <w:marRight w:val="0"/>
          <w:marTop w:val="0"/>
          <w:marBottom w:val="0"/>
          <w:divBdr>
            <w:top w:val="none" w:sz="0" w:space="0" w:color="auto"/>
            <w:left w:val="none" w:sz="0" w:space="0" w:color="auto"/>
            <w:bottom w:val="none" w:sz="0" w:space="0" w:color="auto"/>
            <w:right w:val="none" w:sz="0" w:space="0" w:color="auto"/>
          </w:divBdr>
        </w:div>
        <w:div w:id="1247223767">
          <w:marLeft w:val="274"/>
          <w:marRight w:val="0"/>
          <w:marTop w:val="0"/>
          <w:marBottom w:val="0"/>
          <w:divBdr>
            <w:top w:val="none" w:sz="0" w:space="0" w:color="auto"/>
            <w:left w:val="none" w:sz="0" w:space="0" w:color="auto"/>
            <w:bottom w:val="none" w:sz="0" w:space="0" w:color="auto"/>
            <w:right w:val="none" w:sz="0" w:space="0" w:color="auto"/>
          </w:divBdr>
        </w:div>
      </w:divsChild>
    </w:div>
    <w:div w:id="408583522">
      <w:bodyDiv w:val="1"/>
      <w:marLeft w:val="0"/>
      <w:marRight w:val="0"/>
      <w:marTop w:val="0"/>
      <w:marBottom w:val="0"/>
      <w:divBdr>
        <w:top w:val="none" w:sz="0" w:space="0" w:color="auto"/>
        <w:left w:val="none" w:sz="0" w:space="0" w:color="auto"/>
        <w:bottom w:val="none" w:sz="0" w:space="0" w:color="auto"/>
        <w:right w:val="none" w:sz="0" w:space="0" w:color="auto"/>
      </w:divBdr>
    </w:div>
    <w:div w:id="413866090">
      <w:bodyDiv w:val="1"/>
      <w:marLeft w:val="0"/>
      <w:marRight w:val="0"/>
      <w:marTop w:val="0"/>
      <w:marBottom w:val="0"/>
      <w:divBdr>
        <w:top w:val="none" w:sz="0" w:space="0" w:color="auto"/>
        <w:left w:val="none" w:sz="0" w:space="0" w:color="auto"/>
        <w:bottom w:val="none" w:sz="0" w:space="0" w:color="auto"/>
        <w:right w:val="none" w:sz="0" w:space="0" w:color="auto"/>
      </w:divBdr>
      <w:divsChild>
        <w:div w:id="855657147">
          <w:marLeft w:val="461"/>
          <w:marRight w:val="0"/>
          <w:marTop w:val="0"/>
          <w:marBottom w:val="108"/>
          <w:divBdr>
            <w:top w:val="none" w:sz="0" w:space="0" w:color="auto"/>
            <w:left w:val="none" w:sz="0" w:space="0" w:color="auto"/>
            <w:bottom w:val="none" w:sz="0" w:space="0" w:color="auto"/>
            <w:right w:val="none" w:sz="0" w:space="0" w:color="auto"/>
          </w:divBdr>
        </w:div>
        <w:div w:id="2020085815">
          <w:marLeft w:val="461"/>
          <w:marRight w:val="0"/>
          <w:marTop w:val="0"/>
          <w:marBottom w:val="108"/>
          <w:divBdr>
            <w:top w:val="none" w:sz="0" w:space="0" w:color="auto"/>
            <w:left w:val="none" w:sz="0" w:space="0" w:color="auto"/>
            <w:bottom w:val="none" w:sz="0" w:space="0" w:color="auto"/>
            <w:right w:val="none" w:sz="0" w:space="0" w:color="auto"/>
          </w:divBdr>
        </w:div>
        <w:div w:id="764502055">
          <w:marLeft w:val="461"/>
          <w:marRight w:val="0"/>
          <w:marTop w:val="0"/>
          <w:marBottom w:val="108"/>
          <w:divBdr>
            <w:top w:val="none" w:sz="0" w:space="0" w:color="auto"/>
            <w:left w:val="none" w:sz="0" w:space="0" w:color="auto"/>
            <w:bottom w:val="none" w:sz="0" w:space="0" w:color="auto"/>
            <w:right w:val="none" w:sz="0" w:space="0" w:color="auto"/>
          </w:divBdr>
        </w:div>
        <w:div w:id="1087194247">
          <w:marLeft w:val="461"/>
          <w:marRight w:val="0"/>
          <w:marTop w:val="0"/>
          <w:marBottom w:val="108"/>
          <w:divBdr>
            <w:top w:val="none" w:sz="0" w:space="0" w:color="auto"/>
            <w:left w:val="none" w:sz="0" w:space="0" w:color="auto"/>
            <w:bottom w:val="none" w:sz="0" w:space="0" w:color="auto"/>
            <w:right w:val="none" w:sz="0" w:space="0" w:color="auto"/>
          </w:divBdr>
        </w:div>
      </w:divsChild>
    </w:div>
    <w:div w:id="415247305">
      <w:bodyDiv w:val="1"/>
      <w:marLeft w:val="0"/>
      <w:marRight w:val="0"/>
      <w:marTop w:val="0"/>
      <w:marBottom w:val="0"/>
      <w:divBdr>
        <w:top w:val="none" w:sz="0" w:space="0" w:color="auto"/>
        <w:left w:val="none" w:sz="0" w:space="0" w:color="auto"/>
        <w:bottom w:val="none" w:sz="0" w:space="0" w:color="auto"/>
        <w:right w:val="none" w:sz="0" w:space="0" w:color="auto"/>
      </w:divBdr>
    </w:div>
    <w:div w:id="417138543">
      <w:bodyDiv w:val="1"/>
      <w:marLeft w:val="0"/>
      <w:marRight w:val="0"/>
      <w:marTop w:val="0"/>
      <w:marBottom w:val="0"/>
      <w:divBdr>
        <w:top w:val="none" w:sz="0" w:space="0" w:color="auto"/>
        <w:left w:val="none" w:sz="0" w:space="0" w:color="auto"/>
        <w:bottom w:val="none" w:sz="0" w:space="0" w:color="auto"/>
        <w:right w:val="none" w:sz="0" w:space="0" w:color="auto"/>
      </w:divBdr>
    </w:div>
    <w:div w:id="424690048">
      <w:bodyDiv w:val="1"/>
      <w:marLeft w:val="0"/>
      <w:marRight w:val="0"/>
      <w:marTop w:val="0"/>
      <w:marBottom w:val="0"/>
      <w:divBdr>
        <w:top w:val="none" w:sz="0" w:space="0" w:color="auto"/>
        <w:left w:val="none" w:sz="0" w:space="0" w:color="auto"/>
        <w:bottom w:val="none" w:sz="0" w:space="0" w:color="auto"/>
        <w:right w:val="none" w:sz="0" w:space="0" w:color="auto"/>
      </w:divBdr>
    </w:div>
    <w:div w:id="427239601">
      <w:bodyDiv w:val="1"/>
      <w:marLeft w:val="0"/>
      <w:marRight w:val="0"/>
      <w:marTop w:val="0"/>
      <w:marBottom w:val="0"/>
      <w:divBdr>
        <w:top w:val="none" w:sz="0" w:space="0" w:color="auto"/>
        <w:left w:val="none" w:sz="0" w:space="0" w:color="auto"/>
        <w:bottom w:val="none" w:sz="0" w:space="0" w:color="auto"/>
        <w:right w:val="none" w:sz="0" w:space="0" w:color="auto"/>
      </w:divBdr>
      <w:divsChild>
        <w:div w:id="1092779351">
          <w:marLeft w:val="360"/>
          <w:marRight w:val="0"/>
          <w:marTop w:val="0"/>
          <w:marBottom w:val="82"/>
          <w:divBdr>
            <w:top w:val="none" w:sz="0" w:space="0" w:color="auto"/>
            <w:left w:val="none" w:sz="0" w:space="0" w:color="auto"/>
            <w:bottom w:val="none" w:sz="0" w:space="0" w:color="auto"/>
            <w:right w:val="none" w:sz="0" w:space="0" w:color="auto"/>
          </w:divBdr>
        </w:div>
        <w:div w:id="659580096">
          <w:marLeft w:val="1008"/>
          <w:marRight w:val="0"/>
          <w:marTop w:val="0"/>
          <w:marBottom w:val="70"/>
          <w:divBdr>
            <w:top w:val="none" w:sz="0" w:space="0" w:color="auto"/>
            <w:left w:val="none" w:sz="0" w:space="0" w:color="auto"/>
            <w:bottom w:val="none" w:sz="0" w:space="0" w:color="auto"/>
            <w:right w:val="none" w:sz="0" w:space="0" w:color="auto"/>
          </w:divBdr>
        </w:div>
        <w:div w:id="445081762">
          <w:marLeft w:val="1008"/>
          <w:marRight w:val="0"/>
          <w:marTop w:val="0"/>
          <w:marBottom w:val="70"/>
          <w:divBdr>
            <w:top w:val="none" w:sz="0" w:space="0" w:color="auto"/>
            <w:left w:val="none" w:sz="0" w:space="0" w:color="auto"/>
            <w:bottom w:val="none" w:sz="0" w:space="0" w:color="auto"/>
            <w:right w:val="none" w:sz="0" w:space="0" w:color="auto"/>
          </w:divBdr>
        </w:div>
        <w:div w:id="1051267641">
          <w:marLeft w:val="1008"/>
          <w:marRight w:val="0"/>
          <w:marTop w:val="0"/>
          <w:marBottom w:val="70"/>
          <w:divBdr>
            <w:top w:val="none" w:sz="0" w:space="0" w:color="auto"/>
            <w:left w:val="none" w:sz="0" w:space="0" w:color="auto"/>
            <w:bottom w:val="none" w:sz="0" w:space="0" w:color="auto"/>
            <w:right w:val="none" w:sz="0" w:space="0" w:color="auto"/>
          </w:divBdr>
        </w:div>
        <w:div w:id="1641838689">
          <w:marLeft w:val="360"/>
          <w:marRight w:val="0"/>
          <w:marTop w:val="0"/>
          <w:marBottom w:val="82"/>
          <w:divBdr>
            <w:top w:val="none" w:sz="0" w:space="0" w:color="auto"/>
            <w:left w:val="none" w:sz="0" w:space="0" w:color="auto"/>
            <w:bottom w:val="none" w:sz="0" w:space="0" w:color="auto"/>
            <w:right w:val="none" w:sz="0" w:space="0" w:color="auto"/>
          </w:divBdr>
        </w:div>
        <w:div w:id="897083885">
          <w:marLeft w:val="1008"/>
          <w:marRight w:val="0"/>
          <w:marTop w:val="0"/>
          <w:marBottom w:val="70"/>
          <w:divBdr>
            <w:top w:val="none" w:sz="0" w:space="0" w:color="auto"/>
            <w:left w:val="none" w:sz="0" w:space="0" w:color="auto"/>
            <w:bottom w:val="none" w:sz="0" w:space="0" w:color="auto"/>
            <w:right w:val="none" w:sz="0" w:space="0" w:color="auto"/>
          </w:divBdr>
        </w:div>
        <w:div w:id="565803874">
          <w:marLeft w:val="1008"/>
          <w:marRight w:val="0"/>
          <w:marTop w:val="0"/>
          <w:marBottom w:val="70"/>
          <w:divBdr>
            <w:top w:val="none" w:sz="0" w:space="0" w:color="auto"/>
            <w:left w:val="none" w:sz="0" w:space="0" w:color="auto"/>
            <w:bottom w:val="none" w:sz="0" w:space="0" w:color="auto"/>
            <w:right w:val="none" w:sz="0" w:space="0" w:color="auto"/>
          </w:divBdr>
        </w:div>
      </w:divsChild>
    </w:div>
    <w:div w:id="430054700">
      <w:bodyDiv w:val="1"/>
      <w:marLeft w:val="0"/>
      <w:marRight w:val="0"/>
      <w:marTop w:val="0"/>
      <w:marBottom w:val="0"/>
      <w:divBdr>
        <w:top w:val="none" w:sz="0" w:space="0" w:color="auto"/>
        <w:left w:val="none" w:sz="0" w:space="0" w:color="auto"/>
        <w:bottom w:val="none" w:sz="0" w:space="0" w:color="auto"/>
        <w:right w:val="none" w:sz="0" w:space="0" w:color="auto"/>
      </w:divBdr>
    </w:div>
    <w:div w:id="435102421">
      <w:bodyDiv w:val="1"/>
      <w:marLeft w:val="0"/>
      <w:marRight w:val="0"/>
      <w:marTop w:val="0"/>
      <w:marBottom w:val="0"/>
      <w:divBdr>
        <w:top w:val="none" w:sz="0" w:space="0" w:color="auto"/>
        <w:left w:val="none" w:sz="0" w:space="0" w:color="auto"/>
        <w:bottom w:val="none" w:sz="0" w:space="0" w:color="auto"/>
        <w:right w:val="none" w:sz="0" w:space="0" w:color="auto"/>
      </w:divBdr>
    </w:div>
    <w:div w:id="443578054">
      <w:bodyDiv w:val="1"/>
      <w:marLeft w:val="0"/>
      <w:marRight w:val="0"/>
      <w:marTop w:val="0"/>
      <w:marBottom w:val="0"/>
      <w:divBdr>
        <w:top w:val="none" w:sz="0" w:space="0" w:color="auto"/>
        <w:left w:val="none" w:sz="0" w:space="0" w:color="auto"/>
        <w:bottom w:val="none" w:sz="0" w:space="0" w:color="auto"/>
        <w:right w:val="none" w:sz="0" w:space="0" w:color="auto"/>
      </w:divBdr>
      <w:divsChild>
        <w:div w:id="2047244354">
          <w:marLeft w:val="835"/>
          <w:marRight w:val="0"/>
          <w:marTop w:val="0"/>
          <w:marBottom w:val="120"/>
          <w:divBdr>
            <w:top w:val="none" w:sz="0" w:space="0" w:color="auto"/>
            <w:left w:val="none" w:sz="0" w:space="0" w:color="auto"/>
            <w:bottom w:val="none" w:sz="0" w:space="0" w:color="auto"/>
            <w:right w:val="none" w:sz="0" w:space="0" w:color="auto"/>
          </w:divBdr>
        </w:div>
        <w:div w:id="577636765">
          <w:marLeft w:val="835"/>
          <w:marRight w:val="0"/>
          <w:marTop w:val="0"/>
          <w:marBottom w:val="120"/>
          <w:divBdr>
            <w:top w:val="none" w:sz="0" w:space="0" w:color="auto"/>
            <w:left w:val="none" w:sz="0" w:space="0" w:color="auto"/>
            <w:bottom w:val="none" w:sz="0" w:space="0" w:color="auto"/>
            <w:right w:val="none" w:sz="0" w:space="0" w:color="auto"/>
          </w:divBdr>
        </w:div>
        <w:div w:id="352343776">
          <w:marLeft w:val="835"/>
          <w:marRight w:val="0"/>
          <w:marTop w:val="0"/>
          <w:marBottom w:val="120"/>
          <w:divBdr>
            <w:top w:val="none" w:sz="0" w:space="0" w:color="auto"/>
            <w:left w:val="none" w:sz="0" w:space="0" w:color="auto"/>
            <w:bottom w:val="none" w:sz="0" w:space="0" w:color="auto"/>
            <w:right w:val="none" w:sz="0" w:space="0" w:color="auto"/>
          </w:divBdr>
        </w:div>
        <w:div w:id="674650403">
          <w:marLeft w:val="835"/>
          <w:marRight w:val="0"/>
          <w:marTop w:val="0"/>
          <w:marBottom w:val="120"/>
          <w:divBdr>
            <w:top w:val="none" w:sz="0" w:space="0" w:color="auto"/>
            <w:left w:val="none" w:sz="0" w:space="0" w:color="auto"/>
            <w:bottom w:val="none" w:sz="0" w:space="0" w:color="auto"/>
            <w:right w:val="none" w:sz="0" w:space="0" w:color="auto"/>
          </w:divBdr>
        </w:div>
        <w:div w:id="953827186">
          <w:marLeft w:val="835"/>
          <w:marRight w:val="0"/>
          <w:marTop w:val="0"/>
          <w:marBottom w:val="120"/>
          <w:divBdr>
            <w:top w:val="none" w:sz="0" w:space="0" w:color="auto"/>
            <w:left w:val="none" w:sz="0" w:space="0" w:color="auto"/>
            <w:bottom w:val="none" w:sz="0" w:space="0" w:color="auto"/>
            <w:right w:val="none" w:sz="0" w:space="0" w:color="auto"/>
          </w:divBdr>
        </w:div>
        <w:div w:id="1926650895">
          <w:marLeft w:val="835"/>
          <w:marRight w:val="0"/>
          <w:marTop w:val="0"/>
          <w:marBottom w:val="120"/>
          <w:divBdr>
            <w:top w:val="none" w:sz="0" w:space="0" w:color="auto"/>
            <w:left w:val="none" w:sz="0" w:space="0" w:color="auto"/>
            <w:bottom w:val="none" w:sz="0" w:space="0" w:color="auto"/>
            <w:right w:val="none" w:sz="0" w:space="0" w:color="auto"/>
          </w:divBdr>
        </w:div>
        <w:div w:id="1707219325">
          <w:marLeft w:val="835"/>
          <w:marRight w:val="0"/>
          <w:marTop w:val="0"/>
          <w:marBottom w:val="120"/>
          <w:divBdr>
            <w:top w:val="none" w:sz="0" w:space="0" w:color="auto"/>
            <w:left w:val="none" w:sz="0" w:space="0" w:color="auto"/>
            <w:bottom w:val="none" w:sz="0" w:space="0" w:color="auto"/>
            <w:right w:val="none" w:sz="0" w:space="0" w:color="auto"/>
          </w:divBdr>
        </w:div>
        <w:div w:id="831990551">
          <w:marLeft w:val="835"/>
          <w:marRight w:val="0"/>
          <w:marTop w:val="0"/>
          <w:marBottom w:val="120"/>
          <w:divBdr>
            <w:top w:val="none" w:sz="0" w:space="0" w:color="auto"/>
            <w:left w:val="none" w:sz="0" w:space="0" w:color="auto"/>
            <w:bottom w:val="none" w:sz="0" w:space="0" w:color="auto"/>
            <w:right w:val="none" w:sz="0" w:space="0" w:color="auto"/>
          </w:divBdr>
        </w:div>
      </w:divsChild>
    </w:div>
    <w:div w:id="445582428">
      <w:bodyDiv w:val="1"/>
      <w:marLeft w:val="0"/>
      <w:marRight w:val="0"/>
      <w:marTop w:val="0"/>
      <w:marBottom w:val="0"/>
      <w:divBdr>
        <w:top w:val="none" w:sz="0" w:space="0" w:color="auto"/>
        <w:left w:val="none" w:sz="0" w:space="0" w:color="auto"/>
        <w:bottom w:val="none" w:sz="0" w:space="0" w:color="auto"/>
        <w:right w:val="none" w:sz="0" w:space="0" w:color="auto"/>
      </w:divBdr>
      <w:divsChild>
        <w:div w:id="453209680">
          <w:marLeft w:val="461"/>
          <w:marRight w:val="0"/>
          <w:marTop w:val="0"/>
          <w:marBottom w:val="240"/>
          <w:divBdr>
            <w:top w:val="none" w:sz="0" w:space="0" w:color="auto"/>
            <w:left w:val="none" w:sz="0" w:space="0" w:color="auto"/>
            <w:bottom w:val="none" w:sz="0" w:space="0" w:color="auto"/>
            <w:right w:val="none" w:sz="0" w:space="0" w:color="auto"/>
          </w:divBdr>
        </w:div>
      </w:divsChild>
    </w:div>
    <w:div w:id="448207278">
      <w:bodyDiv w:val="1"/>
      <w:marLeft w:val="0"/>
      <w:marRight w:val="0"/>
      <w:marTop w:val="0"/>
      <w:marBottom w:val="0"/>
      <w:divBdr>
        <w:top w:val="none" w:sz="0" w:space="0" w:color="auto"/>
        <w:left w:val="none" w:sz="0" w:space="0" w:color="auto"/>
        <w:bottom w:val="none" w:sz="0" w:space="0" w:color="auto"/>
        <w:right w:val="none" w:sz="0" w:space="0" w:color="auto"/>
      </w:divBdr>
    </w:div>
    <w:div w:id="449861517">
      <w:bodyDiv w:val="1"/>
      <w:marLeft w:val="0"/>
      <w:marRight w:val="0"/>
      <w:marTop w:val="0"/>
      <w:marBottom w:val="0"/>
      <w:divBdr>
        <w:top w:val="none" w:sz="0" w:space="0" w:color="auto"/>
        <w:left w:val="none" w:sz="0" w:space="0" w:color="auto"/>
        <w:bottom w:val="none" w:sz="0" w:space="0" w:color="auto"/>
        <w:right w:val="none" w:sz="0" w:space="0" w:color="auto"/>
      </w:divBdr>
    </w:div>
    <w:div w:id="450321097">
      <w:bodyDiv w:val="1"/>
      <w:marLeft w:val="0"/>
      <w:marRight w:val="0"/>
      <w:marTop w:val="0"/>
      <w:marBottom w:val="0"/>
      <w:divBdr>
        <w:top w:val="none" w:sz="0" w:space="0" w:color="auto"/>
        <w:left w:val="none" w:sz="0" w:space="0" w:color="auto"/>
        <w:bottom w:val="none" w:sz="0" w:space="0" w:color="auto"/>
        <w:right w:val="none" w:sz="0" w:space="0" w:color="auto"/>
      </w:divBdr>
    </w:div>
    <w:div w:id="452136151">
      <w:bodyDiv w:val="1"/>
      <w:marLeft w:val="0"/>
      <w:marRight w:val="0"/>
      <w:marTop w:val="0"/>
      <w:marBottom w:val="0"/>
      <w:divBdr>
        <w:top w:val="none" w:sz="0" w:space="0" w:color="auto"/>
        <w:left w:val="none" w:sz="0" w:space="0" w:color="auto"/>
        <w:bottom w:val="none" w:sz="0" w:space="0" w:color="auto"/>
        <w:right w:val="none" w:sz="0" w:space="0" w:color="auto"/>
      </w:divBdr>
      <w:divsChild>
        <w:div w:id="236592357">
          <w:marLeft w:val="720"/>
          <w:marRight w:val="0"/>
          <w:marTop w:val="120"/>
          <w:marBottom w:val="120"/>
          <w:divBdr>
            <w:top w:val="none" w:sz="0" w:space="0" w:color="auto"/>
            <w:left w:val="none" w:sz="0" w:space="0" w:color="auto"/>
            <w:bottom w:val="none" w:sz="0" w:space="0" w:color="auto"/>
            <w:right w:val="none" w:sz="0" w:space="0" w:color="auto"/>
          </w:divBdr>
        </w:div>
      </w:divsChild>
    </w:div>
    <w:div w:id="454565263">
      <w:bodyDiv w:val="1"/>
      <w:marLeft w:val="0"/>
      <w:marRight w:val="0"/>
      <w:marTop w:val="0"/>
      <w:marBottom w:val="0"/>
      <w:divBdr>
        <w:top w:val="none" w:sz="0" w:space="0" w:color="auto"/>
        <w:left w:val="none" w:sz="0" w:space="0" w:color="auto"/>
        <w:bottom w:val="none" w:sz="0" w:space="0" w:color="auto"/>
        <w:right w:val="none" w:sz="0" w:space="0" w:color="auto"/>
      </w:divBdr>
    </w:div>
    <w:div w:id="454641923">
      <w:bodyDiv w:val="1"/>
      <w:marLeft w:val="0"/>
      <w:marRight w:val="0"/>
      <w:marTop w:val="0"/>
      <w:marBottom w:val="0"/>
      <w:divBdr>
        <w:top w:val="none" w:sz="0" w:space="0" w:color="auto"/>
        <w:left w:val="none" w:sz="0" w:space="0" w:color="auto"/>
        <w:bottom w:val="none" w:sz="0" w:space="0" w:color="auto"/>
        <w:right w:val="none" w:sz="0" w:space="0" w:color="auto"/>
      </w:divBdr>
      <w:divsChild>
        <w:div w:id="80301372">
          <w:marLeft w:val="432"/>
          <w:marRight w:val="0"/>
          <w:marTop w:val="60"/>
          <w:marBottom w:val="0"/>
          <w:divBdr>
            <w:top w:val="none" w:sz="0" w:space="0" w:color="auto"/>
            <w:left w:val="none" w:sz="0" w:space="0" w:color="auto"/>
            <w:bottom w:val="none" w:sz="0" w:space="0" w:color="auto"/>
            <w:right w:val="none" w:sz="0" w:space="0" w:color="auto"/>
          </w:divBdr>
        </w:div>
      </w:divsChild>
    </w:div>
    <w:div w:id="456681273">
      <w:bodyDiv w:val="1"/>
      <w:marLeft w:val="0"/>
      <w:marRight w:val="0"/>
      <w:marTop w:val="0"/>
      <w:marBottom w:val="0"/>
      <w:divBdr>
        <w:top w:val="none" w:sz="0" w:space="0" w:color="auto"/>
        <w:left w:val="none" w:sz="0" w:space="0" w:color="auto"/>
        <w:bottom w:val="none" w:sz="0" w:space="0" w:color="auto"/>
        <w:right w:val="none" w:sz="0" w:space="0" w:color="auto"/>
      </w:divBdr>
    </w:div>
    <w:div w:id="459416920">
      <w:bodyDiv w:val="1"/>
      <w:marLeft w:val="0"/>
      <w:marRight w:val="0"/>
      <w:marTop w:val="0"/>
      <w:marBottom w:val="0"/>
      <w:divBdr>
        <w:top w:val="none" w:sz="0" w:space="0" w:color="auto"/>
        <w:left w:val="none" w:sz="0" w:space="0" w:color="auto"/>
        <w:bottom w:val="none" w:sz="0" w:space="0" w:color="auto"/>
        <w:right w:val="none" w:sz="0" w:space="0" w:color="auto"/>
      </w:divBdr>
    </w:div>
    <w:div w:id="459542838">
      <w:bodyDiv w:val="1"/>
      <w:marLeft w:val="0"/>
      <w:marRight w:val="0"/>
      <w:marTop w:val="0"/>
      <w:marBottom w:val="0"/>
      <w:divBdr>
        <w:top w:val="none" w:sz="0" w:space="0" w:color="auto"/>
        <w:left w:val="none" w:sz="0" w:space="0" w:color="auto"/>
        <w:bottom w:val="none" w:sz="0" w:space="0" w:color="auto"/>
        <w:right w:val="none" w:sz="0" w:space="0" w:color="auto"/>
      </w:divBdr>
      <w:divsChild>
        <w:div w:id="1255824571">
          <w:marLeft w:val="288"/>
          <w:marRight w:val="0"/>
          <w:marTop w:val="60"/>
          <w:marBottom w:val="0"/>
          <w:divBdr>
            <w:top w:val="none" w:sz="0" w:space="0" w:color="auto"/>
            <w:left w:val="none" w:sz="0" w:space="0" w:color="auto"/>
            <w:bottom w:val="none" w:sz="0" w:space="0" w:color="auto"/>
            <w:right w:val="none" w:sz="0" w:space="0" w:color="auto"/>
          </w:divBdr>
        </w:div>
      </w:divsChild>
    </w:div>
    <w:div w:id="461120474">
      <w:bodyDiv w:val="1"/>
      <w:marLeft w:val="0"/>
      <w:marRight w:val="0"/>
      <w:marTop w:val="0"/>
      <w:marBottom w:val="0"/>
      <w:divBdr>
        <w:top w:val="none" w:sz="0" w:space="0" w:color="auto"/>
        <w:left w:val="none" w:sz="0" w:space="0" w:color="auto"/>
        <w:bottom w:val="none" w:sz="0" w:space="0" w:color="auto"/>
        <w:right w:val="none" w:sz="0" w:space="0" w:color="auto"/>
      </w:divBdr>
    </w:div>
    <w:div w:id="461923777">
      <w:bodyDiv w:val="1"/>
      <w:marLeft w:val="0"/>
      <w:marRight w:val="0"/>
      <w:marTop w:val="0"/>
      <w:marBottom w:val="0"/>
      <w:divBdr>
        <w:top w:val="none" w:sz="0" w:space="0" w:color="auto"/>
        <w:left w:val="none" w:sz="0" w:space="0" w:color="auto"/>
        <w:bottom w:val="none" w:sz="0" w:space="0" w:color="auto"/>
        <w:right w:val="none" w:sz="0" w:space="0" w:color="auto"/>
      </w:divBdr>
      <w:divsChild>
        <w:div w:id="1912345172">
          <w:marLeft w:val="259"/>
          <w:marRight w:val="0"/>
          <w:marTop w:val="53"/>
          <w:marBottom w:val="120"/>
          <w:divBdr>
            <w:top w:val="none" w:sz="0" w:space="0" w:color="auto"/>
            <w:left w:val="none" w:sz="0" w:space="0" w:color="auto"/>
            <w:bottom w:val="none" w:sz="0" w:space="0" w:color="auto"/>
            <w:right w:val="none" w:sz="0" w:space="0" w:color="auto"/>
          </w:divBdr>
        </w:div>
      </w:divsChild>
    </w:div>
    <w:div w:id="463154741">
      <w:bodyDiv w:val="1"/>
      <w:marLeft w:val="0"/>
      <w:marRight w:val="0"/>
      <w:marTop w:val="0"/>
      <w:marBottom w:val="0"/>
      <w:divBdr>
        <w:top w:val="none" w:sz="0" w:space="0" w:color="auto"/>
        <w:left w:val="none" w:sz="0" w:space="0" w:color="auto"/>
        <w:bottom w:val="none" w:sz="0" w:space="0" w:color="auto"/>
        <w:right w:val="none" w:sz="0" w:space="0" w:color="auto"/>
      </w:divBdr>
      <w:divsChild>
        <w:div w:id="1173958483">
          <w:marLeft w:val="547"/>
          <w:marRight w:val="0"/>
          <w:marTop w:val="0"/>
          <w:marBottom w:val="0"/>
          <w:divBdr>
            <w:top w:val="none" w:sz="0" w:space="0" w:color="auto"/>
            <w:left w:val="none" w:sz="0" w:space="0" w:color="auto"/>
            <w:bottom w:val="none" w:sz="0" w:space="0" w:color="auto"/>
            <w:right w:val="none" w:sz="0" w:space="0" w:color="auto"/>
          </w:divBdr>
        </w:div>
      </w:divsChild>
    </w:div>
    <w:div w:id="464200723">
      <w:bodyDiv w:val="1"/>
      <w:marLeft w:val="0"/>
      <w:marRight w:val="0"/>
      <w:marTop w:val="0"/>
      <w:marBottom w:val="0"/>
      <w:divBdr>
        <w:top w:val="none" w:sz="0" w:space="0" w:color="auto"/>
        <w:left w:val="none" w:sz="0" w:space="0" w:color="auto"/>
        <w:bottom w:val="none" w:sz="0" w:space="0" w:color="auto"/>
        <w:right w:val="none" w:sz="0" w:space="0" w:color="auto"/>
      </w:divBdr>
      <w:divsChild>
        <w:div w:id="2126341188">
          <w:marLeft w:val="259"/>
          <w:marRight w:val="0"/>
          <w:marTop w:val="53"/>
          <w:marBottom w:val="120"/>
          <w:divBdr>
            <w:top w:val="none" w:sz="0" w:space="0" w:color="auto"/>
            <w:left w:val="none" w:sz="0" w:space="0" w:color="auto"/>
            <w:bottom w:val="none" w:sz="0" w:space="0" w:color="auto"/>
            <w:right w:val="none" w:sz="0" w:space="0" w:color="auto"/>
          </w:divBdr>
        </w:div>
      </w:divsChild>
    </w:div>
    <w:div w:id="468286061">
      <w:bodyDiv w:val="1"/>
      <w:marLeft w:val="0"/>
      <w:marRight w:val="0"/>
      <w:marTop w:val="0"/>
      <w:marBottom w:val="0"/>
      <w:divBdr>
        <w:top w:val="none" w:sz="0" w:space="0" w:color="auto"/>
        <w:left w:val="none" w:sz="0" w:space="0" w:color="auto"/>
        <w:bottom w:val="none" w:sz="0" w:space="0" w:color="auto"/>
        <w:right w:val="none" w:sz="0" w:space="0" w:color="auto"/>
      </w:divBdr>
      <w:divsChild>
        <w:div w:id="732967957">
          <w:marLeft w:val="259"/>
          <w:marRight w:val="0"/>
          <w:marTop w:val="53"/>
          <w:marBottom w:val="120"/>
          <w:divBdr>
            <w:top w:val="none" w:sz="0" w:space="0" w:color="auto"/>
            <w:left w:val="none" w:sz="0" w:space="0" w:color="auto"/>
            <w:bottom w:val="none" w:sz="0" w:space="0" w:color="auto"/>
            <w:right w:val="none" w:sz="0" w:space="0" w:color="auto"/>
          </w:divBdr>
        </w:div>
      </w:divsChild>
    </w:div>
    <w:div w:id="472212952">
      <w:bodyDiv w:val="1"/>
      <w:marLeft w:val="0"/>
      <w:marRight w:val="0"/>
      <w:marTop w:val="0"/>
      <w:marBottom w:val="0"/>
      <w:divBdr>
        <w:top w:val="none" w:sz="0" w:space="0" w:color="auto"/>
        <w:left w:val="none" w:sz="0" w:space="0" w:color="auto"/>
        <w:bottom w:val="none" w:sz="0" w:space="0" w:color="auto"/>
        <w:right w:val="none" w:sz="0" w:space="0" w:color="auto"/>
      </w:divBdr>
    </w:div>
    <w:div w:id="477310022">
      <w:bodyDiv w:val="1"/>
      <w:marLeft w:val="0"/>
      <w:marRight w:val="0"/>
      <w:marTop w:val="0"/>
      <w:marBottom w:val="0"/>
      <w:divBdr>
        <w:top w:val="none" w:sz="0" w:space="0" w:color="auto"/>
        <w:left w:val="none" w:sz="0" w:space="0" w:color="auto"/>
        <w:bottom w:val="none" w:sz="0" w:space="0" w:color="auto"/>
        <w:right w:val="none" w:sz="0" w:space="0" w:color="auto"/>
      </w:divBdr>
    </w:div>
    <w:div w:id="480269051">
      <w:bodyDiv w:val="1"/>
      <w:marLeft w:val="0"/>
      <w:marRight w:val="0"/>
      <w:marTop w:val="0"/>
      <w:marBottom w:val="0"/>
      <w:divBdr>
        <w:top w:val="none" w:sz="0" w:space="0" w:color="auto"/>
        <w:left w:val="none" w:sz="0" w:space="0" w:color="auto"/>
        <w:bottom w:val="none" w:sz="0" w:space="0" w:color="auto"/>
        <w:right w:val="none" w:sz="0" w:space="0" w:color="auto"/>
      </w:divBdr>
      <w:divsChild>
        <w:div w:id="517084425">
          <w:marLeft w:val="259"/>
          <w:marRight w:val="0"/>
          <w:marTop w:val="53"/>
          <w:marBottom w:val="240"/>
          <w:divBdr>
            <w:top w:val="none" w:sz="0" w:space="0" w:color="auto"/>
            <w:left w:val="none" w:sz="0" w:space="0" w:color="auto"/>
            <w:bottom w:val="none" w:sz="0" w:space="0" w:color="auto"/>
            <w:right w:val="none" w:sz="0" w:space="0" w:color="auto"/>
          </w:divBdr>
        </w:div>
        <w:div w:id="774909352">
          <w:marLeft w:val="259"/>
          <w:marRight w:val="0"/>
          <w:marTop w:val="53"/>
          <w:marBottom w:val="240"/>
          <w:divBdr>
            <w:top w:val="none" w:sz="0" w:space="0" w:color="auto"/>
            <w:left w:val="none" w:sz="0" w:space="0" w:color="auto"/>
            <w:bottom w:val="none" w:sz="0" w:space="0" w:color="auto"/>
            <w:right w:val="none" w:sz="0" w:space="0" w:color="auto"/>
          </w:divBdr>
        </w:div>
      </w:divsChild>
    </w:div>
    <w:div w:id="483011322">
      <w:bodyDiv w:val="1"/>
      <w:marLeft w:val="0"/>
      <w:marRight w:val="0"/>
      <w:marTop w:val="0"/>
      <w:marBottom w:val="0"/>
      <w:divBdr>
        <w:top w:val="none" w:sz="0" w:space="0" w:color="auto"/>
        <w:left w:val="none" w:sz="0" w:space="0" w:color="auto"/>
        <w:bottom w:val="none" w:sz="0" w:space="0" w:color="auto"/>
        <w:right w:val="none" w:sz="0" w:space="0" w:color="auto"/>
      </w:divBdr>
    </w:div>
    <w:div w:id="485632669">
      <w:bodyDiv w:val="1"/>
      <w:marLeft w:val="0"/>
      <w:marRight w:val="0"/>
      <w:marTop w:val="0"/>
      <w:marBottom w:val="0"/>
      <w:divBdr>
        <w:top w:val="none" w:sz="0" w:space="0" w:color="auto"/>
        <w:left w:val="none" w:sz="0" w:space="0" w:color="auto"/>
        <w:bottom w:val="none" w:sz="0" w:space="0" w:color="auto"/>
        <w:right w:val="none" w:sz="0" w:space="0" w:color="auto"/>
      </w:divBdr>
      <w:divsChild>
        <w:div w:id="612707402">
          <w:marLeft w:val="547"/>
          <w:marRight w:val="0"/>
          <w:marTop w:val="0"/>
          <w:marBottom w:val="0"/>
          <w:divBdr>
            <w:top w:val="none" w:sz="0" w:space="0" w:color="auto"/>
            <w:left w:val="none" w:sz="0" w:space="0" w:color="auto"/>
            <w:bottom w:val="none" w:sz="0" w:space="0" w:color="auto"/>
            <w:right w:val="none" w:sz="0" w:space="0" w:color="auto"/>
          </w:divBdr>
        </w:div>
      </w:divsChild>
    </w:div>
    <w:div w:id="490604917">
      <w:bodyDiv w:val="1"/>
      <w:marLeft w:val="0"/>
      <w:marRight w:val="0"/>
      <w:marTop w:val="0"/>
      <w:marBottom w:val="0"/>
      <w:divBdr>
        <w:top w:val="none" w:sz="0" w:space="0" w:color="auto"/>
        <w:left w:val="none" w:sz="0" w:space="0" w:color="auto"/>
        <w:bottom w:val="none" w:sz="0" w:space="0" w:color="auto"/>
        <w:right w:val="none" w:sz="0" w:space="0" w:color="auto"/>
      </w:divBdr>
      <w:divsChild>
        <w:div w:id="1918590702">
          <w:marLeft w:val="547"/>
          <w:marRight w:val="0"/>
          <w:marTop w:val="0"/>
          <w:marBottom w:val="0"/>
          <w:divBdr>
            <w:top w:val="none" w:sz="0" w:space="0" w:color="auto"/>
            <w:left w:val="none" w:sz="0" w:space="0" w:color="auto"/>
            <w:bottom w:val="none" w:sz="0" w:space="0" w:color="auto"/>
            <w:right w:val="none" w:sz="0" w:space="0" w:color="auto"/>
          </w:divBdr>
        </w:div>
        <w:div w:id="1203787543">
          <w:marLeft w:val="547"/>
          <w:marRight w:val="0"/>
          <w:marTop w:val="0"/>
          <w:marBottom w:val="0"/>
          <w:divBdr>
            <w:top w:val="none" w:sz="0" w:space="0" w:color="auto"/>
            <w:left w:val="none" w:sz="0" w:space="0" w:color="auto"/>
            <w:bottom w:val="none" w:sz="0" w:space="0" w:color="auto"/>
            <w:right w:val="none" w:sz="0" w:space="0" w:color="auto"/>
          </w:divBdr>
        </w:div>
        <w:div w:id="1315838378">
          <w:marLeft w:val="547"/>
          <w:marRight w:val="0"/>
          <w:marTop w:val="0"/>
          <w:marBottom w:val="0"/>
          <w:divBdr>
            <w:top w:val="none" w:sz="0" w:space="0" w:color="auto"/>
            <w:left w:val="none" w:sz="0" w:space="0" w:color="auto"/>
            <w:bottom w:val="none" w:sz="0" w:space="0" w:color="auto"/>
            <w:right w:val="none" w:sz="0" w:space="0" w:color="auto"/>
          </w:divBdr>
        </w:div>
      </w:divsChild>
    </w:div>
    <w:div w:id="491024567">
      <w:bodyDiv w:val="1"/>
      <w:marLeft w:val="0"/>
      <w:marRight w:val="0"/>
      <w:marTop w:val="0"/>
      <w:marBottom w:val="0"/>
      <w:divBdr>
        <w:top w:val="none" w:sz="0" w:space="0" w:color="auto"/>
        <w:left w:val="none" w:sz="0" w:space="0" w:color="auto"/>
        <w:bottom w:val="none" w:sz="0" w:space="0" w:color="auto"/>
        <w:right w:val="none" w:sz="0" w:space="0" w:color="auto"/>
      </w:divBdr>
    </w:div>
    <w:div w:id="494423586">
      <w:bodyDiv w:val="1"/>
      <w:marLeft w:val="0"/>
      <w:marRight w:val="0"/>
      <w:marTop w:val="0"/>
      <w:marBottom w:val="0"/>
      <w:divBdr>
        <w:top w:val="none" w:sz="0" w:space="0" w:color="auto"/>
        <w:left w:val="none" w:sz="0" w:space="0" w:color="auto"/>
        <w:bottom w:val="none" w:sz="0" w:space="0" w:color="auto"/>
        <w:right w:val="none" w:sz="0" w:space="0" w:color="auto"/>
      </w:divBdr>
      <w:divsChild>
        <w:div w:id="1101728934">
          <w:marLeft w:val="259"/>
          <w:marRight w:val="0"/>
          <w:marTop w:val="53"/>
          <w:marBottom w:val="240"/>
          <w:divBdr>
            <w:top w:val="none" w:sz="0" w:space="0" w:color="auto"/>
            <w:left w:val="none" w:sz="0" w:space="0" w:color="auto"/>
            <w:bottom w:val="none" w:sz="0" w:space="0" w:color="auto"/>
            <w:right w:val="none" w:sz="0" w:space="0" w:color="auto"/>
          </w:divBdr>
        </w:div>
        <w:div w:id="2003658666">
          <w:marLeft w:val="259"/>
          <w:marRight w:val="0"/>
          <w:marTop w:val="53"/>
          <w:marBottom w:val="240"/>
          <w:divBdr>
            <w:top w:val="none" w:sz="0" w:space="0" w:color="auto"/>
            <w:left w:val="none" w:sz="0" w:space="0" w:color="auto"/>
            <w:bottom w:val="none" w:sz="0" w:space="0" w:color="auto"/>
            <w:right w:val="none" w:sz="0" w:space="0" w:color="auto"/>
          </w:divBdr>
        </w:div>
      </w:divsChild>
    </w:div>
    <w:div w:id="494535571">
      <w:bodyDiv w:val="1"/>
      <w:marLeft w:val="0"/>
      <w:marRight w:val="0"/>
      <w:marTop w:val="0"/>
      <w:marBottom w:val="0"/>
      <w:divBdr>
        <w:top w:val="none" w:sz="0" w:space="0" w:color="auto"/>
        <w:left w:val="none" w:sz="0" w:space="0" w:color="auto"/>
        <w:bottom w:val="none" w:sz="0" w:space="0" w:color="auto"/>
        <w:right w:val="none" w:sz="0" w:space="0" w:color="auto"/>
      </w:divBdr>
    </w:div>
    <w:div w:id="494610498">
      <w:bodyDiv w:val="1"/>
      <w:marLeft w:val="0"/>
      <w:marRight w:val="0"/>
      <w:marTop w:val="0"/>
      <w:marBottom w:val="0"/>
      <w:divBdr>
        <w:top w:val="none" w:sz="0" w:space="0" w:color="auto"/>
        <w:left w:val="none" w:sz="0" w:space="0" w:color="auto"/>
        <w:bottom w:val="none" w:sz="0" w:space="0" w:color="auto"/>
        <w:right w:val="none" w:sz="0" w:space="0" w:color="auto"/>
      </w:divBdr>
      <w:divsChild>
        <w:div w:id="954093140">
          <w:marLeft w:val="547"/>
          <w:marRight w:val="0"/>
          <w:marTop w:val="0"/>
          <w:marBottom w:val="0"/>
          <w:divBdr>
            <w:top w:val="none" w:sz="0" w:space="0" w:color="auto"/>
            <w:left w:val="none" w:sz="0" w:space="0" w:color="auto"/>
            <w:bottom w:val="none" w:sz="0" w:space="0" w:color="auto"/>
            <w:right w:val="none" w:sz="0" w:space="0" w:color="auto"/>
          </w:divBdr>
        </w:div>
      </w:divsChild>
    </w:div>
    <w:div w:id="500047659">
      <w:bodyDiv w:val="1"/>
      <w:marLeft w:val="0"/>
      <w:marRight w:val="0"/>
      <w:marTop w:val="0"/>
      <w:marBottom w:val="0"/>
      <w:divBdr>
        <w:top w:val="none" w:sz="0" w:space="0" w:color="auto"/>
        <w:left w:val="none" w:sz="0" w:space="0" w:color="auto"/>
        <w:bottom w:val="none" w:sz="0" w:space="0" w:color="auto"/>
        <w:right w:val="none" w:sz="0" w:space="0" w:color="auto"/>
      </w:divBdr>
      <w:divsChild>
        <w:div w:id="654648820">
          <w:marLeft w:val="432"/>
          <w:marRight w:val="0"/>
          <w:marTop w:val="60"/>
          <w:marBottom w:val="0"/>
          <w:divBdr>
            <w:top w:val="none" w:sz="0" w:space="0" w:color="auto"/>
            <w:left w:val="none" w:sz="0" w:space="0" w:color="auto"/>
            <w:bottom w:val="none" w:sz="0" w:space="0" w:color="auto"/>
            <w:right w:val="none" w:sz="0" w:space="0" w:color="auto"/>
          </w:divBdr>
        </w:div>
      </w:divsChild>
    </w:div>
    <w:div w:id="506598281">
      <w:bodyDiv w:val="1"/>
      <w:marLeft w:val="0"/>
      <w:marRight w:val="0"/>
      <w:marTop w:val="0"/>
      <w:marBottom w:val="0"/>
      <w:divBdr>
        <w:top w:val="none" w:sz="0" w:space="0" w:color="auto"/>
        <w:left w:val="none" w:sz="0" w:space="0" w:color="auto"/>
        <w:bottom w:val="none" w:sz="0" w:space="0" w:color="auto"/>
        <w:right w:val="none" w:sz="0" w:space="0" w:color="auto"/>
      </w:divBdr>
    </w:div>
    <w:div w:id="508375838">
      <w:bodyDiv w:val="1"/>
      <w:marLeft w:val="0"/>
      <w:marRight w:val="0"/>
      <w:marTop w:val="0"/>
      <w:marBottom w:val="0"/>
      <w:divBdr>
        <w:top w:val="none" w:sz="0" w:space="0" w:color="auto"/>
        <w:left w:val="none" w:sz="0" w:space="0" w:color="auto"/>
        <w:bottom w:val="none" w:sz="0" w:space="0" w:color="auto"/>
        <w:right w:val="none" w:sz="0" w:space="0" w:color="auto"/>
      </w:divBdr>
      <w:divsChild>
        <w:div w:id="684868297">
          <w:marLeft w:val="461"/>
          <w:marRight w:val="0"/>
          <w:marTop w:val="60"/>
          <w:marBottom w:val="0"/>
          <w:divBdr>
            <w:top w:val="none" w:sz="0" w:space="0" w:color="auto"/>
            <w:left w:val="none" w:sz="0" w:space="0" w:color="auto"/>
            <w:bottom w:val="none" w:sz="0" w:space="0" w:color="auto"/>
            <w:right w:val="none" w:sz="0" w:space="0" w:color="auto"/>
          </w:divBdr>
        </w:div>
        <w:div w:id="1049233453">
          <w:marLeft w:val="461"/>
          <w:marRight w:val="0"/>
          <w:marTop w:val="60"/>
          <w:marBottom w:val="0"/>
          <w:divBdr>
            <w:top w:val="none" w:sz="0" w:space="0" w:color="auto"/>
            <w:left w:val="none" w:sz="0" w:space="0" w:color="auto"/>
            <w:bottom w:val="none" w:sz="0" w:space="0" w:color="auto"/>
            <w:right w:val="none" w:sz="0" w:space="0" w:color="auto"/>
          </w:divBdr>
        </w:div>
      </w:divsChild>
    </w:div>
    <w:div w:id="508639131">
      <w:bodyDiv w:val="1"/>
      <w:marLeft w:val="0"/>
      <w:marRight w:val="0"/>
      <w:marTop w:val="0"/>
      <w:marBottom w:val="0"/>
      <w:divBdr>
        <w:top w:val="none" w:sz="0" w:space="0" w:color="auto"/>
        <w:left w:val="none" w:sz="0" w:space="0" w:color="auto"/>
        <w:bottom w:val="none" w:sz="0" w:space="0" w:color="auto"/>
        <w:right w:val="none" w:sz="0" w:space="0" w:color="auto"/>
      </w:divBdr>
      <w:divsChild>
        <w:div w:id="564073607">
          <w:marLeft w:val="547"/>
          <w:marRight w:val="0"/>
          <w:marTop w:val="0"/>
          <w:marBottom w:val="0"/>
          <w:divBdr>
            <w:top w:val="none" w:sz="0" w:space="0" w:color="auto"/>
            <w:left w:val="none" w:sz="0" w:space="0" w:color="auto"/>
            <w:bottom w:val="none" w:sz="0" w:space="0" w:color="auto"/>
            <w:right w:val="none" w:sz="0" w:space="0" w:color="auto"/>
          </w:divBdr>
        </w:div>
      </w:divsChild>
    </w:div>
    <w:div w:id="511381131">
      <w:bodyDiv w:val="1"/>
      <w:marLeft w:val="0"/>
      <w:marRight w:val="0"/>
      <w:marTop w:val="0"/>
      <w:marBottom w:val="0"/>
      <w:divBdr>
        <w:top w:val="none" w:sz="0" w:space="0" w:color="auto"/>
        <w:left w:val="none" w:sz="0" w:space="0" w:color="auto"/>
        <w:bottom w:val="none" w:sz="0" w:space="0" w:color="auto"/>
        <w:right w:val="none" w:sz="0" w:space="0" w:color="auto"/>
      </w:divBdr>
    </w:div>
    <w:div w:id="512957186">
      <w:bodyDiv w:val="1"/>
      <w:marLeft w:val="0"/>
      <w:marRight w:val="0"/>
      <w:marTop w:val="0"/>
      <w:marBottom w:val="0"/>
      <w:divBdr>
        <w:top w:val="none" w:sz="0" w:space="0" w:color="auto"/>
        <w:left w:val="none" w:sz="0" w:space="0" w:color="auto"/>
        <w:bottom w:val="none" w:sz="0" w:space="0" w:color="auto"/>
        <w:right w:val="none" w:sz="0" w:space="0" w:color="auto"/>
      </w:divBdr>
      <w:divsChild>
        <w:div w:id="356123663">
          <w:marLeft w:val="259"/>
          <w:marRight w:val="0"/>
          <w:marTop w:val="53"/>
          <w:marBottom w:val="143"/>
          <w:divBdr>
            <w:top w:val="none" w:sz="0" w:space="0" w:color="auto"/>
            <w:left w:val="none" w:sz="0" w:space="0" w:color="auto"/>
            <w:bottom w:val="none" w:sz="0" w:space="0" w:color="auto"/>
            <w:right w:val="none" w:sz="0" w:space="0" w:color="auto"/>
          </w:divBdr>
        </w:div>
        <w:div w:id="1572547483">
          <w:marLeft w:val="259"/>
          <w:marRight w:val="0"/>
          <w:marTop w:val="53"/>
          <w:marBottom w:val="143"/>
          <w:divBdr>
            <w:top w:val="none" w:sz="0" w:space="0" w:color="auto"/>
            <w:left w:val="none" w:sz="0" w:space="0" w:color="auto"/>
            <w:bottom w:val="none" w:sz="0" w:space="0" w:color="auto"/>
            <w:right w:val="none" w:sz="0" w:space="0" w:color="auto"/>
          </w:divBdr>
        </w:div>
        <w:div w:id="909197222">
          <w:marLeft w:val="259"/>
          <w:marRight w:val="0"/>
          <w:marTop w:val="53"/>
          <w:marBottom w:val="143"/>
          <w:divBdr>
            <w:top w:val="none" w:sz="0" w:space="0" w:color="auto"/>
            <w:left w:val="none" w:sz="0" w:space="0" w:color="auto"/>
            <w:bottom w:val="none" w:sz="0" w:space="0" w:color="auto"/>
            <w:right w:val="none" w:sz="0" w:space="0" w:color="auto"/>
          </w:divBdr>
        </w:div>
        <w:div w:id="1075662960">
          <w:marLeft w:val="259"/>
          <w:marRight w:val="0"/>
          <w:marTop w:val="53"/>
          <w:marBottom w:val="143"/>
          <w:divBdr>
            <w:top w:val="none" w:sz="0" w:space="0" w:color="auto"/>
            <w:left w:val="none" w:sz="0" w:space="0" w:color="auto"/>
            <w:bottom w:val="none" w:sz="0" w:space="0" w:color="auto"/>
            <w:right w:val="none" w:sz="0" w:space="0" w:color="auto"/>
          </w:divBdr>
        </w:div>
        <w:div w:id="242227229">
          <w:marLeft w:val="835"/>
          <w:marRight w:val="0"/>
          <w:marTop w:val="0"/>
          <w:marBottom w:val="120"/>
          <w:divBdr>
            <w:top w:val="none" w:sz="0" w:space="0" w:color="auto"/>
            <w:left w:val="none" w:sz="0" w:space="0" w:color="auto"/>
            <w:bottom w:val="none" w:sz="0" w:space="0" w:color="auto"/>
            <w:right w:val="none" w:sz="0" w:space="0" w:color="auto"/>
          </w:divBdr>
        </w:div>
      </w:divsChild>
    </w:div>
    <w:div w:id="514344421">
      <w:bodyDiv w:val="1"/>
      <w:marLeft w:val="0"/>
      <w:marRight w:val="0"/>
      <w:marTop w:val="0"/>
      <w:marBottom w:val="0"/>
      <w:divBdr>
        <w:top w:val="none" w:sz="0" w:space="0" w:color="auto"/>
        <w:left w:val="none" w:sz="0" w:space="0" w:color="auto"/>
        <w:bottom w:val="none" w:sz="0" w:space="0" w:color="auto"/>
        <w:right w:val="none" w:sz="0" w:space="0" w:color="auto"/>
      </w:divBdr>
      <w:divsChild>
        <w:div w:id="1917400749">
          <w:marLeft w:val="288"/>
          <w:marRight w:val="0"/>
          <w:marTop w:val="60"/>
          <w:marBottom w:val="0"/>
          <w:divBdr>
            <w:top w:val="none" w:sz="0" w:space="0" w:color="auto"/>
            <w:left w:val="none" w:sz="0" w:space="0" w:color="auto"/>
            <w:bottom w:val="none" w:sz="0" w:space="0" w:color="auto"/>
            <w:right w:val="none" w:sz="0" w:space="0" w:color="auto"/>
          </w:divBdr>
        </w:div>
        <w:div w:id="634916092">
          <w:marLeft w:val="288"/>
          <w:marRight w:val="0"/>
          <w:marTop w:val="60"/>
          <w:marBottom w:val="0"/>
          <w:divBdr>
            <w:top w:val="none" w:sz="0" w:space="0" w:color="auto"/>
            <w:left w:val="none" w:sz="0" w:space="0" w:color="auto"/>
            <w:bottom w:val="none" w:sz="0" w:space="0" w:color="auto"/>
            <w:right w:val="none" w:sz="0" w:space="0" w:color="auto"/>
          </w:divBdr>
        </w:div>
        <w:div w:id="978919330">
          <w:marLeft w:val="288"/>
          <w:marRight w:val="0"/>
          <w:marTop w:val="60"/>
          <w:marBottom w:val="0"/>
          <w:divBdr>
            <w:top w:val="none" w:sz="0" w:space="0" w:color="auto"/>
            <w:left w:val="none" w:sz="0" w:space="0" w:color="auto"/>
            <w:bottom w:val="none" w:sz="0" w:space="0" w:color="auto"/>
            <w:right w:val="none" w:sz="0" w:space="0" w:color="auto"/>
          </w:divBdr>
        </w:div>
      </w:divsChild>
    </w:div>
    <w:div w:id="514735955">
      <w:bodyDiv w:val="1"/>
      <w:marLeft w:val="0"/>
      <w:marRight w:val="0"/>
      <w:marTop w:val="0"/>
      <w:marBottom w:val="0"/>
      <w:divBdr>
        <w:top w:val="none" w:sz="0" w:space="0" w:color="auto"/>
        <w:left w:val="none" w:sz="0" w:space="0" w:color="auto"/>
        <w:bottom w:val="none" w:sz="0" w:space="0" w:color="auto"/>
        <w:right w:val="none" w:sz="0" w:space="0" w:color="auto"/>
      </w:divBdr>
      <w:divsChild>
        <w:div w:id="402918372">
          <w:marLeft w:val="360"/>
          <w:marRight w:val="0"/>
          <w:marTop w:val="0"/>
          <w:marBottom w:val="78"/>
          <w:divBdr>
            <w:top w:val="none" w:sz="0" w:space="0" w:color="auto"/>
            <w:left w:val="none" w:sz="0" w:space="0" w:color="auto"/>
            <w:bottom w:val="none" w:sz="0" w:space="0" w:color="auto"/>
            <w:right w:val="none" w:sz="0" w:space="0" w:color="auto"/>
          </w:divBdr>
        </w:div>
        <w:div w:id="2112357237">
          <w:marLeft w:val="979"/>
          <w:marRight w:val="0"/>
          <w:marTop w:val="0"/>
          <w:marBottom w:val="72"/>
          <w:divBdr>
            <w:top w:val="none" w:sz="0" w:space="0" w:color="auto"/>
            <w:left w:val="none" w:sz="0" w:space="0" w:color="auto"/>
            <w:bottom w:val="none" w:sz="0" w:space="0" w:color="auto"/>
            <w:right w:val="none" w:sz="0" w:space="0" w:color="auto"/>
          </w:divBdr>
        </w:div>
        <w:div w:id="180166457">
          <w:marLeft w:val="979"/>
          <w:marRight w:val="0"/>
          <w:marTop w:val="0"/>
          <w:marBottom w:val="72"/>
          <w:divBdr>
            <w:top w:val="none" w:sz="0" w:space="0" w:color="auto"/>
            <w:left w:val="none" w:sz="0" w:space="0" w:color="auto"/>
            <w:bottom w:val="none" w:sz="0" w:space="0" w:color="auto"/>
            <w:right w:val="none" w:sz="0" w:space="0" w:color="auto"/>
          </w:divBdr>
        </w:div>
        <w:div w:id="744691315">
          <w:marLeft w:val="360"/>
          <w:marRight w:val="0"/>
          <w:marTop w:val="0"/>
          <w:marBottom w:val="78"/>
          <w:divBdr>
            <w:top w:val="none" w:sz="0" w:space="0" w:color="auto"/>
            <w:left w:val="none" w:sz="0" w:space="0" w:color="auto"/>
            <w:bottom w:val="none" w:sz="0" w:space="0" w:color="auto"/>
            <w:right w:val="none" w:sz="0" w:space="0" w:color="auto"/>
          </w:divBdr>
        </w:div>
        <w:div w:id="926157409">
          <w:marLeft w:val="979"/>
          <w:marRight w:val="0"/>
          <w:marTop w:val="0"/>
          <w:marBottom w:val="72"/>
          <w:divBdr>
            <w:top w:val="none" w:sz="0" w:space="0" w:color="auto"/>
            <w:left w:val="none" w:sz="0" w:space="0" w:color="auto"/>
            <w:bottom w:val="none" w:sz="0" w:space="0" w:color="auto"/>
            <w:right w:val="none" w:sz="0" w:space="0" w:color="auto"/>
          </w:divBdr>
        </w:div>
        <w:div w:id="2072001170">
          <w:marLeft w:val="979"/>
          <w:marRight w:val="0"/>
          <w:marTop w:val="0"/>
          <w:marBottom w:val="72"/>
          <w:divBdr>
            <w:top w:val="none" w:sz="0" w:space="0" w:color="auto"/>
            <w:left w:val="none" w:sz="0" w:space="0" w:color="auto"/>
            <w:bottom w:val="none" w:sz="0" w:space="0" w:color="auto"/>
            <w:right w:val="none" w:sz="0" w:space="0" w:color="auto"/>
          </w:divBdr>
        </w:div>
        <w:div w:id="1398551977">
          <w:marLeft w:val="979"/>
          <w:marRight w:val="0"/>
          <w:marTop w:val="0"/>
          <w:marBottom w:val="72"/>
          <w:divBdr>
            <w:top w:val="none" w:sz="0" w:space="0" w:color="auto"/>
            <w:left w:val="none" w:sz="0" w:space="0" w:color="auto"/>
            <w:bottom w:val="none" w:sz="0" w:space="0" w:color="auto"/>
            <w:right w:val="none" w:sz="0" w:space="0" w:color="auto"/>
          </w:divBdr>
        </w:div>
        <w:div w:id="1817212053">
          <w:marLeft w:val="979"/>
          <w:marRight w:val="0"/>
          <w:marTop w:val="0"/>
          <w:marBottom w:val="72"/>
          <w:divBdr>
            <w:top w:val="none" w:sz="0" w:space="0" w:color="auto"/>
            <w:left w:val="none" w:sz="0" w:space="0" w:color="auto"/>
            <w:bottom w:val="none" w:sz="0" w:space="0" w:color="auto"/>
            <w:right w:val="none" w:sz="0" w:space="0" w:color="auto"/>
          </w:divBdr>
        </w:div>
      </w:divsChild>
    </w:div>
    <w:div w:id="517694001">
      <w:bodyDiv w:val="1"/>
      <w:marLeft w:val="0"/>
      <w:marRight w:val="0"/>
      <w:marTop w:val="0"/>
      <w:marBottom w:val="0"/>
      <w:divBdr>
        <w:top w:val="none" w:sz="0" w:space="0" w:color="auto"/>
        <w:left w:val="none" w:sz="0" w:space="0" w:color="auto"/>
        <w:bottom w:val="none" w:sz="0" w:space="0" w:color="auto"/>
        <w:right w:val="none" w:sz="0" w:space="0" w:color="auto"/>
      </w:divBdr>
    </w:div>
    <w:div w:id="522865266">
      <w:bodyDiv w:val="1"/>
      <w:marLeft w:val="0"/>
      <w:marRight w:val="0"/>
      <w:marTop w:val="0"/>
      <w:marBottom w:val="0"/>
      <w:divBdr>
        <w:top w:val="none" w:sz="0" w:space="0" w:color="auto"/>
        <w:left w:val="none" w:sz="0" w:space="0" w:color="auto"/>
        <w:bottom w:val="none" w:sz="0" w:space="0" w:color="auto"/>
        <w:right w:val="none" w:sz="0" w:space="0" w:color="auto"/>
      </w:divBdr>
    </w:div>
    <w:div w:id="526797539">
      <w:bodyDiv w:val="1"/>
      <w:marLeft w:val="0"/>
      <w:marRight w:val="0"/>
      <w:marTop w:val="0"/>
      <w:marBottom w:val="0"/>
      <w:divBdr>
        <w:top w:val="none" w:sz="0" w:space="0" w:color="auto"/>
        <w:left w:val="none" w:sz="0" w:space="0" w:color="auto"/>
        <w:bottom w:val="none" w:sz="0" w:space="0" w:color="auto"/>
        <w:right w:val="none" w:sz="0" w:space="0" w:color="auto"/>
      </w:divBdr>
      <w:divsChild>
        <w:div w:id="15086125">
          <w:marLeft w:val="173"/>
          <w:marRight w:val="0"/>
          <w:marTop w:val="0"/>
          <w:marBottom w:val="45"/>
          <w:divBdr>
            <w:top w:val="none" w:sz="0" w:space="0" w:color="auto"/>
            <w:left w:val="none" w:sz="0" w:space="0" w:color="auto"/>
            <w:bottom w:val="none" w:sz="0" w:space="0" w:color="auto"/>
            <w:right w:val="none" w:sz="0" w:space="0" w:color="auto"/>
          </w:divBdr>
        </w:div>
        <w:div w:id="987201013">
          <w:marLeft w:val="173"/>
          <w:marRight w:val="0"/>
          <w:marTop w:val="0"/>
          <w:marBottom w:val="45"/>
          <w:divBdr>
            <w:top w:val="none" w:sz="0" w:space="0" w:color="auto"/>
            <w:left w:val="none" w:sz="0" w:space="0" w:color="auto"/>
            <w:bottom w:val="none" w:sz="0" w:space="0" w:color="auto"/>
            <w:right w:val="none" w:sz="0" w:space="0" w:color="auto"/>
          </w:divBdr>
        </w:div>
        <w:div w:id="1276139891">
          <w:marLeft w:val="173"/>
          <w:marRight w:val="0"/>
          <w:marTop w:val="0"/>
          <w:marBottom w:val="45"/>
          <w:divBdr>
            <w:top w:val="none" w:sz="0" w:space="0" w:color="auto"/>
            <w:left w:val="none" w:sz="0" w:space="0" w:color="auto"/>
            <w:bottom w:val="none" w:sz="0" w:space="0" w:color="auto"/>
            <w:right w:val="none" w:sz="0" w:space="0" w:color="auto"/>
          </w:divBdr>
        </w:div>
        <w:div w:id="1852798608">
          <w:marLeft w:val="173"/>
          <w:marRight w:val="0"/>
          <w:marTop w:val="0"/>
          <w:marBottom w:val="45"/>
          <w:divBdr>
            <w:top w:val="none" w:sz="0" w:space="0" w:color="auto"/>
            <w:left w:val="none" w:sz="0" w:space="0" w:color="auto"/>
            <w:bottom w:val="none" w:sz="0" w:space="0" w:color="auto"/>
            <w:right w:val="none" w:sz="0" w:space="0" w:color="auto"/>
          </w:divBdr>
        </w:div>
        <w:div w:id="1796439978">
          <w:marLeft w:val="173"/>
          <w:marRight w:val="0"/>
          <w:marTop w:val="0"/>
          <w:marBottom w:val="45"/>
          <w:divBdr>
            <w:top w:val="none" w:sz="0" w:space="0" w:color="auto"/>
            <w:left w:val="none" w:sz="0" w:space="0" w:color="auto"/>
            <w:bottom w:val="none" w:sz="0" w:space="0" w:color="auto"/>
            <w:right w:val="none" w:sz="0" w:space="0" w:color="auto"/>
          </w:divBdr>
        </w:div>
        <w:div w:id="1526209928">
          <w:marLeft w:val="173"/>
          <w:marRight w:val="0"/>
          <w:marTop w:val="0"/>
          <w:marBottom w:val="45"/>
          <w:divBdr>
            <w:top w:val="none" w:sz="0" w:space="0" w:color="auto"/>
            <w:left w:val="none" w:sz="0" w:space="0" w:color="auto"/>
            <w:bottom w:val="none" w:sz="0" w:space="0" w:color="auto"/>
            <w:right w:val="none" w:sz="0" w:space="0" w:color="auto"/>
          </w:divBdr>
        </w:div>
        <w:div w:id="1471089660">
          <w:marLeft w:val="173"/>
          <w:marRight w:val="0"/>
          <w:marTop w:val="0"/>
          <w:marBottom w:val="45"/>
          <w:divBdr>
            <w:top w:val="none" w:sz="0" w:space="0" w:color="auto"/>
            <w:left w:val="none" w:sz="0" w:space="0" w:color="auto"/>
            <w:bottom w:val="none" w:sz="0" w:space="0" w:color="auto"/>
            <w:right w:val="none" w:sz="0" w:space="0" w:color="auto"/>
          </w:divBdr>
        </w:div>
        <w:div w:id="1338770711">
          <w:marLeft w:val="173"/>
          <w:marRight w:val="0"/>
          <w:marTop w:val="0"/>
          <w:marBottom w:val="45"/>
          <w:divBdr>
            <w:top w:val="none" w:sz="0" w:space="0" w:color="auto"/>
            <w:left w:val="none" w:sz="0" w:space="0" w:color="auto"/>
            <w:bottom w:val="none" w:sz="0" w:space="0" w:color="auto"/>
            <w:right w:val="none" w:sz="0" w:space="0" w:color="auto"/>
          </w:divBdr>
        </w:div>
        <w:div w:id="1292203953">
          <w:marLeft w:val="173"/>
          <w:marRight w:val="0"/>
          <w:marTop w:val="0"/>
          <w:marBottom w:val="45"/>
          <w:divBdr>
            <w:top w:val="none" w:sz="0" w:space="0" w:color="auto"/>
            <w:left w:val="none" w:sz="0" w:space="0" w:color="auto"/>
            <w:bottom w:val="none" w:sz="0" w:space="0" w:color="auto"/>
            <w:right w:val="none" w:sz="0" w:space="0" w:color="auto"/>
          </w:divBdr>
        </w:div>
        <w:div w:id="475100185">
          <w:marLeft w:val="173"/>
          <w:marRight w:val="0"/>
          <w:marTop w:val="0"/>
          <w:marBottom w:val="45"/>
          <w:divBdr>
            <w:top w:val="none" w:sz="0" w:space="0" w:color="auto"/>
            <w:left w:val="none" w:sz="0" w:space="0" w:color="auto"/>
            <w:bottom w:val="none" w:sz="0" w:space="0" w:color="auto"/>
            <w:right w:val="none" w:sz="0" w:space="0" w:color="auto"/>
          </w:divBdr>
        </w:div>
        <w:div w:id="316999726">
          <w:marLeft w:val="173"/>
          <w:marRight w:val="0"/>
          <w:marTop w:val="0"/>
          <w:marBottom w:val="45"/>
          <w:divBdr>
            <w:top w:val="none" w:sz="0" w:space="0" w:color="auto"/>
            <w:left w:val="none" w:sz="0" w:space="0" w:color="auto"/>
            <w:bottom w:val="none" w:sz="0" w:space="0" w:color="auto"/>
            <w:right w:val="none" w:sz="0" w:space="0" w:color="auto"/>
          </w:divBdr>
        </w:div>
        <w:div w:id="54475498">
          <w:marLeft w:val="173"/>
          <w:marRight w:val="0"/>
          <w:marTop w:val="0"/>
          <w:marBottom w:val="45"/>
          <w:divBdr>
            <w:top w:val="none" w:sz="0" w:space="0" w:color="auto"/>
            <w:left w:val="none" w:sz="0" w:space="0" w:color="auto"/>
            <w:bottom w:val="none" w:sz="0" w:space="0" w:color="auto"/>
            <w:right w:val="none" w:sz="0" w:space="0" w:color="auto"/>
          </w:divBdr>
        </w:div>
        <w:div w:id="1067415561">
          <w:marLeft w:val="173"/>
          <w:marRight w:val="0"/>
          <w:marTop w:val="0"/>
          <w:marBottom w:val="45"/>
          <w:divBdr>
            <w:top w:val="none" w:sz="0" w:space="0" w:color="auto"/>
            <w:left w:val="none" w:sz="0" w:space="0" w:color="auto"/>
            <w:bottom w:val="none" w:sz="0" w:space="0" w:color="auto"/>
            <w:right w:val="none" w:sz="0" w:space="0" w:color="auto"/>
          </w:divBdr>
        </w:div>
        <w:div w:id="1730609443">
          <w:marLeft w:val="173"/>
          <w:marRight w:val="0"/>
          <w:marTop w:val="0"/>
          <w:marBottom w:val="45"/>
          <w:divBdr>
            <w:top w:val="none" w:sz="0" w:space="0" w:color="auto"/>
            <w:left w:val="none" w:sz="0" w:space="0" w:color="auto"/>
            <w:bottom w:val="none" w:sz="0" w:space="0" w:color="auto"/>
            <w:right w:val="none" w:sz="0" w:space="0" w:color="auto"/>
          </w:divBdr>
        </w:div>
        <w:div w:id="2130974451">
          <w:marLeft w:val="173"/>
          <w:marRight w:val="0"/>
          <w:marTop w:val="0"/>
          <w:marBottom w:val="45"/>
          <w:divBdr>
            <w:top w:val="none" w:sz="0" w:space="0" w:color="auto"/>
            <w:left w:val="none" w:sz="0" w:space="0" w:color="auto"/>
            <w:bottom w:val="none" w:sz="0" w:space="0" w:color="auto"/>
            <w:right w:val="none" w:sz="0" w:space="0" w:color="auto"/>
          </w:divBdr>
        </w:div>
        <w:div w:id="610740749">
          <w:marLeft w:val="173"/>
          <w:marRight w:val="0"/>
          <w:marTop w:val="0"/>
          <w:marBottom w:val="45"/>
          <w:divBdr>
            <w:top w:val="none" w:sz="0" w:space="0" w:color="auto"/>
            <w:left w:val="none" w:sz="0" w:space="0" w:color="auto"/>
            <w:bottom w:val="none" w:sz="0" w:space="0" w:color="auto"/>
            <w:right w:val="none" w:sz="0" w:space="0" w:color="auto"/>
          </w:divBdr>
        </w:div>
        <w:div w:id="328338007">
          <w:marLeft w:val="173"/>
          <w:marRight w:val="0"/>
          <w:marTop w:val="0"/>
          <w:marBottom w:val="45"/>
          <w:divBdr>
            <w:top w:val="none" w:sz="0" w:space="0" w:color="auto"/>
            <w:left w:val="none" w:sz="0" w:space="0" w:color="auto"/>
            <w:bottom w:val="none" w:sz="0" w:space="0" w:color="auto"/>
            <w:right w:val="none" w:sz="0" w:space="0" w:color="auto"/>
          </w:divBdr>
        </w:div>
        <w:div w:id="917398931">
          <w:marLeft w:val="173"/>
          <w:marRight w:val="0"/>
          <w:marTop w:val="0"/>
          <w:marBottom w:val="45"/>
          <w:divBdr>
            <w:top w:val="none" w:sz="0" w:space="0" w:color="auto"/>
            <w:left w:val="none" w:sz="0" w:space="0" w:color="auto"/>
            <w:bottom w:val="none" w:sz="0" w:space="0" w:color="auto"/>
            <w:right w:val="none" w:sz="0" w:space="0" w:color="auto"/>
          </w:divBdr>
        </w:div>
        <w:div w:id="1700201585">
          <w:marLeft w:val="173"/>
          <w:marRight w:val="0"/>
          <w:marTop w:val="0"/>
          <w:marBottom w:val="45"/>
          <w:divBdr>
            <w:top w:val="none" w:sz="0" w:space="0" w:color="auto"/>
            <w:left w:val="none" w:sz="0" w:space="0" w:color="auto"/>
            <w:bottom w:val="none" w:sz="0" w:space="0" w:color="auto"/>
            <w:right w:val="none" w:sz="0" w:space="0" w:color="auto"/>
          </w:divBdr>
        </w:div>
        <w:div w:id="2103837009">
          <w:marLeft w:val="173"/>
          <w:marRight w:val="0"/>
          <w:marTop w:val="0"/>
          <w:marBottom w:val="45"/>
          <w:divBdr>
            <w:top w:val="none" w:sz="0" w:space="0" w:color="auto"/>
            <w:left w:val="none" w:sz="0" w:space="0" w:color="auto"/>
            <w:bottom w:val="none" w:sz="0" w:space="0" w:color="auto"/>
            <w:right w:val="none" w:sz="0" w:space="0" w:color="auto"/>
          </w:divBdr>
        </w:div>
        <w:div w:id="1123498780">
          <w:marLeft w:val="173"/>
          <w:marRight w:val="0"/>
          <w:marTop w:val="0"/>
          <w:marBottom w:val="45"/>
          <w:divBdr>
            <w:top w:val="none" w:sz="0" w:space="0" w:color="auto"/>
            <w:left w:val="none" w:sz="0" w:space="0" w:color="auto"/>
            <w:bottom w:val="none" w:sz="0" w:space="0" w:color="auto"/>
            <w:right w:val="none" w:sz="0" w:space="0" w:color="auto"/>
          </w:divBdr>
        </w:div>
        <w:div w:id="1064253191">
          <w:marLeft w:val="173"/>
          <w:marRight w:val="0"/>
          <w:marTop w:val="0"/>
          <w:marBottom w:val="45"/>
          <w:divBdr>
            <w:top w:val="none" w:sz="0" w:space="0" w:color="auto"/>
            <w:left w:val="none" w:sz="0" w:space="0" w:color="auto"/>
            <w:bottom w:val="none" w:sz="0" w:space="0" w:color="auto"/>
            <w:right w:val="none" w:sz="0" w:space="0" w:color="auto"/>
          </w:divBdr>
        </w:div>
        <w:div w:id="1987198714">
          <w:marLeft w:val="173"/>
          <w:marRight w:val="0"/>
          <w:marTop w:val="0"/>
          <w:marBottom w:val="45"/>
          <w:divBdr>
            <w:top w:val="none" w:sz="0" w:space="0" w:color="auto"/>
            <w:left w:val="none" w:sz="0" w:space="0" w:color="auto"/>
            <w:bottom w:val="none" w:sz="0" w:space="0" w:color="auto"/>
            <w:right w:val="none" w:sz="0" w:space="0" w:color="auto"/>
          </w:divBdr>
        </w:div>
        <w:div w:id="1168448518">
          <w:marLeft w:val="173"/>
          <w:marRight w:val="0"/>
          <w:marTop w:val="0"/>
          <w:marBottom w:val="45"/>
          <w:divBdr>
            <w:top w:val="none" w:sz="0" w:space="0" w:color="auto"/>
            <w:left w:val="none" w:sz="0" w:space="0" w:color="auto"/>
            <w:bottom w:val="none" w:sz="0" w:space="0" w:color="auto"/>
            <w:right w:val="none" w:sz="0" w:space="0" w:color="auto"/>
          </w:divBdr>
        </w:div>
        <w:div w:id="1650205757">
          <w:marLeft w:val="173"/>
          <w:marRight w:val="0"/>
          <w:marTop w:val="0"/>
          <w:marBottom w:val="45"/>
          <w:divBdr>
            <w:top w:val="none" w:sz="0" w:space="0" w:color="auto"/>
            <w:left w:val="none" w:sz="0" w:space="0" w:color="auto"/>
            <w:bottom w:val="none" w:sz="0" w:space="0" w:color="auto"/>
            <w:right w:val="none" w:sz="0" w:space="0" w:color="auto"/>
          </w:divBdr>
        </w:div>
        <w:div w:id="302203246">
          <w:marLeft w:val="173"/>
          <w:marRight w:val="0"/>
          <w:marTop w:val="0"/>
          <w:marBottom w:val="45"/>
          <w:divBdr>
            <w:top w:val="none" w:sz="0" w:space="0" w:color="auto"/>
            <w:left w:val="none" w:sz="0" w:space="0" w:color="auto"/>
            <w:bottom w:val="none" w:sz="0" w:space="0" w:color="auto"/>
            <w:right w:val="none" w:sz="0" w:space="0" w:color="auto"/>
          </w:divBdr>
        </w:div>
        <w:div w:id="1731884277">
          <w:marLeft w:val="173"/>
          <w:marRight w:val="0"/>
          <w:marTop w:val="0"/>
          <w:marBottom w:val="45"/>
          <w:divBdr>
            <w:top w:val="none" w:sz="0" w:space="0" w:color="auto"/>
            <w:left w:val="none" w:sz="0" w:space="0" w:color="auto"/>
            <w:bottom w:val="none" w:sz="0" w:space="0" w:color="auto"/>
            <w:right w:val="none" w:sz="0" w:space="0" w:color="auto"/>
          </w:divBdr>
        </w:div>
        <w:div w:id="2085175817">
          <w:marLeft w:val="173"/>
          <w:marRight w:val="0"/>
          <w:marTop w:val="0"/>
          <w:marBottom w:val="45"/>
          <w:divBdr>
            <w:top w:val="none" w:sz="0" w:space="0" w:color="auto"/>
            <w:left w:val="none" w:sz="0" w:space="0" w:color="auto"/>
            <w:bottom w:val="none" w:sz="0" w:space="0" w:color="auto"/>
            <w:right w:val="none" w:sz="0" w:space="0" w:color="auto"/>
          </w:divBdr>
        </w:div>
        <w:div w:id="914823612">
          <w:marLeft w:val="173"/>
          <w:marRight w:val="0"/>
          <w:marTop w:val="0"/>
          <w:marBottom w:val="45"/>
          <w:divBdr>
            <w:top w:val="none" w:sz="0" w:space="0" w:color="auto"/>
            <w:left w:val="none" w:sz="0" w:space="0" w:color="auto"/>
            <w:bottom w:val="none" w:sz="0" w:space="0" w:color="auto"/>
            <w:right w:val="none" w:sz="0" w:space="0" w:color="auto"/>
          </w:divBdr>
        </w:div>
        <w:div w:id="233781182">
          <w:marLeft w:val="173"/>
          <w:marRight w:val="0"/>
          <w:marTop w:val="0"/>
          <w:marBottom w:val="45"/>
          <w:divBdr>
            <w:top w:val="none" w:sz="0" w:space="0" w:color="auto"/>
            <w:left w:val="none" w:sz="0" w:space="0" w:color="auto"/>
            <w:bottom w:val="none" w:sz="0" w:space="0" w:color="auto"/>
            <w:right w:val="none" w:sz="0" w:space="0" w:color="auto"/>
          </w:divBdr>
        </w:div>
        <w:div w:id="1163472750">
          <w:marLeft w:val="173"/>
          <w:marRight w:val="0"/>
          <w:marTop w:val="0"/>
          <w:marBottom w:val="45"/>
          <w:divBdr>
            <w:top w:val="none" w:sz="0" w:space="0" w:color="auto"/>
            <w:left w:val="none" w:sz="0" w:space="0" w:color="auto"/>
            <w:bottom w:val="none" w:sz="0" w:space="0" w:color="auto"/>
            <w:right w:val="none" w:sz="0" w:space="0" w:color="auto"/>
          </w:divBdr>
        </w:div>
        <w:div w:id="444427848">
          <w:marLeft w:val="173"/>
          <w:marRight w:val="0"/>
          <w:marTop w:val="0"/>
          <w:marBottom w:val="45"/>
          <w:divBdr>
            <w:top w:val="none" w:sz="0" w:space="0" w:color="auto"/>
            <w:left w:val="none" w:sz="0" w:space="0" w:color="auto"/>
            <w:bottom w:val="none" w:sz="0" w:space="0" w:color="auto"/>
            <w:right w:val="none" w:sz="0" w:space="0" w:color="auto"/>
          </w:divBdr>
        </w:div>
        <w:div w:id="226956449">
          <w:marLeft w:val="173"/>
          <w:marRight w:val="0"/>
          <w:marTop w:val="0"/>
          <w:marBottom w:val="45"/>
          <w:divBdr>
            <w:top w:val="none" w:sz="0" w:space="0" w:color="auto"/>
            <w:left w:val="none" w:sz="0" w:space="0" w:color="auto"/>
            <w:bottom w:val="none" w:sz="0" w:space="0" w:color="auto"/>
            <w:right w:val="none" w:sz="0" w:space="0" w:color="auto"/>
          </w:divBdr>
        </w:div>
      </w:divsChild>
    </w:div>
    <w:div w:id="526914155">
      <w:bodyDiv w:val="1"/>
      <w:marLeft w:val="0"/>
      <w:marRight w:val="0"/>
      <w:marTop w:val="0"/>
      <w:marBottom w:val="0"/>
      <w:divBdr>
        <w:top w:val="none" w:sz="0" w:space="0" w:color="auto"/>
        <w:left w:val="none" w:sz="0" w:space="0" w:color="auto"/>
        <w:bottom w:val="none" w:sz="0" w:space="0" w:color="auto"/>
        <w:right w:val="none" w:sz="0" w:space="0" w:color="auto"/>
      </w:divBdr>
    </w:div>
    <w:div w:id="529104881">
      <w:bodyDiv w:val="1"/>
      <w:marLeft w:val="0"/>
      <w:marRight w:val="0"/>
      <w:marTop w:val="0"/>
      <w:marBottom w:val="0"/>
      <w:divBdr>
        <w:top w:val="none" w:sz="0" w:space="0" w:color="auto"/>
        <w:left w:val="none" w:sz="0" w:space="0" w:color="auto"/>
        <w:bottom w:val="none" w:sz="0" w:space="0" w:color="auto"/>
        <w:right w:val="none" w:sz="0" w:space="0" w:color="auto"/>
      </w:divBdr>
    </w:div>
    <w:div w:id="530075091">
      <w:bodyDiv w:val="1"/>
      <w:marLeft w:val="0"/>
      <w:marRight w:val="0"/>
      <w:marTop w:val="0"/>
      <w:marBottom w:val="0"/>
      <w:divBdr>
        <w:top w:val="none" w:sz="0" w:space="0" w:color="auto"/>
        <w:left w:val="none" w:sz="0" w:space="0" w:color="auto"/>
        <w:bottom w:val="none" w:sz="0" w:space="0" w:color="auto"/>
        <w:right w:val="none" w:sz="0" w:space="0" w:color="auto"/>
      </w:divBdr>
    </w:div>
    <w:div w:id="534074296">
      <w:bodyDiv w:val="1"/>
      <w:marLeft w:val="0"/>
      <w:marRight w:val="0"/>
      <w:marTop w:val="0"/>
      <w:marBottom w:val="0"/>
      <w:divBdr>
        <w:top w:val="none" w:sz="0" w:space="0" w:color="auto"/>
        <w:left w:val="none" w:sz="0" w:space="0" w:color="auto"/>
        <w:bottom w:val="none" w:sz="0" w:space="0" w:color="auto"/>
        <w:right w:val="none" w:sz="0" w:space="0" w:color="auto"/>
      </w:divBdr>
    </w:div>
    <w:div w:id="539126974">
      <w:bodyDiv w:val="1"/>
      <w:marLeft w:val="0"/>
      <w:marRight w:val="0"/>
      <w:marTop w:val="0"/>
      <w:marBottom w:val="0"/>
      <w:divBdr>
        <w:top w:val="none" w:sz="0" w:space="0" w:color="auto"/>
        <w:left w:val="none" w:sz="0" w:space="0" w:color="auto"/>
        <w:bottom w:val="none" w:sz="0" w:space="0" w:color="auto"/>
        <w:right w:val="none" w:sz="0" w:space="0" w:color="auto"/>
      </w:divBdr>
    </w:div>
    <w:div w:id="539317628">
      <w:bodyDiv w:val="1"/>
      <w:marLeft w:val="0"/>
      <w:marRight w:val="0"/>
      <w:marTop w:val="0"/>
      <w:marBottom w:val="0"/>
      <w:divBdr>
        <w:top w:val="none" w:sz="0" w:space="0" w:color="auto"/>
        <w:left w:val="none" w:sz="0" w:space="0" w:color="auto"/>
        <w:bottom w:val="none" w:sz="0" w:space="0" w:color="auto"/>
        <w:right w:val="none" w:sz="0" w:space="0" w:color="auto"/>
      </w:divBdr>
      <w:divsChild>
        <w:div w:id="342514000">
          <w:marLeft w:val="547"/>
          <w:marRight w:val="0"/>
          <w:marTop w:val="0"/>
          <w:marBottom w:val="0"/>
          <w:divBdr>
            <w:top w:val="none" w:sz="0" w:space="0" w:color="auto"/>
            <w:left w:val="none" w:sz="0" w:space="0" w:color="auto"/>
            <w:bottom w:val="none" w:sz="0" w:space="0" w:color="auto"/>
            <w:right w:val="none" w:sz="0" w:space="0" w:color="auto"/>
          </w:divBdr>
        </w:div>
        <w:div w:id="286933494">
          <w:marLeft w:val="547"/>
          <w:marRight w:val="0"/>
          <w:marTop w:val="0"/>
          <w:marBottom w:val="0"/>
          <w:divBdr>
            <w:top w:val="none" w:sz="0" w:space="0" w:color="auto"/>
            <w:left w:val="none" w:sz="0" w:space="0" w:color="auto"/>
            <w:bottom w:val="none" w:sz="0" w:space="0" w:color="auto"/>
            <w:right w:val="none" w:sz="0" w:space="0" w:color="auto"/>
          </w:divBdr>
        </w:div>
      </w:divsChild>
    </w:div>
    <w:div w:id="541481365">
      <w:bodyDiv w:val="1"/>
      <w:marLeft w:val="0"/>
      <w:marRight w:val="0"/>
      <w:marTop w:val="0"/>
      <w:marBottom w:val="0"/>
      <w:divBdr>
        <w:top w:val="none" w:sz="0" w:space="0" w:color="auto"/>
        <w:left w:val="none" w:sz="0" w:space="0" w:color="auto"/>
        <w:bottom w:val="none" w:sz="0" w:space="0" w:color="auto"/>
        <w:right w:val="none" w:sz="0" w:space="0" w:color="auto"/>
      </w:divBdr>
      <w:divsChild>
        <w:div w:id="1663118016">
          <w:marLeft w:val="302"/>
          <w:marRight w:val="0"/>
          <w:marTop w:val="128"/>
          <w:marBottom w:val="128"/>
          <w:divBdr>
            <w:top w:val="none" w:sz="0" w:space="0" w:color="auto"/>
            <w:left w:val="none" w:sz="0" w:space="0" w:color="auto"/>
            <w:bottom w:val="none" w:sz="0" w:space="0" w:color="auto"/>
            <w:right w:val="none" w:sz="0" w:space="0" w:color="auto"/>
          </w:divBdr>
        </w:div>
      </w:divsChild>
    </w:div>
    <w:div w:id="544292648">
      <w:bodyDiv w:val="1"/>
      <w:marLeft w:val="0"/>
      <w:marRight w:val="0"/>
      <w:marTop w:val="0"/>
      <w:marBottom w:val="0"/>
      <w:divBdr>
        <w:top w:val="none" w:sz="0" w:space="0" w:color="auto"/>
        <w:left w:val="none" w:sz="0" w:space="0" w:color="auto"/>
        <w:bottom w:val="none" w:sz="0" w:space="0" w:color="auto"/>
        <w:right w:val="none" w:sz="0" w:space="0" w:color="auto"/>
      </w:divBdr>
    </w:div>
    <w:div w:id="549461516">
      <w:bodyDiv w:val="1"/>
      <w:marLeft w:val="0"/>
      <w:marRight w:val="0"/>
      <w:marTop w:val="0"/>
      <w:marBottom w:val="0"/>
      <w:divBdr>
        <w:top w:val="none" w:sz="0" w:space="0" w:color="auto"/>
        <w:left w:val="none" w:sz="0" w:space="0" w:color="auto"/>
        <w:bottom w:val="none" w:sz="0" w:space="0" w:color="auto"/>
        <w:right w:val="none" w:sz="0" w:space="0" w:color="auto"/>
      </w:divBdr>
      <w:divsChild>
        <w:div w:id="770931701">
          <w:marLeft w:val="446"/>
          <w:marRight w:val="0"/>
          <w:marTop w:val="0"/>
          <w:marBottom w:val="120"/>
          <w:divBdr>
            <w:top w:val="none" w:sz="0" w:space="0" w:color="auto"/>
            <w:left w:val="none" w:sz="0" w:space="0" w:color="auto"/>
            <w:bottom w:val="none" w:sz="0" w:space="0" w:color="auto"/>
            <w:right w:val="none" w:sz="0" w:space="0" w:color="auto"/>
          </w:divBdr>
        </w:div>
      </w:divsChild>
    </w:div>
    <w:div w:id="549726134">
      <w:bodyDiv w:val="1"/>
      <w:marLeft w:val="0"/>
      <w:marRight w:val="0"/>
      <w:marTop w:val="0"/>
      <w:marBottom w:val="0"/>
      <w:divBdr>
        <w:top w:val="none" w:sz="0" w:space="0" w:color="auto"/>
        <w:left w:val="none" w:sz="0" w:space="0" w:color="auto"/>
        <w:bottom w:val="none" w:sz="0" w:space="0" w:color="auto"/>
        <w:right w:val="none" w:sz="0" w:space="0" w:color="auto"/>
      </w:divBdr>
    </w:div>
    <w:div w:id="552618949">
      <w:bodyDiv w:val="1"/>
      <w:marLeft w:val="0"/>
      <w:marRight w:val="0"/>
      <w:marTop w:val="0"/>
      <w:marBottom w:val="0"/>
      <w:divBdr>
        <w:top w:val="none" w:sz="0" w:space="0" w:color="auto"/>
        <w:left w:val="none" w:sz="0" w:space="0" w:color="auto"/>
        <w:bottom w:val="none" w:sz="0" w:space="0" w:color="auto"/>
        <w:right w:val="none" w:sz="0" w:space="0" w:color="auto"/>
      </w:divBdr>
      <w:divsChild>
        <w:div w:id="1715692572">
          <w:marLeft w:val="461"/>
          <w:marRight w:val="0"/>
          <w:marTop w:val="0"/>
          <w:marBottom w:val="108"/>
          <w:divBdr>
            <w:top w:val="none" w:sz="0" w:space="0" w:color="auto"/>
            <w:left w:val="none" w:sz="0" w:space="0" w:color="auto"/>
            <w:bottom w:val="none" w:sz="0" w:space="0" w:color="auto"/>
            <w:right w:val="none" w:sz="0" w:space="0" w:color="auto"/>
          </w:divBdr>
        </w:div>
        <w:div w:id="2103794768">
          <w:marLeft w:val="1195"/>
          <w:marRight w:val="0"/>
          <w:marTop w:val="0"/>
          <w:marBottom w:val="108"/>
          <w:divBdr>
            <w:top w:val="none" w:sz="0" w:space="0" w:color="auto"/>
            <w:left w:val="none" w:sz="0" w:space="0" w:color="auto"/>
            <w:bottom w:val="none" w:sz="0" w:space="0" w:color="auto"/>
            <w:right w:val="none" w:sz="0" w:space="0" w:color="auto"/>
          </w:divBdr>
        </w:div>
        <w:div w:id="1183209510">
          <w:marLeft w:val="2232"/>
          <w:marRight w:val="0"/>
          <w:marTop w:val="0"/>
          <w:marBottom w:val="108"/>
          <w:divBdr>
            <w:top w:val="none" w:sz="0" w:space="0" w:color="auto"/>
            <w:left w:val="none" w:sz="0" w:space="0" w:color="auto"/>
            <w:bottom w:val="none" w:sz="0" w:space="0" w:color="auto"/>
            <w:right w:val="none" w:sz="0" w:space="0" w:color="auto"/>
          </w:divBdr>
        </w:div>
        <w:div w:id="1553883373">
          <w:marLeft w:val="2232"/>
          <w:marRight w:val="0"/>
          <w:marTop w:val="0"/>
          <w:marBottom w:val="108"/>
          <w:divBdr>
            <w:top w:val="none" w:sz="0" w:space="0" w:color="auto"/>
            <w:left w:val="none" w:sz="0" w:space="0" w:color="auto"/>
            <w:bottom w:val="none" w:sz="0" w:space="0" w:color="auto"/>
            <w:right w:val="none" w:sz="0" w:space="0" w:color="auto"/>
          </w:divBdr>
        </w:div>
        <w:div w:id="279142771">
          <w:marLeft w:val="1195"/>
          <w:marRight w:val="0"/>
          <w:marTop w:val="0"/>
          <w:marBottom w:val="108"/>
          <w:divBdr>
            <w:top w:val="none" w:sz="0" w:space="0" w:color="auto"/>
            <w:left w:val="none" w:sz="0" w:space="0" w:color="auto"/>
            <w:bottom w:val="none" w:sz="0" w:space="0" w:color="auto"/>
            <w:right w:val="none" w:sz="0" w:space="0" w:color="auto"/>
          </w:divBdr>
        </w:div>
        <w:div w:id="1832288075">
          <w:marLeft w:val="2232"/>
          <w:marRight w:val="0"/>
          <w:marTop w:val="0"/>
          <w:marBottom w:val="108"/>
          <w:divBdr>
            <w:top w:val="none" w:sz="0" w:space="0" w:color="auto"/>
            <w:left w:val="none" w:sz="0" w:space="0" w:color="auto"/>
            <w:bottom w:val="none" w:sz="0" w:space="0" w:color="auto"/>
            <w:right w:val="none" w:sz="0" w:space="0" w:color="auto"/>
          </w:divBdr>
        </w:div>
      </w:divsChild>
    </w:div>
    <w:div w:id="557321742">
      <w:bodyDiv w:val="1"/>
      <w:marLeft w:val="0"/>
      <w:marRight w:val="0"/>
      <w:marTop w:val="0"/>
      <w:marBottom w:val="0"/>
      <w:divBdr>
        <w:top w:val="none" w:sz="0" w:space="0" w:color="auto"/>
        <w:left w:val="none" w:sz="0" w:space="0" w:color="auto"/>
        <w:bottom w:val="none" w:sz="0" w:space="0" w:color="auto"/>
        <w:right w:val="none" w:sz="0" w:space="0" w:color="auto"/>
      </w:divBdr>
    </w:div>
    <w:div w:id="559249405">
      <w:bodyDiv w:val="1"/>
      <w:marLeft w:val="0"/>
      <w:marRight w:val="0"/>
      <w:marTop w:val="0"/>
      <w:marBottom w:val="0"/>
      <w:divBdr>
        <w:top w:val="none" w:sz="0" w:space="0" w:color="auto"/>
        <w:left w:val="none" w:sz="0" w:space="0" w:color="auto"/>
        <w:bottom w:val="none" w:sz="0" w:space="0" w:color="auto"/>
        <w:right w:val="none" w:sz="0" w:space="0" w:color="auto"/>
      </w:divBdr>
      <w:divsChild>
        <w:div w:id="1145857409">
          <w:marLeft w:val="274"/>
          <w:marRight w:val="0"/>
          <w:marTop w:val="0"/>
          <w:marBottom w:val="0"/>
          <w:divBdr>
            <w:top w:val="none" w:sz="0" w:space="0" w:color="auto"/>
            <w:left w:val="none" w:sz="0" w:space="0" w:color="auto"/>
            <w:bottom w:val="none" w:sz="0" w:space="0" w:color="auto"/>
            <w:right w:val="none" w:sz="0" w:space="0" w:color="auto"/>
          </w:divBdr>
        </w:div>
      </w:divsChild>
    </w:div>
    <w:div w:id="562832629">
      <w:bodyDiv w:val="1"/>
      <w:marLeft w:val="0"/>
      <w:marRight w:val="0"/>
      <w:marTop w:val="0"/>
      <w:marBottom w:val="0"/>
      <w:divBdr>
        <w:top w:val="none" w:sz="0" w:space="0" w:color="auto"/>
        <w:left w:val="none" w:sz="0" w:space="0" w:color="auto"/>
        <w:bottom w:val="none" w:sz="0" w:space="0" w:color="auto"/>
        <w:right w:val="none" w:sz="0" w:space="0" w:color="auto"/>
      </w:divBdr>
      <w:divsChild>
        <w:div w:id="1488782173">
          <w:marLeft w:val="446"/>
          <w:marRight w:val="0"/>
          <w:marTop w:val="0"/>
          <w:marBottom w:val="120"/>
          <w:divBdr>
            <w:top w:val="none" w:sz="0" w:space="0" w:color="auto"/>
            <w:left w:val="none" w:sz="0" w:space="0" w:color="auto"/>
            <w:bottom w:val="none" w:sz="0" w:space="0" w:color="auto"/>
            <w:right w:val="none" w:sz="0" w:space="0" w:color="auto"/>
          </w:divBdr>
        </w:div>
      </w:divsChild>
    </w:div>
    <w:div w:id="564413371">
      <w:bodyDiv w:val="1"/>
      <w:marLeft w:val="0"/>
      <w:marRight w:val="0"/>
      <w:marTop w:val="0"/>
      <w:marBottom w:val="0"/>
      <w:divBdr>
        <w:top w:val="none" w:sz="0" w:space="0" w:color="auto"/>
        <w:left w:val="none" w:sz="0" w:space="0" w:color="auto"/>
        <w:bottom w:val="none" w:sz="0" w:space="0" w:color="auto"/>
        <w:right w:val="none" w:sz="0" w:space="0" w:color="auto"/>
      </w:divBdr>
      <w:divsChild>
        <w:div w:id="1217352590">
          <w:marLeft w:val="461"/>
          <w:marRight w:val="0"/>
          <w:marTop w:val="0"/>
          <w:marBottom w:val="120"/>
          <w:divBdr>
            <w:top w:val="none" w:sz="0" w:space="0" w:color="auto"/>
            <w:left w:val="none" w:sz="0" w:space="0" w:color="auto"/>
            <w:bottom w:val="none" w:sz="0" w:space="0" w:color="auto"/>
            <w:right w:val="none" w:sz="0" w:space="0" w:color="auto"/>
          </w:divBdr>
        </w:div>
      </w:divsChild>
    </w:div>
    <w:div w:id="566763432">
      <w:bodyDiv w:val="1"/>
      <w:marLeft w:val="0"/>
      <w:marRight w:val="0"/>
      <w:marTop w:val="0"/>
      <w:marBottom w:val="0"/>
      <w:divBdr>
        <w:top w:val="none" w:sz="0" w:space="0" w:color="auto"/>
        <w:left w:val="none" w:sz="0" w:space="0" w:color="auto"/>
        <w:bottom w:val="none" w:sz="0" w:space="0" w:color="auto"/>
        <w:right w:val="none" w:sz="0" w:space="0" w:color="auto"/>
      </w:divBdr>
    </w:div>
    <w:div w:id="568811310">
      <w:bodyDiv w:val="1"/>
      <w:marLeft w:val="0"/>
      <w:marRight w:val="0"/>
      <w:marTop w:val="0"/>
      <w:marBottom w:val="0"/>
      <w:divBdr>
        <w:top w:val="none" w:sz="0" w:space="0" w:color="auto"/>
        <w:left w:val="none" w:sz="0" w:space="0" w:color="auto"/>
        <w:bottom w:val="none" w:sz="0" w:space="0" w:color="auto"/>
        <w:right w:val="none" w:sz="0" w:space="0" w:color="auto"/>
      </w:divBdr>
    </w:div>
    <w:div w:id="573707927">
      <w:bodyDiv w:val="1"/>
      <w:marLeft w:val="0"/>
      <w:marRight w:val="0"/>
      <w:marTop w:val="0"/>
      <w:marBottom w:val="0"/>
      <w:divBdr>
        <w:top w:val="none" w:sz="0" w:space="0" w:color="auto"/>
        <w:left w:val="none" w:sz="0" w:space="0" w:color="auto"/>
        <w:bottom w:val="none" w:sz="0" w:space="0" w:color="auto"/>
        <w:right w:val="none" w:sz="0" w:space="0" w:color="auto"/>
      </w:divBdr>
    </w:div>
    <w:div w:id="581912015">
      <w:bodyDiv w:val="1"/>
      <w:marLeft w:val="0"/>
      <w:marRight w:val="0"/>
      <w:marTop w:val="0"/>
      <w:marBottom w:val="0"/>
      <w:divBdr>
        <w:top w:val="none" w:sz="0" w:space="0" w:color="auto"/>
        <w:left w:val="none" w:sz="0" w:space="0" w:color="auto"/>
        <w:bottom w:val="none" w:sz="0" w:space="0" w:color="auto"/>
        <w:right w:val="none" w:sz="0" w:space="0" w:color="auto"/>
      </w:divBdr>
    </w:div>
    <w:div w:id="582834001">
      <w:bodyDiv w:val="1"/>
      <w:marLeft w:val="0"/>
      <w:marRight w:val="0"/>
      <w:marTop w:val="0"/>
      <w:marBottom w:val="0"/>
      <w:divBdr>
        <w:top w:val="none" w:sz="0" w:space="0" w:color="auto"/>
        <w:left w:val="none" w:sz="0" w:space="0" w:color="auto"/>
        <w:bottom w:val="none" w:sz="0" w:space="0" w:color="auto"/>
        <w:right w:val="none" w:sz="0" w:space="0" w:color="auto"/>
      </w:divBdr>
    </w:div>
    <w:div w:id="585772990">
      <w:bodyDiv w:val="1"/>
      <w:marLeft w:val="0"/>
      <w:marRight w:val="0"/>
      <w:marTop w:val="0"/>
      <w:marBottom w:val="0"/>
      <w:divBdr>
        <w:top w:val="none" w:sz="0" w:space="0" w:color="auto"/>
        <w:left w:val="none" w:sz="0" w:space="0" w:color="auto"/>
        <w:bottom w:val="none" w:sz="0" w:space="0" w:color="auto"/>
        <w:right w:val="none" w:sz="0" w:space="0" w:color="auto"/>
      </w:divBdr>
      <w:divsChild>
        <w:div w:id="1299649345">
          <w:marLeft w:val="547"/>
          <w:marRight w:val="0"/>
          <w:marTop w:val="0"/>
          <w:marBottom w:val="0"/>
          <w:divBdr>
            <w:top w:val="none" w:sz="0" w:space="0" w:color="auto"/>
            <w:left w:val="none" w:sz="0" w:space="0" w:color="auto"/>
            <w:bottom w:val="none" w:sz="0" w:space="0" w:color="auto"/>
            <w:right w:val="none" w:sz="0" w:space="0" w:color="auto"/>
          </w:divBdr>
        </w:div>
      </w:divsChild>
    </w:div>
    <w:div w:id="589779730">
      <w:bodyDiv w:val="1"/>
      <w:marLeft w:val="0"/>
      <w:marRight w:val="0"/>
      <w:marTop w:val="0"/>
      <w:marBottom w:val="0"/>
      <w:divBdr>
        <w:top w:val="none" w:sz="0" w:space="0" w:color="auto"/>
        <w:left w:val="none" w:sz="0" w:space="0" w:color="auto"/>
        <w:bottom w:val="none" w:sz="0" w:space="0" w:color="auto"/>
        <w:right w:val="none" w:sz="0" w:space="0" w:color="auto"/>
      </w:divBdr>
      <w:divsChild>
        <w:div w:id="1477142983">
          <w:marLeft w:val="547"/>
          <w:marRight w:val="0"/>
          <w:marTop w:val="0"/>
          <w:marBottom w:val="0"/>
          <w:divBdr>
            <w:top w:val="none" w:sz="0" w:space="0" w:color="auto"/>
            <w:left w:val="none" w:sz="0" w:space="0" w:color="auto"/>
            <w:bottom w:val="none" w:sz="0" w:space="0" w:color="auto"/>
            <w:right w:val="none" w:sz="0" w:space="0" w:color="auto"/>
          </w:divBdr>
        </w:div>
      </w:divsChild>
    </w:div>
    <w:div w:id="590165204">
      <w:bodyDiv w:val="1"/>
      <w:marLeft w:val="0"/>
      <w:marRight w:val="0"/>
      <w:marTop w:val="0"/>
      <w:marBottom w:val="0"/>
      <w:divBdr>
        <w:top w:val="none" w:sz="0" w:space="0" w:color="auto"/>
        <w:left w:val="none" w:sz="0" w:space="0" w:color="auto"/>
        <w:bottom w:val="none" w:sz="0" w:space="0" w:color="auto"/>
        <w:right w:val="none" w:sz="0" w:space="0" w:color="auto"/>
      </w:divBdr>
      <w:divsChild>
        <w:div w:id="290133505">
          <w:marLeft w:val="288"/>
          <w:marRight w:val="0"/>
          <w:marTop w:val="60"/>
          <w:marBottom w:val="0"/>
          <w:divBdr>
            <w:top w:val="none" w:sz="0" w:space="0" w:color="auto"/>
            <w:left w:val="none" w:sz="0" w:space="0" w:color="auto"/>
            <w:bottom w:val="none" w:sz="0" w:space="0" w:color="auto"/>
            <w:right w:val="none" w:sz="0" w:space="0" w:color="auto"/>
          </w:divBdr>
        </w:div>
        <w:div w:id="495808742">
          <w:marLeft w:val="288"/>
          <w:marRight w:val="0"/>
          <w:marTop w:val="60"/>
          <w:marBottom w:val="0"/>
          <w:divBdr>
            <w:top w:val="none" w:sz="0" w:space="0" w:color="auto"/>
            <w:left w:val="none" w:sz="0" w:space="0" w:color="auto"/>
            <w:bottom w:val="none" w:sz="0" w:space="0" w:color="auto"/>
            <w:right w:val="none" w:sz="0" w:space="0" w:color="auto"/>
          </w:divBdr>
        </w:div>
        <w:div w:id="507866037">
          <w:marLeft w:val="288"/>
          <w:marRight w:val="0"/>
          <w:marTop w:val="60"/>
          <w:marBottom w:val="0"/>
          <w:divBdr>
            <w:top w:val="none" w:sz="0" w:space="0" w:color="auto"/>
            <w:left w:val="none" w:sz="0" w:space="0" w:color="auto"/>
            <w:bottom w:val="none" w:sz="0" w:space="0" w:color="auto"/>
            <w:right w:val="none" w:sz="0" w:space="0" w:color="auto"/>
          </w:divBdr>
        </w:div>
      </w:divsChild>
    </w:div>
    <w:div w:id="592134035">
      <w:bodyDiv w:val="1"/>
      <w:marLeft w:val="0"/>
      <w:marRight w:val="0"/>
      <w:marTop w:val="0"/>
      <w:marBottom w:val="0"/>
      <w:divBdr>
        <w:top w:val="none" w:sz="0" w:space="0" w:color="auto"/>
        <w:left w:val="none" w:sz="0" w:space="0" w:color="auto"/>
        <w:bottom w:val="none" w:sz="0" w:space="0" w:color="auto"/>
        <w:right w:val="none" w:sz="0" w:space="0" w:color="auto"/>
      </w:divBdr>
    </w:div>
    <w:div w:id="592855951">
      <w:bodyDiv w:val="1"/>
      <w:marLeft w:val="0"/>
      <w:marRight w:val="0"/>
      <w:marTop w:val="0"/>
      <w:marBottom w:val="0"/>
      <w:divBdr>
        <w:top w:val="none" w:sz="0" w:space="0" w:color="auto"/>
        <w:left w:val="none" w:sz="0" w:space="0" w:color="auto"/>
        <w:bottom w:val="none" w:sz="0" w:space="0" w:color="auto"/>
        <w:right w:val="none" w:sz="0" w:space="0" w:color="auto"/>
      </w:divBdr>
      <w:divsChild>
        <w:div w:id="1384015390">
          <w:marLeft w:val="259"/>
          <w:marRight w:val="0"/>
          <w:marTop w:val="53"/>
          <w:marBottom w:val="128"/>
          <w:divBdr>
            <w:top w:val="none" w:sz="0" w:space="0" w:color="auto"/>
            <w:left w:val="none" w:sz="0" w:space="0" w:color="auto"/>
            <w:bottom w:val="none" w:sz="0" w:space="0" w:color="auto"/>
            <w:right w:val="none" w:sz="0" w:space="0" w:color="auto"/>
          </w:divBdr>
        </w:div>
      </w:divsChild>
    </w:div>
    <w:div w:id="595214122">
      <w:bodyDiv w:val="1"/>
      <w:marLeft w:val="0"/>
      <w:marRight w:val="0"/>
      <w:marTop w:val="0"/>
      <w:marBottom w:val="0"/>
      <w:divBdr>
        <w:top w:val="none" w:sz="0" w:space="0" w:color="auto"/>
        <w:left w:val="none" w:sz="0" w:space="0" w:color="auto"/>
        <w:bottom w:val="none" w:sz="0" w:space="0" w:color="auto"/>
        <w:right w:val="none" w:sz="0" w:space="0" w:color="auto"/>
      </w:divBdr>
      <w:divsChild>
        <w:div w:id="861629141">
          <w:marLeft w:val="547"/>
          <w:marRight w:val="0"/>
          <w:marTop w:val="0"/>
          <w:marBottom w:val="160"/>
          <w:divBdr>
            <w:top w:val="none" w:sz="0" w:space="0" w:color="auto"/>
            <w:left w:val="none" w:sz="0" w:space="0" w:color="auto"/>
            <w:bottom w:val="none" w:sz="0" w:space="0" w:color="auto"/>
            <w:right w:val="none" w:sz="0" w:space="0" w:color="auto"/>
          </w:divBdr>
        </w:div>
      </w:divsChild>
    </w:div>
    <w:div w:id="602080934">
      <w:bodyDiv w:val="1"/>
      <w:marLeft w:val="0"/>
      <w:marRight w:val="0"/>
      <w:marTop w:val="0"/>
      <w:marBottom w:val="0"/>
      <w:divBdr>
        <w:top w:val="none" w:sz="0" w:space="0" w:color="auto"/>
        <w:left w:val="none" w:sz="0" w:space="0" w:color="auto"/>
        <w:bottom w:val="none" w:sz="0" w:space="0" w:color="auto"/>
        <w:right w:val="none" w:sz="0" w:space="0" w:color="auto"/>
      </w:divBdr>
    </w:div>
    <w:div w:id="603154557">
      <w:bodyDiv w:val="1"/>
      <w:marLeft w:val="0"/>
      <w:marRight w:val="0"/>
      <w:marTop w:val="0"/>
      <w:marBottom w:val="0"/>
      <w:divBdr>
        <w:top w:val="none" w:sz="0" w:space="0" w:color="auto"/>
        <w:left w:val="none" w:sz="0" w:space="0" w:color="auto"/>
        <w:bottom w:val="none" w:sz="0" w:space="0" w:color="auto"/>
        <w:right w:val="none" w:sz="0" w:space="0" w:color="auto"/>
      </w:divBdr>
    </w:div>
    <w:div w:id="603610219">
      <w:bodyDiv w:val="1"/>
      <w:marLeft w:val="0"/>
      <w:marRight w:val="0"/>
      <w:marTop w:val="0"/>
      <w:marBottom w:val="0"/>
      <w:divBdr>
        <w:top w:val="none" w:sz="0" w:space="0" w:color="auto"/>
        <w:left w:val="none" w:sz="0" w:space="0" w:color="auto"/>
        <w:bottom w:val="none" w:sz="0" w:space="0" w:color="auto"/>
        <w:right w:val="none" w:sz="0" w:space="0" w:color="auto"/>
      </w:divBdr>
      <w:divsChild>
        <w:div w:id="1742752540">
          <w:marLeft w:val="360"/>
          <w:marRight w:val="0"/>
          <w:marTop w:val="0"/>
          <w:marBottom w:val="0"/>
          <w:divBdr>
            <w:top w:val="none" w:sz="0" w:space="0" w:color="auto"/>
            <w:left w:val="none" w:sz="0" w:space="0" w:color="auto"/>
            <w:bottom w:val="none" w:sz="0" w:space="0" w:color="auto"/>
            <w:right w:val="none" w:sz="0" w:space="0" w:color="auto"/>
          </w:divBdr>
        </w:div>
        <w:div w:id="1271400948">
          <w:marLeft w:val="360"/>
          <w:marRight w:val="0"/>
          <w:marTop w:val="0"/>
          <w:marBottom w:val="0"/>
          <w:divBdr>
            <w:top w:val="none" w:sz="0" w:space="0" w:color="auto"/>
            <w:left w:val="none" w:sz="0" w:space="0" w:color="auto"/>
            <w:bottom w:val="none" w:sz="0" w:space="0" w:color="auto"/>
            <w:right w:val="none" w:sz="0" w:space="0" w:color="auto"/>
          </w:divBdr>
        </w:div>
        <w:div w:id="20397645">
          <w:marLeft w:val="360"/>
          <w:marRight w:val="0"/>
          <w:marTop w:val="0"/>
          <w:marBottom w:val="0"/>
          <w:divBdr>
            <w:top w:val="none" w:sz="0" w:space="0" w:color="auto"/>
            <w:left w:val="none" w:sz="0" w:space="0" w:color="auto"/>
            <w:bottom w:val="none" w:sz="0" w:space="0" w:color="auto"/>
            <w:right w:val="none" w:sz="0" w:space="0" w:color="auto"/>
          </w:divBdr>
        </w:div>
        <w:div w:id="1583177449">
          <w:marLeft w:val="360"/>
          <w:marRight w:val="0"/>
          <w:marTop w:val="0"/>
          <w:marBottom w:val="0"/>
          <w:divBdr>
            <w:top w:val="none" w:sz="0" w:space="0" w:color="auto"/>
            <w:left w:val="none" w:sz="0" w:space="0" w:color="auto"/>
            <w:bottom w:val="none" w:sz="0" w:space="0" w:color="auto"/>
            <w:right w:val="none" w:sz="0" w:space="0" w:color="auto"/>
          </w:divBdr>
        </w:div>
        <w:div w:id="1958944509">
          <w:marLeft w:val="360"/>
          <w:marRight w:val="0"/>
          <w:marTop w:val="0"/>
          <w:marBottom w:val="0"/>
          <w:divBdr>
            <w:top w:val="none" w:sz="0" w:space="0" w:color="auto"/>
            <w:left w:val="none" w:sz="0" w:space="0" w:color="auto"/>
            <w:bottom w:val="none" w:sz="0" w:space="0" w:color="auto"/>
            <w:right w:val="none" w:sz="0" w:space="0" w:color="auto"/>
          </w:divBdr>
        </w:div>
        <w:div w:id="942304649">
          <w:marLeft w:val="360"/>
          <w:marRight w:val="0"/>
          <w:marTop w:val="0"/>
          <w:marBottom w:val="0"/>
          <w:divBdr>
            <w:top w:val="none" w:sz="0" w:space="0" w:color="auto"/>
            <w:left w:val="none" w:sz="0" w:space="0" w:color="auto"/>
            <w:bottom w:val="none" w:sz="0" w:space="0" w:color="auto"/>
            <w:right w:val="none" w:sz="0" w:space="0" w:color="auto"/>
          </w:divBdr>
        </w:div>
        <w:div w:id="1750343613">
          <w:marLeft w:val="360"/>
          <w:marRight w:val="0"/>
          <w:marTop w:val="0"/>
          <w:marBottom w:val="0"/>
          <w:divBdr>
            <w:top w:val="none" w:sz="0" w:space="0" w:color="auto"/>
            <w:left w:val="none" w:sz="0" w:space="0" w:color="auto"/>
            <w:bottom w:val="none" w:sz="0" w:space="0" w:color="auto"/>
            <w:right w:val="none" w:sz="0" w:space="0" w:color="auto"/>
          </w:divBdr>
        </w:div>
      </w:divsChild>
    </w:div>
    <w:div w:id="604113792">
      <w:bodyDiv w:val="1"/>
      <w:marLeft w:val="0"/>
      <w:marRight w:val="0"/>
      <w:marTop w:val="0"/>
      <w:marBottom w:val="0"/>
      <w:divBdr>
        <w:top w:val="none" w:sz="0" w:space="0" w:color="auto"/>
        <w:left w:val="none" w:sz="0" w:space="0" w:color="auto"/>
        <w:bottom w:val="none" w:sz="0" w:space="0" w:color="auto"/>
        <w:right w:val="none" w:sz="0" w:space="0" w:color="auto"/>
      </w:divBdr>
      <w:divsChild>
        <w:div w:id="1871335260">
          <w:marLeft w:val="547"/>
          <w:marRight w:val="0"/>
          <w:marTop w:val="0"/>
          <w:marBottom w:val="0"/>
          <w:divBdr>
            <w:top w:val="none" w:sz="0" w:space="0" w:color="auto"/>
            <w:left w:val="none" w:sz="0" w:space="0" w:color="auto"/>
            <w:bottom w:val="none" w:sz="0" w:space="0" w:color="auto"/>
            <w:right w:val="none" w:sz="0" w:space="0" w:color="auto"/>
          </w:divBdr>
        </w:div>
      </w:divsChild>
    </w:div>
    <w:div w:id="617640229">
      <w:bodyDiv w:val="1"/>
      <w:marLeft w:val="0"/>
      <w:marRight w:val="0"/>
      <w:marTop w:val="0"/>
      <w:marBottom w:val="0"/>
      <w:divBdr>
        <w:top w:val="none" w:sz="0" w:space="0" w:color="auto"/>
        <w:left w:val="none" w:sz="0" w:space="0" w:color="auto"/>
        <w:bottom w:val="none" w:sz="0" w:space="0" w:color="auto"/>
        <w:right w:val="none" w:sz="0" w:space="0" w:color="auto"/>
      </w:divBdr>
    </w:div>
    <w:div w:id="622613964">
      <w:bodyDiv w:val="1"/>
      <w:marLeft w:val="0"/>
      <w:marRight w:val="0"/>
      <w:marTop w:val="0"/>
      <w:marBottom w:val="0"/>
      <w:divBdr>
        <w:top w:val="none" w:sz="0" w:space="0" w:color="auto"/>
        <w:left w:val="none" w:sz="0" w:space="0" w:color="auto"/>
        <w:bottom w:val="none" w:sz="0" w:space="0" w:color="auto"/>
        <w:right w:val="none" w:sz="0" w:space="0" w:color="auto"/>
      </w:divBdr>
      <w:divsChild>
        <w:div w:id="1346710349">
          <w:marLeft w:val="274"/>
          <w:marRight w:val="0"/>
          <w:marTop w:val="0"/>
          <w:marBottom w:val="0"/>
          <w:divBdr>
            <w:top w:val="none" w:sz="0" w:space="0" w:color="auto"/>
            <w:left w:val="none" w:sz="0" w:space="0" w:color="auto"/>
            <w:bottom w:val="none" w:sz="0" w:space="0" w:color="auto"/>
            <w:right w:val="none" w:sz="0" w:space="0" w:color="auto"/>
          </w:divBdr>
        </w:div>
        <w:div w:id="1546796510">
          <w:marLeft w:val="274"/>
          <w:marRight w:val="0"/>
          <w:marTop w:val="0"/>
          <w:marBottom w:val="0"/>
          <w:divBdr>
            <w:top w:val="none" w:sz="0" w:space="0" w:color="auto"/>
            <w:left w:val="none" w:sz="0" w:space="0" w:color="auto"/>
            <w:bottom w:val="none" w:sz="0" w:space="0" w:color="auto"/>
            <w:right w:val="none" w:sz="0" w:space="0" w:color="auto"/>
          </w:divBdr>
        </w:div>
        <w:div w:id="769546537">
          <w:marLeft w:val="274"/>
          <w:marRight w:val="0"/>
          <w:marTop w:val="0"/>
          <w:marBottom w:val="0"/>
          <w:divBdr>
            <w:top w:val="none" w:sz="0" w:space="0" w:color="auto"/>
            <w:left w:val="none" w:sz="0" w:space="0" w:color="auto"/>
            <w:bottom w:val="none" w:sz="0" w:space="0" w:color="auto"/>
            <w:right w:val="none" w:sz="0" w:space="0" w:color="auto"/>
          </w:divBdr>
        </w:div>
      </w:divsChild>
    </w:div>
    <w:div w:id="624385020">
      <w:bodyDiv w:val="1"/>
      <w:marLeft w:val="0"/>
      <w:marRight w:val="0"/>
      <w:marTop w:val="0"/>
      <w:marBottom w:val="0"/>
      <w:divBdr>
        <w:top w:val="none" w:sz="0" w:space="0" w:color="auto"/>
        <w:left w:val="none" w:sz="0" w:space="0" w:color="auto"/>
        <w:bottom w:val="none" w:sz="0" w:space="0" w:color="auto"/>
        <w:right w:val="none" w:sz="0" w:space="0" w:color="auto"/>
      </w:divBdr>
      <w:divsChild>
        <w:div w:id="1798796754">
          <w:marLeft w:val="461"/>
          <w:marRight w:val="0"/>
          <w:marTop w:val="60"/>
          <w:marBottom w:val="0"/>
          <w:divBdr>
            <w:top w:val="none" w:sz="0" w:space="0" w:color="auto"/>
            <w:left w:val="none" w:sz="0" w:space="0" w:color="auto"/>
            <w:bottom w:val="none" w:sz="0" w:space="0" w:color="auto"/>
            <w:right w:val="none" w:sz="0" w:space="0" w:color="auto"/>
          </w:divBdr>
        </w:div>
        <w:div w:id="1519656299">
          <w:marLeft w:val="461"/>
          <w:marRight w:val="0"/>
          <w:marTop w:val="60"/>
          <w:marBottom w:val="0"/>
          <w:divBdr>
            <w:top w:val="none" w:sz="0" w:space="0" w:color="auto"/>
            <w:left w:val="none" w:sz="0" w:space="0" w:color="auto"/>
            <w:bottom w:val="none" w:sz="0" w:space="0" w:color="auto"/>
            <w:right w:val="none" w:sz="0" w:space="0" w:color="auto"/>
          </w:divBdr>
        </w:div>
      </w:divsChild>
    </w:div>
    <w:div w:id="628706065">
      <w:bodyDiv w:val="1"/>
      <w:marLeft w:val="0"/>
      <w:marRight w:val="0"/>
      <w:marTop w:val="0"/>
      <w:marBottom w:val="0"/>
      <w:divBdr>
        <w:top w:val="none" w:sz="0" w:space="0" w:color="auto"/>
        <w:left w:val="none" w:sz="0" w:space="0" w:color="auto"/>
        <w:bottom w:val="none" w:sz="0" w:space="0" w:color="auto"/>
        <w:right w:val="none" w:sz="0" w:space="0" w:color="auto"/>
      </w:divBdr>
    </w:div>
    <w:div w:id="632558469">
      <w:bodyDiv w:val="1"/>
      <w:marLeft w:val="0"/>
      <w:marRight w:val="0"/>
      <w:marTop w:val="0"/>
      <w:marBottom w:val="0"/>
      <w:divBdr>
        <w:top w:val="none" w:sz="0" w:space="0" w:color="auto"/>
        <w:left w:val="none" w:sz="0" w:space="0" w:color="auto"/>
        <w:bottom w:val="none" w:sz="0" w:space="0" w:color="auto"/>
        <w:right w:val="none" w:sz="0" w:space="0" w:color="auto"/>
      </w:divBdr>
      <w:divsChild>
        <w:div w:id="935408077">
          <w:marLeft w:val="547"/>
          <w:marRight w:val="0"/>
          <w:marTop w:val="0"/>
          <w:marBottom w:val="280"/>
          <w:divBdr>
            <w:top w:val="none" w:sz="0" w:space="0" w:color="auto"/>
            <w:left w:val="none" w:sz="0" w:space="0" w:color="auto"/>
            <w:bottom w:val="none" w:sz="0" w:space="0" w:color="auto"/>
            <w:right w:val="none" w:sz="0" w:space="0" w:color="auto"/>
          </w:divBdr>
        </w:div>
      </w:divsChild>
    </w:div>
    <w:div w:id="633366569">
      <w:bodyDiv w:val="1"/>
      <w:marLeft w:val="0"/>
      <w:marRight w:val="0"/>
      <w:marTop w:val="0"/>
      <w:marBottom w:val="0"/>
      <w:divBdr>
        <w:top w:val="none" w:sz="0" w:space="0" w:color="auto"/>
        <w:left w:val="none" w:sz="0" w:space="0" w:color="auto"/>
        <w:bottom w:val="none" w:sz="0" w:space="0" w:color="auto"/>
        <w:right w:val="none" w:sz="0" w:space="0" w:color="auto"/>
      </w:divBdr>
      <w:divsChild>
        <w:div w:id="886717512">
          <w:marLeft w:val="461"/>
          <w:marRight w:val="0"/>
          <w:marTop w:val="0"/>
          <w:marBottom w:val="108"/>
          <w:divBdr>
            <w:top w:val="none" w:sz="0" w:space="0" w:color="auto"/>
            <w:left w:val="none" w:sz="0" w:space="0" w:color="auto"/>
            <w:bottom w:val="none" w:sz="0" w:space="0" w:color="auto"/>
            <w:right w:val="none" w:sz="0" w:space="0" w:color="auto"/>
          </w:divBdr>
        </w:div>
      </w:divsChild>
    </w:div>
    <w:div w:id="634406818">
      <w:bodyDiv w:val="1"/>
      <w:marLeft w:val="0"/>
      <w:marRight w:val="0"/>
      <w:marTop w:val="0"/>
      <w:marBottom w:val="0"/>
      <w:divBdr>
        <w:top w:val="none" w:sz="0" w:space="0" w:color="auto"/>
        <w:left w:val="none" w:sz="0" w:space="0" w:color="auto"/>
        <w:bottom w:val="none" w:sz="0" w:space="0" w:color="auto"/>
        <w:right w:val="none" w:sz="0" w:space="0" w:color="auto"/>
      </w:divBdr>
    </w:div>
    <w:div w:id="634680624">
      <w:bodyDiv w:val="1"/>
      <w:marLeft w:val="0"/>
      <w:marRight w:val="0"/>
      <w:marTop w:val="0"/>
      <w:marBottom w:val="0"/>
      <w:divBdr>
        <w:top w:val="none" w:sz="0" w:space="0" w:color="auto"/>
        <w:left w:val="none" w:sz="0" w:space="0" w:color="auto"/>
        <w:bottom w:val="none" w:sz="0" w:space="0" w:color="auto"/>
        <w:right w:val="none" w:sz="0" w:space="0" w:color="auto"/>
      </w:divBdr>
    </w:div>
    <w:div w:id="635528827">
      <w:bodyDiv w:val="1"/>
      <w:marLeft w:val="0"/>
      <w:marRight w:val="0"/>
      <w:marTop w:val="0"/>
      <w:marBottom w:val="0"/>
      <w:divBdr>
        <w:top w:val="none" w:sz="0" w:space="0" w:color="auto"/>
        <w:left w:val="none" w:sz="0" w:space="0" w:color="auto"/>
        <w:bottom w:val="none" w:sz="0" w:space="0" w:color="auto"/>
        <w:right w:val="none" w:sz="0" w:space="0" w:color="auto"/>
      </w:divBdr>
    </w:div>
    <w:div w:id="638537584">
      <w:bodyDiv w:val="1"/>
      <w:marLeft w:val="0"/>
      <w:marRight w:val="0"/>
      <w:marTop w:val="0"/>
      <w:marBottom w:val="0"/>
      <w:divBdr>
        <w:top w:val="none" w:sz="0" w:space="0" w:color="auto"/>
        <w:left w:val="none" w:sz="0" w:space="0" w:color="auto"/>
        <w:bottom w:val="none" w:sz="0" w:space="0" w:color="auto"/>
        <w:right w:val="none" w:sz="0" w:space="0" w:color="auto"/>
      </w:divBdr>
    </w:div>
    <w:div w:id="642270520">
      <w:bodyDiv w:val="1"/>
      <w:marLeft w:val="0"/>
      <w:marRight w:val="0"/>
      <w:marTop w:val="0"/>
      <w:marBottom w:val="0"/>
      <w:divBdr>
        <w:top w:val="none" w:sz="0" w:space="0" w:color="auto"/>
        <w:left w:val="none" w:sz="0" w:space="0" w:color="auto"/>
        <w:bottom w:val="none" w:sz="0" w:space="0" w:color="auto"/>
        <w:right w:val="none" w:sz="0" w:space="0" w:color="auto"/>
      </w:divBdr>
    </w:div>
    <w:div w:id="650334472">
      <w:bodyDiv w:val="1"/>
      <w:marLeft w:val="0"/>
      <w:marRight w:val="0"/>
      <w:marTop w:val="0"/>
      <w:marBottom w:val="0"/>
      <w:divBdr>
        <w:top w:val="none" w:sz="0" w:space="0" w:color="auto"/>
        <w:left w:val="none" w:sz="0" w:space="0" w:color="auto"/>
        <w:bottom w:val="none" w:sz="0" w:space="0" w:color="auto"/>
        <w:right w:val="none" w:sz="0" w:space="0" w:color="auto"/>
      </w:divBdr>
      <w:divsChild>
        <w:div w:id="970599625">
          <w:marLeft w:val="187"/>
          <w:marRight w:val="0"/>
          <w:marTop w:val="0"/>
          <w:marBottom w:val="43"/>
          <w:divBdr>
            <w:top w:val="none" w:sz="0" w:space="0" w:color="auto"/>
            <w:left w:val="none" w:sz="0" w:space="0" w:color="auto"/>
            <w:bottom w:val="none" w:sz="0" w:space="0" w:color="auto"/>
            <w:right w:val="none" w:sz="0" w:space="0" w:color="auto"/>
          </w:divBdr>
        </w:div>
      </w:divsChild>
    </w:div>
    <w:div w:id="652294003">
      <w:bodyDiv w:val="1"/>
      <w:marLeft w:val="0"/>
      <w:marRight w:val="0"/>
      <w:marTop w:val="0"/>
      <w:marBottom w:val="0"/>
      <w:divBdr>
        <w:top w:val="none" w:sz="0" w:space="0" w:color="auto"/>
        <w:left w:val="none" w:sz="0" w:space="0" w:color="auto"/>
        <w:bottom w:val="none" w:sz="0" w:space="0" w:color="auto"/>
        <w:right w:val="none" w:sz="0" w:space="0" w:color="auto"/>
      </w:divBdr>
      <w:divsChild>
        <w:div w:id="1713067950">
          <w:marLeft w:val="547"/>
          <w:marRight w:val="0"/>
          <w:marTop w:val="0"/>
          <w:marBottom w:val="108"/>
          <w:divBdr>
            <w:top w:val="none" w:sz="0" w:space="0" w:color="auto"/>
            <w:left w:val="none" w:sz="0" w:space="0" w:color="auto"/>
            <w:bottom w:val="none" w:sz="0" w:space="0" w:color="auto"/>
            <w:right w:val="none" w:sz="0" w:space="0" w:color="auto"/>
          </w:divBdr>
        </w:div>
        <w:div w:id="1968781460">
          <w:marLeft w:val="547"/>
          <w:marRight w:val="0"/>
          <w:marTop w:val="0"/>
          <w:marBottom w:val="108"/>
          <w:divBdr>
            <w:top w:val="none" w:sz="0" w:space="0" w:color="auto"/>
            <w:left w:val="none" w:sz="0" w:space="0" w:color="auto"/>
            <w:bottom w:val="none" w:sz="0" w:space="0" w:color="auto"/>
            <w:right w:val="none" w:sz="0" w:space="0" w:color="auto"/>
          </w:divBdr>
        </w:div>
        <w:div w:id="219052902">
          <w:marLeft w:val="547"/>
          <w:marRight w:val="0"/>
          <w:marTop w:val="0"/>
          <w:marBottom w:val="108"/>
          <w:divBdr>
            <w:top w:val="none" w:sz="0" w:space="0" w:color="auto"/>
            <w:left w:val="none" w:sz="0" w:space="0" w:color="auto"/>
            <w:bottom w:val="none" w:sz="0" w:space="0" w:color="auto"/>
            <w:right w:val="none" w:sz="0" w:space="0" w:color="auto"/>
          </w:divBdr>
        </w:div>
        <w:div w:id="1294141194">
          <w:marLeft w:val="547"/>
          <w:marRight w:val="0"/>
          <w:marTop w:val="0"/>
          <w:marBottom w:val="108"/>
          <w:divBdr>
            <w:top w:val="none" w:sz="0" w:space="0" w:color="auto"/>
            <w:left w:val="none" w:sz="0" w:space="0" w:color="auto"/>
            <w:bottom w:val="none" w:sz="0" w:space="0" w:color="auto"/>
            <w:right w:val="none" w:sz="0" w:space="0" w:color="auto"/>
          </w:divBdr>
        </w:div>
        <w:div w:id="1991789775">
          <w:marLeft w:val="547"/>
          <w:marRight w:val="0"/>
          <w:marTop w:val="0"/>
          <w:marBottom w:val="108"/>
          <w:divBdr>
            <w:top w:val="none" w:sz="0" w:space="0" w:color="auto"/>
            <w:left w:val="none" w:sz="0" w:space="0" w:color="auto"/>
            <w:bottom w:val="none" w:sz="0" w:space="0" w:color="auto"/>
            <w:right w:val="none" w:sz="0" w:space="0" w:color="auto"/>
          </w:divBdr>
        </w:div>
        <w:div w:id="223950990">
          <w:marLeft w:val="547"/>
          <w:marRight w:val="0"/>
          <w:marTop w:val="0"/>
          <w:marBottom w:val="108"/>
          <w:divBdr>
            <w:top w:val="none" w:sz="0" w:space="0" w:color="auto"/>
            <w:left w:val="none" w:sz="0" w:space="0" w:color="auto"/>
            <w:bottom w:val="none" w:sz="0" w:space="0" w:color="auto"/>
            <w:right w:val="none" w:sz="0" w:space="0" w:color="auto"/>
          </w:divBdr>
        </w:div>
      </w:divsChild>
    </w:div>
    <w:div w:id="659309122">
      <w:bodyDiv w:val="1"/>
      <w:marLeft w:val="0"/>
      <w:marRight w:val="0"/>
      <w:marTop w:val="0"/>
      <w:marBottom w:val="0"/>
      <w:divBdr>
        <w:top w:val="none" w:sz="0" w:space="0" w:color="auto"/>
        <w:left w:val="none" w:sz="0" w:space="0" w:color="auto"/>
        <w:bottom w:val="none" w:sz="0" w:space="0" w:color="auto"/>
        <w:right w:val="none" w:sz="0" w:space="0" w:color="auto"/>
      </w:divBdr>
      <w:divsChild>
        <w:div w:id="969240877">
          <w:marLeft w:val="259"/>
          <w:marRight w:val="0"/>
          <w:marTop w:val="53"/>
          <w:marBottom w:val="240"/>
          <w:divBdr>
            <w:top w:val="none" w:sz="0" w:space="0" w:color="auto"/>
            <w:left w:val="none" w:sz="0" w:space="0" w:color="auto"/>
            <w:bottom w:val="none" w:sz="0" w:space="0" w:color="auto"/>
            <w:right w:val="none" w:sz="0" w:space="0" w:color="auto"/>
          </w:divBdr>
        </w:div>
        <w:div w:id="1922831703">
          <w:marLeft w:val="259"/>
          <w:marRight w:val="0"/>
          <w:marTop w:val="53"/>
          <w:marBottom w:val="240"/>
          <w:divBdr>
            <w:top w:val="none" w:sz="0" w:space="0" w:color="auto"/>
            <w:left w:val="none" w:sz="0" w:space="0" w:color="auto"/>
            <w:bottom w:val="none" w:sz="0" w:space="0" w:color="auto"/>
            <w:right w:val="none" w:sz="0" w:space="0" w:color="auto"/>
          </w:divBdr>
        </w:div>
      </w:divsChild>
    </w:div>
    <w:div w:id="665013093">
      <w:bodyDiv w:val="1"/>
      <w:marLeft w:val="0"/>
      <w:marRight w:val="0"/>
      <w:marTop w:val="0"/>
      <w:marBottom w:val="0"/>
      <w:divBdr>
        <w:top w:val="none" w:sz="0" w:space="0" w:color="auto"/>
        <w:left w:val="none" w:sz="0" w:space="0" w:color="auto"/>
        <w:bottom w:val="none" w:sz="0" w:space="0" w:color="auto"/>
        <w:right w:val="none" w:sz="0" w:space="0" w:color="auto"/>
      </w:divBdr>
      <w:divsChild>
        <w:div w:id="376977644">
          <w:marLeft w:val="259"/>
          <w:marRight w:val="0"/>
          <w:marTop w:val="53"/>
          <w:marBottom w:val="143"/>
          <w:divBdr>
            <w:top w:val="none" w:sz="0" w:space="0" w:color="auto"/>
            <w:left w:val="none" w:sz="0" w:space="0" w:color="auto"/>
            <w:bottom w:val="none" w:sz="0" w:space="0" w:color="auto"/>
            <w:right w:val="none" w:sz="0" w:space="0" w:color="auto"/>
          </w:divBdr>
        </w:div>
        <w:div w:id="1487670455">
          <w:marLeft w:val="259"/>
          <w:marRight w:val="0"/>
          <w:marTop w:val="53"/>
          <w:marBottom w:val="143"/>
          <w:divBdr>
            <w:top w:val="none" w:sz="0" w:space="0" w:color="auto"/>
            <w:left w:val="none" w:sz="0" w:space="0" w:color="auto"/>
            <w:bottom w:val="none" w:sz="0" w:space="0" w:color="auto"/>
            <w:right w:val="none" w:sz="0" w:space="0" w:color="auto"/>
          </w:divBdr>
        </w:div>
        <w:div w:id="1292443381">
          <w:marLeft w:val="259"/>
          <w:marRight w:val="0"/>
          <w:marTop w:val="53"/>
          <w:marBottom w:val="143"/>
          <w:divBdr>
            <w:top w:val="none" w:sz="0" w:space="0" w:color="auto"/>
            <w:left w:val="none" w:sz="0" w:space="0" w:color="auto"/>
            <w:bottom w:val="none" w:sz="0" w:space="0" w:color="auto"/>
            <w:right w:val="none" w:sz="0" w:space="0" w:color="auto"/>
          </w:divBdr>
        </w:div>
      </w:divsChild>
    </w:div>
    <w:div w:id="665329839">
      <w:bodyDiv w:val="1"/>
      <w:marLeft w:val="0"/>
      <w:marRight w:val="0"/>
      <w:marTop w:val="0"/>
      <w:marBottom w:val="0"/>
      <w:divBdr>
        <w:top w:val="none" w:sz="0" w:space="0" w:color="auto"/>
        <w:left w:val="none" w:sz="0" w:space="0" w:color="auto"/>
        <w:bottom w:val="none" w:sz="0" w:space="0" w:color="auto"/>
        <w:right w:val="none" w:sz="0" w:space="0" w:color="auto"/>
      </w:divBdr>
      <w:divsChild>
        <w:div w:id="1837570005">
          <w:marLeft w:val="446"/>
          <w:marRight w:val="0"/>
          <w:marTop w:val="0"/>
          <w:marBottom w:val="120"/>
          <w:divBdr>
            <w:top w:val="none" w:sz="0" w:space="0" w:color="auto"/>
            <w:left w:val="none" w:sz="0" w:space="0" w:color="auto"/>
            <w:bottom w:val="none" w:sz="0" w:space="0" w:color="auto"/>
            <w:right w:val="none" w:sz="0" w:space="0" w:color="auto"/>
          </w:divBdr>
        </w:div>
        <w:div w:id="335108625">
          <w:marLeft w:val="446"/>
          <w:marRight w:val="0"/>
          <w:marTop w:val="0"/>
          <w:marBottom w:val="120"/>
          <w:divBdr>
            <w:top w:val="none" w:sz="0" w:space="0" w:color="auto"/>
            <w:left w:val="none" w:sz="0" w:space="0" w:color="auto"/>
            <w:bottom w:val="none" w:sz="0" w:space="0" w:color="auto"/>
            <w:right w:val="none" w:sz="0" w:space="0" w:color="auto"/>
          </w:divBdr>
        </w:div>
        <w:div w:id="1796560082">
          <w:marLeft w:val="446"/>
          <w:marRight w:val="0"/>
          <w:marTop w:val="0"/>
          <w:marBottom w:val="120"/>
          <w:divBdr>
            <w:top w:val="none" w:sz="0" w:space="0" w:color="auto"/>
            <w:left w:val="none" w:sz="0" w:space="0" w:color="auto"/>
            <w:bottom w:val="none" w:sz="0" w:space="0" w:color="auto"/>
            <w:right w:val="none" w:sz="0" w:space="0" w:color="auto"/>
          </w:divBdr>
        </w:div>
      </w:divsChild>
    </w:div>
    <w:div w:id="669865990">
      <w:bodyDiv w:val="1"/>
      <w:marLeft w:val="0"/>
      <w:marRight w:val="0"/>
      <w:marTop w:val="0"/>
      <w:marBottom w:val="0"/>
      <w:divBdr>
        <w:top w:val="none" w:sz="0" w:space="0" w:color="auto"/>
        <w:left w:val="none" w:sz="0" w:space="0" w:color="auto"/>
        <w:bottom w:val="none" w:sz="0" w:space="0" w:color="auto"/>
        <w:right w:val="none" w:sz="0" w:space="0" w:color="auto"/>
      </w:divBdr>
    </w:div>
    <w:div w:id="670911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9865">
          <w:marLeft w:val="547"/>
          <w:marRight w:val="0"/>
          <w:marTop w:val="0"/>
          <w:marBottom w:val="240"/>
          <w:divBdr>
            <w:top w:val="none" w:sz="0" w:space="0" w:color="auto"/>
            <w:left w:val="none" w:sz="0" w:space="0" w:color="auto"/>
            <w:bottom w:val="none" w:sz="0" w:space="0" w:color="auto"/>
            <w:right w:val="none" w:sz="0" w:space="0" w:color="auto"/>
          </w:divBdr>
        </w:div>
      </w:divsChild>
    </w:div>
    <w:div w:id="671683569">
      <w:bodyDiv w:val="1"/>
      <w:marLeft w:val="0"/>
      <w:marRight w:val="0"/>
      <w:marTop w:val="0"/>
      <w:marBottom w:val="0"/>
      <w:divBdr>
        <w:top w:val="none" w:sz="0" w:space="0" w:color="auto"/>
        <w:left w:val="none" w:sz="0" w:space="0" w:color="auto"/>
        <w:bottom w:val="none" w:sz="0" w:space="0" w:color="auto"/>
        <w:right w:val="none" w:sz="0" w:space="0" w:color="auto"/>
      </w:divBdr>
      <w:divsChild>
        <w:div w:id="898637810">
          <w:marLeft w:val="547"/>
          <w:marRight w:val="0"/>
          <w:marTop w:val="0"/>
          <w:marBottom w:val="0"/>
          <w:divBdr>
            <w:top w:val="none" w:sz="0" w:space="0" w:color="auto"/>
            <w:left w:val="none" w:sz="0" w:space="0" w:color="auto"/>
            <w:bottom w:val="none" w:sz="0" w:space="0" w:color="auto"/>
            <w:right w:val="none" w:sz="0" w:space="0" w:color="auto"/>
          </w:divBdr>
        </w:div>
      </w:divsChild>
    </w:div>
    <w:div w:id="683434051">
      <w:bodyDiv w:val="1"/>
      <w:marLeft w:val="0"/>
      <w:marRight w:val="0"/>
      <w:marTop w:val="0"/>
      <w:marBottom w:val="0"/>
      <w:divBdr>
        <w:top w:val="none" w:sz="0" w:space="0" w:color="auto"/>
        <w:left w:val="none" w:sz="0" w:space="0" w:color="auto"/>
        <w:bottom w:val="none" w:sz="0" w:space="0" w:color="auto"/>
        <w:right w:val="none" w:sz="0" w:space="0" w:color="auto"/>
      </w:divBdr>
      <w:divsChild>
        <w:div w:id="1712881040">
          <w:marLeft w:val="302"/>
          <w:marRight w:val="0"/>
          <w:marTop w:val="128"/>
          <w:marBottom w:val="128"/>
          <w:divBdr>
            <w:top w:val="none" w:sz="0" w:space="0" w:color="auto"/>
            <w:left w:val="none" w:sz="0" w:space="0" w:color="auto"/>
            <w:bottom w:val="none" w:sz="0" w:space="0" w:color="auto"/>
            <w:right w:val="none" w:sz="0" w:space="0" w:color="auto"/>
          </w:divBdr>
        </w:div>
      </w:divsChild>
    </w:div>
    <w:div w:id="690835532">
      <w:bodyDiv w:val="1"/>
      <w:marLeft w:val="0"/>
      <w:marRight w:val="0"/>
      <w:marTop w:val="0"/>
      <w:marBottom w:val="0"/>
      <w:divBdr>
        <w:top w:val="none" w:sz="0" w:space="0" w:color="auto"/>
        <w:left w:val="none" w:sz="0" w:space="0" w:color="auto"/>
        <w:bottom w:val="none" w:sz="0" w:space="0" w:color="auto"/>
        <w:right w:val="none" w:sz="0" w:space="0" w:color="auto"/>
      </w:divBdr>
    </w:div>
    <w:div w:id="693724865">
      <w:bodyDiv w:val="1"/>
      <w:marLeft w:val="0"/>
      <w:marRight w:val="0"/>
      <w:marTop w:val="0"/>
      <w:marBottom w:val="0"/>
      <w:divBdr>
        <w:top w:val="none" w:sz="0" w:space="0" w:color="auto"/>
        <w:left w:val="none" w:sz="0" w:space="0" w:color="auto"/>
        <w:bottom w:val="none" w:sz="0" w:space="0" w:color="auto"/>
        <w:right w:val="none" w:sz="0" w:space="0" w:color="auto"/>
      </w:divBdr>
      <w:divsChild>
        <w:div w:id="709914770">
          <w:marLeft w:val="101"/>
          <w:marRight w:val="0"/>
          <w:marTop w:val="53"/>
          <w:marBottom w:val="45"/>
          <w:divBdr>
            <w:top w:val="none" w:sz="0" w:space="0" w:color="auto"/>
            <w:left w:val="none" w:sz="0" w:space="0" w:color="auto"/>
            <w:bottom w:val="none" w:sz="0" w:space="0" w:color="auto"/>
            <w:right w:val="none" w:sz="0" w:space="0" w:color="auto"/>
          </w:divBdr>
        </w:div>
        <w:div w:id="1053307376">
          <w:marLeft w:val="101"/>
          <w:marRight w:val="0"/>
          <w:marTop w:val="53"/>
          <w:marBottom w:val="45"/>
          <w:divBdr>
            <w:top w:val="none" w:sz="0" w:space="0" w:color="auto"/>
            <w:left w:val="none" w:sz="0" w:space="0" w:color="auto"/>
            <w:bottom w:val="none" w:sz="0" w:space="0" w:color="auto"/>
            <w:right w:val="none" w:sz="0" w:space="0" w:color="auto"/>
          </w:divBdr>
        </w:div>
        <w:div w:id="1961838715">
          <w:marLeft w:val="101"/>
          <w:marRight w:val="0"/>
          <w:marTop w:val="53"/>
          <w:marBottom w:val="45"/>
          <w:divBdr>
            <w:top w:val="none" w:sz="0" w:space="0" w:color="auto"/>
            <w:left w:val="none" w:sz="0" w:space="0" w:color="auto"/>
            <w:bottom w:val="none" w:sz="0" w:space="0" w:color="auto"/>
            <w:right w:val="none" w:sz="0" w:space="0" w:color="auto"/>
          </w:divBdr>
        </w:div>
        <w:div w:id="1619677674">
          <w:marLeft w:val="101"/>
          <w:marRight w:val="0"/>
          <w:marTop w:val="53"/>
          <w:marBottom w:val="45"/>
          <w:divBdr>
            <w:top w:val="none" w:sz="0" w:space="0" w:color="auto"/>
            <w:left w:val="none" w:sz="0" w:space="0" w:color="auto"/>
            <w:bottom w:val="none" w:sz="0" w:space="0" w:color="auto"/>
            <w:right w:val="none" w:sz="0" w:space="0" w:color="auto"/>
          </w:divBdr>
        </w:div>
      </w:divsChild>
    </w:div>
    <w:div w:id="698356546">
      <w:bodyDiv w:val="1"/>
      <w:marLeft w:val="0"/>
      <w:marRight w:val="0"/>
      <w:marTop w:val="0"/>
      <w:marBottom w:val="0"/>
      <w:divBdr>
        <w:top w:val="none" w:sz="0" w:space="0" w:color="auto"/>
        <w:left w:val="none" w:sz="0" w:space="0" w:color="auto"/>
        <w:bottom w:val="none" w:sz="0" w:space="0" w:color="auto"/>
        <w:right w:val="none" w:sz="0" w:space="0" w:color="auto"/>
      </w:divBdr>
      <w:divsChild>
        <w:div w:id="2106656606">
          <w:marLeft w:val="547"/>
          <w:marRight w:val="0"/>
          <w:marTop w:val="0"/>
          <w:marBottom w:val="0"/>
          <w:divBdr>
            <w:top w:val="none" w:sz="0" w:space="0" w:color="auto"/>
            <w:left w:val="none" w:sz="0" w:space="0" w:color="auto"/>
            <w:bottom w:val="none" w:sz="0" w:space="0" w:color="auto"/>
            <w:right w:val="none" w:sz="0" w:space="0" w:color="auto"/>
          </w:divBdr>
        </w:div>
        <w:div w:id="1205367410">
          <w:marLeft w:val="547"/>
          <w:marRight w:val="0"/>
          <w:marTop w:val="0"/>
          <w:marBottom w:val="0"/>
          <w:divBdr>
            <w:top w:val="none" w:sz="0" w:space="0" w:color="auto"/>
            <w:left w:val="none" w:sz="0" w:space="0" w:color="auto"/>
            <w:bottom w:val="none" w:sz="0" w:space="0" w:color="auto"/>
            <w:right w:val="none" w:sz="0" w:space="0" w:color="auto"/>
          </w:divBdr>
        </w:div>
      </w:divsChild>
    </w:div>
    <w:div w:id="700322517">
      <w:bodyDiv w:val="1"/>
      <w:marLeft w:val="0"/>
      <w:marRight w:val="0"/>
      <w:marTop w:val="0"/>
      <w:marBottom w:val="0"/>
      <w:divBdr>
        <w:top w:val="none" w:sz="0" w:space="0" w:color="auto"/>
        <w:left w:val="none" w:sz="0" w:space="0" w:color="auto"/>
        <w:bottom w:val="none" w:sz="0" w:space="0" w:color="auto"/>
        <w:right w:val="none" w:sz="0" w:space="0" w:color="auto"/>
      </w:divBdr>
      <w:divsChild>
        <w:div w:id="594704849">
          <w:marLeft w:val="562"/>
          <w:marRight w:val="0"/>
          <w:marTop w:val="0"/>
          <w:marBottom w:val="0"/>
          <w:divBdr>
            <w:top w:val="none" w:sz="0" w:space="0" w:color="auto"/>
            <w:left w:val="none" w:sz="0" w:space="0" w:color="auto"/>
            <w:bottom w:val="none" w:sz="0" w:space="0" w:color="auto"/>
            <w:right w:val="none" w:sz="0" w:space="0" w:color="auto"/>
          </w:divBdr>
        </w:div>
        <w:div w:id="950161830">
          <w:marLeft w:val="562"/>
          <w:marRight w:val="0"/>
          <w:marTop w:val="0"/>
          <w:marBottom w:val="0"/>
          <w:divBdr>
            <w:top w:val="none" w:sz="0" w:space="0" w:color="auto"/>
            <w:left w:val="none" w:sz="0" w:space="0" w:color="auto"/>
            <w:bottom w:val="none" w:sz="0" w:space="0" w:color="auto"/>
            <w:right w:val="none" w:sz="0" w:space="0" w:color="auto"/>
          </w:divBdr>
        </w:div>
        <w:div w:id="851607413">
          <w:marLeft w:val="562"/>
          <w:marRight w:val="0"/>
          <w:marTop w:val="0"/>
          <w:marBottom w:val="0"/>
          <w:divBdr>
            <w:top w:val="none" w:sz="0" w:space="0" w:color="auto"/>
            <w:left w:val="none" w:sz="0" w:space="0" w:color="auto"/>
            <w:bottom w:val="none" w:sz="0" w:space="0" w:color="auto"/>
            <w:right w:val="none" w:sz="0" w:space="0" w:color="auto"/>
          </w:divBdr>
        </w:div>
        <w:div w:id="2007897314">
          <w:marLeft w:val="562"/>
          <w:marRight w:val="0"/>
          <w:marTop w:val="0"/>
          <w:marBottom w:val="0"/>
          <w:divBdr>
            <w:top w:val="none" w:sz="0" w:space="0" w:color="auto"/>
            <w:left w:val="none" w:sz="0" w:space="0" w:color="auto"/>
            <w:bottom w:val="none" w:sz="0" w:space="0" w:color="auto"/>
            <w:right w:val="none" w:sz="0" w:space="0" w:color="auto"/>
          </w:divBdr>
        </w:div>
      </w:divsChild>
    </w:div>
    <w:div w:id="700788398">
      <w:bodyDiv w:val="1"/>
      <w:marLeft w:val="0"/>
      <w:marRight w:val="0"/>
      <w:marTop w:val="0"/>
      <w:marBottom w:val="0"/>
      <w:divBdr>
        <w:top w:val="none" w:sz="0" w:space="0" w:color="auto"/>
        <w:left w:val="none" w:sz="0" w:space="0" w:color="auto"/>
        <w:bottom w:val="none" w:sz="0" w:space="0" w:color="auto"/>
        <w:right w:val="none" w:sz="0" w:space="0" w:color="auto"/>
      </w:divBdr>
    </w:div>
    <w:div w:id="702483512">
      <w:bodyDiv w:val="1"/>
      <w:marLeft w:val="0"/>
      <w:marRight w:val="0"/>
      <w:marTop w:val="0"/>
      <w:marBottom w:val="0"/>
      <w:divBdr>
        <w:top w:val="none" w:sz="0" w:space="0" w:color="auto"/>
        <w:left w:val="none" w:sz="0" w:space="0" w:color="auto"/>
        <w:bottom w:val="none" w:sz="0" w:space="0" w:color="auto"/>
        <w:right w:val="none" w:sz="0" w:space="0" w:color="auto"/>
      </w:divBdr>
      <w:divsChild>
        <w:div w:id="932275311">
          <w:marLeft w:val="259"/>
          <w:marRight w:val="0"/>
          <w:marTop w:val="53"/>
          <w:marBottom w:val="143"/>
          <w:divBdr>
            <w:top w:val="none" w:sz="0" w:space="0" w:color="auto"/>
            <w:left w:val="none" w:sz="0" w:space="0" w:color="auto"/>
            <w:bottom w:val="none" w:sz="0" w:space="0" w:color="auto"/>
            <w:right w:val="none" w:sz="0" w:space="0" w:color="auto"/>
          </w:divBdr>
        </w:div>
      </w:divsChild>
    </w:div>
    <w:div w:id="703748196">
      <w:bodyDiv w:val="1"/>
      <w:marLeft w:val="0"/>
      <w:marRight w:val="0"/>
      <w:marTop w:val="0"/>
      <w:marBottom w:val="0"/>
      <w:divBdr>
        <w:top w:val="none" w:sz="0" w:space="0" w:color="auto"/>
        <w:left w:val="none" w:sz="0" w:space="0" w:color="auto"/>
        <w:bottom w:val="none" w:sz="0" w:space="0" w:color="auto"/>
        <w:right w:val="none" w:sz="0" w:space="0" w:color="auto"/>
      </w:divBdr>
    </w:div>
    <w:div w:id="706830352">
      <w:bodyDiv w:val="1"/>
      <w:marLeft w:val="0"/>
      <w:marRight w:val="0"/>
      <w:marTop w:val="0"/>
      <w:marBottom w:val="0"/>
      <w:divBdr>
        <w:top w:val="none" w:sz="0" w:space="0" w:color="auto"/>
        <w:left w:val="none" w:sz="0" w:space="0" w:color="auto"/>
        <w:bottom w:val="none" w:sz="0" w:space="0" w:color="auto"/>
        <w:right w:val="none" w:sz="0" w:space="0" w:color="auto"/>
      </w:divBdr>
    </w:div>
    <w:div w:id="708840041">
      <w:bodyDiv w:val="1"/>
      <w:marLeft w:val="0"/>
      <w:marRight w:val="0"/>
      <w:marTop w:val="0"/>
      <w:marBottom w:val="0"/>
      <w:divBdr>
        <w:top w:val="none" w:sz="0" w:space="0" w:color="auto"/>
        <w:left w:val="none" w:sz="0" w:space="0" w:color="auto"/>
        <w:bottom w:val="none" w:sz="0" w:space="0" w:color="auto"/>
        <w:right w:val="none" w:sz="0" w:space="0" w:color="auto"/>
      </w:divBdr>
      <w:divsChild>
        <w:div w:id="2077851419">
          <w:marLeft w:val="461"/>
          <w:marRight w:val="0"/>
          <w:marTop w:val="0"/>
          <w:marBottom w:val="108"/>
          <w:divBdr>
            <w:top w:val="none" w:sz="0" w:space="0" w:color="auto"/>
            <w:left w:val="none" w:sz="0" w:space="0" w:color="auto"/>
            <w:bottom w:val="none" w:sz="0" w:space="0" w:color="auto"/>
            <w:right w:val="none" w:sz="0" w:space="0" w:color="auto"/>
          </w:divBdr>
        </w:div>
        <w:div w:id="1251349393">
          <w:marLeft w:val="461"/>
          <w:marRight w:val="0"/>
          <w:marTop w:val="0"/>
          <w:marBottom w:val="108"/>
          <w:divBdr>
            <w:top w:val="none" w:sz="0" w:space="0" w:color="auto"/>
            <w:left w:val="none" w:sz="0" w:space="0" w:color="auto"/>
            <w:bottom w:val="none" w:sz="0" w:space="0" w:color="auto"/>
            <w:right w:val="none" w:sz="0" w:space="0" w:color="auto"/>
          </w:divBdr>
        </w:div>
        <w:div w:id="1740250452">
          <w:marLeft w:val="1195"/>
          <w:marRight w:val="0"/>
          <w:marTop w:val="0"/>
          <w:marBottom w:val="108"/>
          <w:divBdr>
            <w:top w:val="none" w:sz="0" w:space="0" w:color="auto"/>
            <w:left w:val="none" w:sz="0" w:space="0" w:color="auto"/>
            <w:bottom w:val="none" w:sz="0" w:space="0" w:color="auto"/>
            <w:right w:val="none" w:sz="0" w:space="0" w:color="auto"/>
          </w:divBdr>
        </w:div>
        <w:div w:id="812793342">
          <w:marLeft w:val="1195"/>
          <w:marRight w:val="0"/>
          <w:marTop w:val="0"/>
          <w:marBottom w:val="108"/>
          <w:divBdr>
            <w:top w:val="none" w:sz="0" w:space="0" w:color="auto"/>
            <w:left w:val="none" w:sz="0" w:space="0" w:color="auto"/>
            <w:bottom w:val="none" w:sz="0" w:space="0" w:color="auto"/>
            <w:right w:val="none" w:sz="0" w:space="0" w:color="auto"/>
          </w:divBdr>
        </w:div>
        <w:div w:id="1036393506">
          <w:marLeft w:val="1195"/>
          <w:marRight w:val="0"/>
          <w:marTop w:val="0"/>
          <w:marBottom w:val="108"/>
          <w:divBdr>
            <w:top w:val="none" w:sz="0" w:space="0" w:color="auto"/>
            <w:left w:val="none" w:sz="0" w:space="0" w:color="auto"/>
            <w:bottom w:val="none" w:sz="0" w:space="0" w:color="auto"/>
            <w:right w:val="none" w:sz="0" w:space="0" w:color="auto"/>
          </w:divBdr>
        </w:div>
        <w:div w:id="777797369">
          <w:marLeft w:val="1195"/>
          <w:marRight w:val="0"/>
          <w:marTop w:val="0"/>
          <w:marBottom w:val="108"/>
          <w:divBdr>
            <w:top w:val="none" w:sz="0" w:space="0" w:color="auto"/>
            <w:left w:val="none" w:sz="0" w:space="0" w:color="auto"/>
            <w:bottom w:val="none" w:sz="0" w:space="0" w:color="auto"/>
            <w:right w:val="none" w:sz="0" w:space="0" w:color="auto"/>
          </w:divBdr>
        </w:div>
        <w:div w:id="493255011">
          <w:marLeft w:val="1195"/>
          <w:marRight w:val="0"/>
          <w:marTop w:val="0"/>
          <w:marBottom w:val="108"/>
          <w:divBdr>
            <w:top w:val="none" w:sz="0" w:space="0" w:color="auto"/>
            <w:left w:val="none" w:sz="0" w:space="0" w:color="auto"/>
            <w:bottom w:val="none" w:sz="0" w:space="0" w:color="auto"/>
            <w:right w:val="none" w:sz="0" w:space="0" w:color="auto"/>
          </w:divBdr>
        </w:div>
        <w:div w:id="1182932966">
          <w:marLeft w:val="461"/>
          <w:marRight w:val="0"/>
          <w:marTop w:val="0"/>
          <w:marBottom w:val="108"/>
          <w:divBdr>
            <w:top w:val="none" w:sz="0" w:space="0" w:color="auto"/>
            <w:left w:val="none" w:sz="0" w:space="0" w:color="auto"/>
            <w:bottom w:val="none" w:sz="0" w:space="0" w:color="auto"/>
            <w:right w:val="none" w:sz="0" w:space="0" w:color="auto"/>
          </w:divBdr>
        </w:div>
        <w:div w:id="390932717">
          <w:marLeft w:val="461"/>
          <w:marRight w:val="0"/>
          <w:marTop w:val="0"/>
          <w:marBottom w:val="108"/>
          <w:divBdr>
            <w:top w:val="none" w:sz="0" w:space="0" w:color="auto"/>
            <w:left w:val="none" w:sz="0" w:space="0" w:color="auto"/>
            <w:bottom w:val="none" w:sz="0" w:space="0" w:color="auto"/>
            <w:right w:val="none" w:sz="0" w:space="0" w:color="auto"/>
          </w:divBdr>
        </w:div>
      </w:divsChild>
    </w:div>
    <w:div w:id="711004606">
      <w:bodyDiv w:val="1"/>
      <w:marLeft w:val="0"/>
      <w:marRight w:val="0"/>
      <w:marTop w:val="0"/>
      <w:marBottom w:val="0"/>
      <w:divBdr>
        <w:top w:val="none" w:sz="0" w:space="0" w:color="auto"/>
        <w:left w:val="none" w:sz="0" w:space="0" w:color="auto"/>
        <w:bottom w:val="none" w:sz="0" w:space="0" w:color="auto"/>
        <w:right w:val="none" w:sz="0" w:space="0" w:color="auto"/>
      </w:divBdr>
    </w:div>
    <w:div w:id="714474502">
      <w:bodyDiv w:val="1"/>
      <w:marLeft w:val="0"/>
      <w:marRight w:val="0"/>
      <w:marTop w:val="0"/>
      <w:marBottom w:val="0"/>
      <w:divBdr>
        <w:top w:val="none" w:sz="0" w:space="0" w:color="auto"/>
        <w:left w:val="none" w:sz="0" w:space="0" w:color="auto"/>
        <w:bottom w:val="none" w:sz="0" w:space="0" w:color="auto"/>
        <w:right w:val="none" w:sz="0" w:space="0" w:color="auto"/>
      </w:divBdr>
      <w:divsChild>
        <w:div w:id="1007751415">
          <w:marLeft w:val="259"/>
          <w:marRight w:val="0"/>
          <w:marTop w:val="53"/>
          <w:marBottom w:val="143"/>
          <w:divBdr>
            <w:top w:val="none" w:sz="0" w:space="0" w:color="auto"/>
            <w:left w:val="none" w:sz="0" w:space="0" w:color="auto"/>
            <w:bottom w:val="none" w:sz="0" w:space="0" w:color="auto"/>
            <w:right w:val="none" w:sz="0" w:space="0" w:color="auto"/>
          </w:divBdr>
        </w:div>
        <w:div w:id="1982076184">
          <w:marLeft w:val="259"/>
          <w:marRight w:val="0"/>
          <w:marTop w:val="53"/>
          <w:marBottom w:val="143"/>
          <w:divBdr>
            <w:top w:val="none" w:sz="0" w:space="0" w:color="auto"/>
            <w:left w:val="none" w:sz="0" w:space="0" w:color="auto"/>
            <w:bottom w:val="none" w:sz="0" w:space="0" w:color="auto"/>
            <w:right w:val="none" w:sz="0" w:space="0" w:color="auto"/>
          </w:divBdr>
        </w:div>
        <w:div w:id="1924337509">
          <w:marLeft w:val="259"/>
          <w:marRight w:val="0"/>
          <w:marTop w:val="53"/>
          <w:marBottom w:val="143"/>
          <w:divBdr>
            <w:top w:val="none" w:sz="0" w:space="0" w:color="auto"/>
            <w:left w:val="none" w:sz="0" w:space="0" w:color="auto"/>
            <w:bottom w:val="none" w:sz="0" w:space="0" w:color="auto"/>
            <w:right w:val="none" w:sz="0" w:space="0" w:color="auto"/>
          </w:divBdr>
        </w:div>
        <w:div w:id="1579752000">
          <w:marLeft w:val="835"/>
          <w:marRight w:val="0"/>
          <w:marTop w:val="0"/>
          <w:marBottom w:val="120"/>
          <w:divBdr>
            <w:top w:val="none" w:sz="0" w:space="0" w:color="auto"/>
            <w:left w:val="none" w:sz="0" w:space="0" w:color="auto"/>
            <w:bottom w:val="none" w:sz="0" w:space="0" w:color="auto"/>
            <w:right w:val="none" w:sz="0" w:space="0" w:color="auto"/>
          </w:divBdr>
        </w:div>
        <w:div w:id="207304458">
          <w:marLeft w:val="835"/>
          <w:marRight w:val="0"/>
          <w:marTop w:val="0"/>
          <w:marBottom w:val="120"/>
          <w:divBdr>
            <w:top w:val="none" w:sz="0" w:space="0" w:color="auto"/>
            <w:left w:val="none" w:sz="0" w:space="0" w:color="auto"/>
            <w:bottom w:val="none" w:sz="0" w:space="0" w:color="auto"/>
            <w:right w:val="none" w:sz="0" w:space="0" w:color="auto"/>
          </w:divBdr>
        </w:div>
        <w:div w:id="190463134">
          <w:marLeft w:val="259"/>
          <w:marRight w:val="0"/>
          <w:marTop w:val="53"/>
          <w:marBottom w:val="143"/>
          <w:divBdr>
            <w:top w:val="none" w:sz="0" w:space="0" w:color="auto"/>
            <w:left w:val="none" w:sz="0" w:space="0" w:color="auto"/>
            <w:bottom w:val="none" w:sz="0" w:space="0" w:color="auto"/>
            <w:right w:val="none" w:sz="0" w:space="0" w:color="auto"/>
          </w:divBdr>
        </w:div>
        <w:div w:id="123695214">
          <w:marLeft w:val="835"/>
          <w:marRight w:val="0"/>
          <w:marTop w:val="0"/>
          <w:marBottom w:val="120"/>
          <w:divBdr>
            <w:top w:val="none" w:sz="0" w:space="0" w:color="auto"/>
            <w:left w:val="none" w:sz="0" w:space="0" w:color="auto"/>
            <w:bottom w:val="none" w:sz="0" w:space="0" w:color="auto"/>
            <w:right w:val="none" w:sz="0" w:space="0" w:color="auto"/>
          </w:divBdr>
        </w:div>
        <w:div w:id="1726220136">
          <w:marLeft w:val="259"/>
          <w:marRight w:val="0"/>
          <w:marTop w:val="53"/>
          <w:marBottom w:val="143"/>
          <w:divBdr>
            <w:top w:val="none" w:sz="0" w:space="0" w:color="auto"/>
            <w:left w:val="none" w:sz="0" w:space="0" w:color="auto"/>
            <w:bottom w:val="none" w:sz="0" w:space="0" w:color="auto"/>
            <w:right w:val="none" w:sz="0" w:space="0" w:color="auto"/>
          </w:divBdr>
        </w:div>
      </w:divsChild>
    </w:div>
    <w:div w:id="721372464">
      <w:bodyDiv w:val="1"/>
      <w:marLeft w:val="0"/>
      <w:marRight w:val="0"/>
      <w:marTop w:val="0"/>
      <w:marBottom w:val="0"/>
      <w:divBdr>
        <w:top w:val="none" w:sz="0" w:space="0" w:color="auto"/>
        <w:left w:val="none" w:sz="0" w:space="0" w:color="auto"/>
        <w:bottom w:val="none" w:sz="0" w:space="0" w:color="auto"/>
        <w:right w:val="none" w:sz="0" w:space="0" w:color="auto"/>
      </w:divBdr>
      <w:divsChild>
        <w:div w:id="1600405379">
          <w:marLeft w:val="547"/>
          <w:marRight w:val="0"/>
          <w:marTop w:val="0"/>
          <w:marBottom w:val="0"/>
          <w:divBdr>
            <w:top w:val="none" w:sz="0" w:space="0" w:color="auto"/>
            <w:left w:val="none" w:sz="0" w:space="0" w:color="auto"/>
            <w:bottom w:val="none" w:sz="0" w:space="0" w:color="auto"/>
            <w:right w:val="none" w:sz="0" w:space="0" w:color="auto"/>
          </w:divBdr>
        </w:div>
      </w:divsChild>
    </w:div>
    <w:div w:id="723218755">
      <w:bodyDiv w:val="1"/>
      <w:marLeft w:val="0"/>
      <w:marRight w:val="0"/>
      <w:marTop w:val="0"/>
      <w:marBottom w:val="0"/>
      <w:divBdr>
        <w:top w:val="none" w:sz="0" w:space="0" w:color="auto"/>
        <w:left w:val="none" w:sz="0" w:space="0" w:color="auto"/>
        <w:bottom w:val="none" w:sz="0" w:space="0" w:color="auto"/>
        <w:right w:val="none" w:sz="0" w:space="0" w:color="auto"/>
      </w:divBdr>
      <w:divsChild>
        <w:div w:id="1416127901">
          <w:marLeft w:val="259"/>
          <w:marRight w:val="0"/>
          <w:marTop w:val="53"/>
          <w:marBottom w:val="0"/>
          <w:divBdr>
            <w:top w:val="none" w:sz="0" w:space="0" w:color="auto"/>
            <w:left w:val="none" w:sz="0" w:space="0" w:color="auto"/>
            <w:bottom w:val="none" w:sz="0" w:space="0" w:color="auto"/>
            <w:right w:val="none" w:sz="0" w:space="0" w:color="auto"/>
          </w:divBdr>
        </w:div>
        <w:div w:id="1498035035">
          <w:marLeft w:val="259"/>
          <w:marRight w:val="0"/>
          <w:marTop w:val="53"/>
          <w:marBottom w:val="0"/>
          <w:divBdr>
            <w:top w:val="none" w:sz="0" w:space="0" w:color="auto"/>
            <w:left w:val="none" w:sz="0" w:space="0" w:color="auto"/>
            <w:bottom w:val="none" w:sz="0" w:space="0" w:color="auto"/>
            <w:right w:val="none" w:sz="0" w:space="0" w:color="auto"/>
          </w:divBdr>
        </w:div>
        <w:div w:id="307250477">
          <w:marLeft w:val="259"/>
          <w:marRight w:val="0"/>
          <w:marTop w:val="53"/>
          <w:marBottom w:val="0"/>
          <w:divBdr>
            <w:top w:val="none" w:sz="0" w:space="0" w:color="auto"/>
            <w:left w:val="none" w:sz="0" w:space="0" w:color="auto"/>
            <w:bottom w:val="none" w:sz="0" w:space="0" w:color="auto"/>
            <w:right w:val="none" w:sz="0" w:space="0" w:color="auto"/>
          </w:divBdr>
        </w:div>
        <w:div w:id="446123846">
          <w:marLeft w:val="259"/>
          <w:marRight w:val="0"/>
          <w:marTop w:val="53"/>
          <w:marBottom w:val="0"/>
          <w:divBdr>
            <w:top w:val="none" w:sz="0" w:space="0" w:color="auto"/>
            <w:left w:val="none" w:sz="0" w:space="0" w:color="auto"/>
            <w:bottom w:val="none" w:sz="0" w:space="0" w:color="auto"/>
            <w:right w:val="none" w:sz="0" w:space="0" w:color="auto"/>
          </w:divBdr>
        </w:div>
        <w:div w:id="264657180">
          <w:marLeft w:val="259"/>
          <w:marRight w:val="0"/>
          <w:marTop w:val="53"/>
          <w:marBottom w:val="0"/>
          <w:divBdr>
            <w:top w:val="none" w:sz="0" w:space="0" w:color="auto"/>
            <w:left w:val="none" w:sz="0" w:space="0" w:color="auto"/>
            <w:bottom w:val="none" w:sz="0" w:space="0" w:color="auto"/>
            <w:right w:val="none" w:sz="0" w:space="0" w:color="auto"/>
          </w:divBdr>
        </w:div>
      </w:divsChild>
    </w:div>
    <w:div w:id="727724094">
      <w:bodyDiv w:val="1"/>
      <w:marLeft w:val="0"/>
      <w:marRight w:val="0"/>
      <w:marTop w:val="0"/>
      <w:marBottom w:val="0"/>
      <w:divBdr>
        <w:top w:val="none" w:sz="0" w:space="0" w:color="auto"/>
        <w:left w:val="none" w:sz="0" w:space="0" w:color="auto"/>
        <w:bottom w:val="none" w:sz="0" w:space="0" w:color="auto"/>
        <w:right w:val="none" w:sz="0" w:space="0" w:color="auto"/>
      </w:divBdr>
      <w:divsChild>
        <w:div w:id="1245802601">
          <w:marLeft w:val="130"/>
          <w:marRight w:val="0"/>
          <w:marTop w:val="0"/>
          <w:marBottom w:val="60"/>
          <w:divBdr>
            <w:top w:val="none" w:sz="0" w:space="0" w:color="auto"/>
            <w:left w:val="none" w:sz="0" w:space="0" w:color="auto"/>
            <w:bottom w:val="none" w:sz="0" w:space="0" w:color="auto"/>
            <w:right w:val="none" w:sz="0" w:space="0" w:color="auto"/>
          </w:divBdr>
        </w:div>
        <w:div w:id="214436562">
          <w:marLeft w:val="130"/>
          <w:marRight w:val="0"/>
          <w:marTop w:val="0"/>
          <w:marBottom w:val="60"/>
          <w:divBdr>
            <w:top w:val="none" w:sz="0" w:space="0" w:color="auto"/>
            <w:left w:val="none" w:sz="0" w:space="0" w:color="auto"/>
            <w:bottom w:val="none" w:sz="0" w:space="0" w:color="auto"/>
            <w:right w:val="none" w:sz="0" w:space="0" w:color="auto"/>
          </w:divBdr>
        </w:div>
        <w:div w:id="105270829">
          <w:marLeft w:val="130"/>
          <w:marRight w:val="0"/>
          <w:marTop w:val="0"/>
          <w:marBottom w:val="60"/>
          <w:divBdr>
            <w:top w:val="none" w:sz="0" w:space="0" w:color="auto"/>
            <w:left w:val="none" w:sz="0" w:space="0" w:color="auto"/>
            <w:bottom w:val="none" w:sz="0" w:space="0" w:color="auto"/>
            <w:right w:val="none" w:sz="0" w:space="0" w:color="auto"/>
          </w:divBdr>
        </w:div>
        <w:div w:id="1229849605">
          <w:marLeft w:val="130"/>
          <w:marRight w:val="0"/>
          <w:marTop w:val="0"/>
          <w:marBottom w:val="60"/>
          <w:divBdr>
            <w:top w:val="none" w:sz="0" w:space="0" w:color="auto"/>
            <w:left w:val="none" w:sz="0" w:space="0" w:color="auto"/>
            <w:bottom w:val="none" w:sz="0" w:space="0" w:color="auto"/>
            <w:right w:val="none" w:sz="0" w:space="0" w:color="auto"/>
          </w:divBdr>
        </w:div>
      </w:divsChild>
    </w:div>
    <w:div w:id="731317890">
      <w:bodyDiv w:val="1"/>
      <w:marLeft w:val="0"/>
      <w:marRight w:val="0"/>
      <w:marTop w:val="0"/>
      <w:marBottom w:val="0"/>
      <w:divBdr>
        <w:top w:val="none" w:sz="0" w:space="0" w:color="auto"/>
        <w:left w:val="none" w:sz="0" w:space="0" w:color="auto"/>
        <w:bottom w:val="none" w:sz="0" w:space="0" w:color="auto"/>
        <w:right w:val="none" w:sz="0" w:space="0" w:color="auto"/>
      </w:divBdr>
      <w:divsChild>
        <w:div w:id="559170572">
          <w:marLeft w:val="461"/>
          <w:marRight w:val="0"/>
          <w:marTop w:val="0"/>
          <w:marBottom w:val="120"/>
          <w:divBdr>
            <w:top w:val="none" w:sz="0" w:space="0" w:color="auto"/>
            <w:left w:val="none" w:sz="0" w:space="0" w:color="auto"/>
            <w:bottom w:val="none" w:sz="0" w:space="0" w:color="auto"/>
            <w:right w:val="none" w:sz="0" w:space="0" w:color="auto"/>
          </w:divBdr>
        </w:div>
      </w:divsChild>
    </w:div>
    <w:div w:id="731927326">
      <w:bodyDiv w:val="1"/>
      <w:marLeft w:val="0"/>
      <w:marRight w:val="0"/>
      <w:marTop w:val="0"/>
      <w:marBottom w:val="0"/>
      <w:divBdr>
        <w:top w:val="none" w:sz="0" w:space="0" w:color="auto"/>
        <w:left w:val="none" w:sz="0" w:space="0" w:color="auto"/>
        <w:bottom w:val="none" w:sz="0" w:space="0" w:color="auto"/>
        <w:right w:val="none" w:sz="0" w:space="0" w:color="auto"/>
      </w:divBdr>
      <w:divsChild>
        <w:div w:id="1480421829">
          <w:marLeft w:val="461"/>
          <w:marRight w:val="0"/>
          <w:marTop w:val="0"/>
          <w:marBottom w:val="120"/>
          <w:divBdr>
            <w:top w:val="none" w:sz="0" w:space="0" w:color="auto"/>
            <w:left w:val="none" w:sz="0" w:space="0" w:color="auto"/>
            <w:bottom w:val="none" w:sz="0" w:space="0" w:color="auto"/>
            <w:right w:val="none" w:sz="0" w:space="0" w:color="auto"/>
          </w:divBdr>
        </w:div>
      </w:divsChild>
    </w:div>
    <w:div w:id="732238264">
      <w:bodyDiv w:val="1"/>
      <w:marLeft w:val="0"/>
      <w:marRight w:val="0"/>
      <w:marTop w:val="0"/>
      <w:marBottom w:val="0"/>
      <w:divBdr>
        <w:top w:val="none" w:sz="0" w:space="0" w:color="auto"/>
        <w:left w:val="none" w:sz="0" w:space="0" w:color="auto"/>
        <w:bottom w:val="none" w:sz="0" w:space="0" w:color="auto"/>
        <w:right w:val="none" w:sz="0" w:space="0" w:color="auto"/>
      </w:divBdr>
      <w:divsChild>
        <w:div w:id="194585577">
          <w:marLeft w:val="547"/>
          <w:marRight w:val="0"/>
          <w:marTop w:val="0"/>
          <w:marBottom w:val="0"/>
          <w:divBdr>
            <w:top w:val="none" w:sz="0" w:space="0" w:color="auto"/>
            <w:left w:val="none" w:sz="0" w:space="0" w:color="auto"/>
            <w:bottom w:val="none" w:sz="0" w:space="0" w:color="auto"/>
            <w:right w:val="none" w:sz="0" w:space="0" w:color="auto"/>
          </w:divBdr>
        </w:div>
      </w:divsChild>
    </w:div>
    <w:div w:id="740371520">
      <w:bodyDiv w:val="1"/>
      <w:marLeft w:val="0"/>
      <w:marRight w:val="0"/>
      <w:marTop w:val="0"/>
      <w:marBottom w:val="0"/>
      <w:divBdr>
        <w:top w:val="none" w:sz="0" w:space="0" w:color="auto"/>
        <w:left w:val="none" w:sz="0" w:space="0" w:color="auto"/>
        <w:bottom w:val="none" w:sz="0" w:space="0" w:color="auto"/>
        <w:right w:val="none" w:sz="0" w:space="0" w:color="auto"/>
      </w:divBdr>
    </w:div>
    <w:div w:id="746414354">
      <w:bodyDiv w:val="1"/>
      <w:marLeft w:val="0"/>
      <w:marRight w:val="0"/>
      <w:marTop w:val="0"/>
      <w:marBottom w:val="0"/>
      <w:divBdr>
        <w:top w:val="none" w:sz="0" w:space="0" w:color="auto"/>
        <w:left w:val="none" w:sz="0" w:space="0" w:color="auto"/>
        <w:bottom w:val="none" w:sz="0" w:space="0" w:color="auto"/>
        <w:right w:val="none" w:sz="0" w:space="0" w:color="auto"/>
      </w:divBdr>
    </w:div>
    <w:div w:id="747003293">
      <w:bodyDiv w:val="1"/>
      <w:marLeft w:val="0"/>
      <w:marRight w:val="0"/>
      <w:marTop w:val="0"/>
      <w:marBottom w:val="0"/>
      <w:divBdr>
        <w:top w:val="none" w:sz="0" w:space="0" w:color="auto"/>
        <w:left w:val="none" w:sz="0" w:space="0" w:color="auto"/>
        <w:bottom w:val="none" w:sz="0" w:space="0" w:color="auto"/>
        <w:right w:val="none" w:sz="0" w:space="0" w:color="auto"/>
      </w:divBdr>
      <w:divsChild>
        <w:div w:id="863712014">
          <w:marLeft w:val="547"/>
          <w:marRight w:val="0"/>
          <w:marTop w:val="0"/>
          <w:marBottom w:val="0"/>
          <w:divBdr>
            <w:top w:val="none" w:sz="0" w:space="0" w:color="auto"/>
            <w:left w:val="none" w:sz="0" w:space="0" w:color="auto"/>
            <w:bottom w:val="none" w:sz="0" w:space="0" w:color="auto"/>
            <w:right w:val="none" w:sz="0" w:space="0" w:color="auto"/>
          </w:divBdr>
        </w:div>
      </w:divsChild>
    </w:div>
    <w:div w:id="754202769">
      <w:bodyDiv w:val="1"/>
      <w:marLeft w:val="0"/>
      <w:marRight w:val="0"/>
      <w:marTop w:val="0"/>
      <w:marBottom w:val="0"/>
      <w:divBdr>
        <w:top w:val="none" w:sz="0" w:space="0" w:color="auto"/>
        <w:left w:val="none" w:sz="0" w:space="0" w:color="auto"/>
        <w:bottom w:val="none" w:sz="0" w:space="0" w:color="auto"/>
        <w:right w:val="none" w:sz="0" w:space="0" w:color="auto"/>
      </w:divBdr>
    </w:div>
    <w:div w:id="756177116">
      <w:bodyDiv w:val="1"/>
      <w:marLeft w:val="0"/>
      <w:marRight w:val="0"/>
      <w:marTop w:val="0"/>
      <w:marBottom w:val="0"/>
      <w:divBdr>
        <w:top w:val="none" w:sz="0" w:space="0" w:color="auto"/>
        <w:left w:val="none" w:sz="0" w:space="0" w:color="auto"/>
        <w:bottom w:val="none" w:sz="0" w:space="0" w:color="auto"/>
        <w:right w:val="none" w:sz="0" w:space="0" w:color="auto"/>
      </w:divBdr>
      <w:divsChild>
        <w:div w:id="732780401">
          <w:marLeft w:val="547"/>
          <w:marRight w:val="0"/>
          <w:marTop w:val="0"/>
          <w:marBottom w:val="0"/>
          <w:divBdr>
            <w:top w:val="none" w:sz="0" w:space="0" w:color="auto"/>
            <w:left w:val="none" w:sz="0" w:space="0" w:color="auto"/>
            <w:bottom w:val="none" w:sz="0" w:space="0" w:color="auto"/>
            <w:right w:val="none" w:sz="0" w:space="0" w:color="auto"/>
          </w:divBdr>
        </w:div>
      </w:divsChild>
    </w:div>
    <w:div w:id="756901390">
      <w:bodyDiv w:val="1"/>
      <w:marLeft w:val="0"/>
      <w:marRight w:val="0"/>
      <w:marTop w:val="0"/>
      <w:marBottom w:val="0"/>
      <w:divBdr>
        <w:top w:val="none" w:sz="0" w:space="0" w:color="auto"/>
        <w:left w:val="none" w:sz="0" w:space="0" w:color="auto"/>
        <w:bottom w:val="none" w:sz="0" w:space="0" w:color="auto"/>
        <w:right w:val="none" w:sz="0" w:space="0" w:color="auto"/>
      </w:divBdr>
      <w:divsChild>
        <w:div w:id="120391567">
          <w:marLeft w:val="547"/>
          <w:marRight w:val="0"/>
          <w:marTop w:val="0"/>
          <w:marBottom w:val="160"/>
          <w:divBdr>
            <w:top w:val="none" w:sz="0" w:space="0" w:color="auto"/>
            <w:left w:val="none" w:sz="0" w:space="0" w:color="auto"/>
            <w:bottom w:val="none" w:sz="0" w:space="0" w:color="auto"/>
            <w:right w:val="none" w:sz="0" w:space="0" w:color="auto"/>
          </w:divBdr>
        </w:div>
        <w:div w:id="526332104">
          <w:marLeft w:val="547"/>
          <w:marRight w:val="0"/>
          <w:marTop w:val="0"/>
          <w:marBottom w:val="160"/>
          <w:divBdr>
            <w:top w:val="none" w:sz="0" w:space="0" w:color="auto"/>
            <w:left w:val="none" w:sz="0" w:space="0" w:color="auto"/>
            <w:bottom w:val="none" w:sz="0" w:space="0" w:color="auto"/>
            <w:right w:val="none" w:sz="0" w:space="0" w:color="auto"/>
          </w:divBdr>
        </w:div>
        <w:div w:id="568617425">
          <w:marLeft w:val="1080"/>
          <w:marRight w:val="0"/>
          <w:marTop w:val="0"/>
          <w:marBottom w:val="160"/>
          <w:divBdr>
            <w:top w:val="none" w:sz="0" w:space="0" w:color="auto"/>
            <w:left w:val="none" w:sz="0" w:space="0" w:color="auto"/>
            <w:bottom w:val="none" w:sz="0" w:space="0" w:color="auto"/>
            <w:right w:val="none" w:sz="0" w:space="0" w:color="auto"/>
          </w:divBdr>
        </w:div>
        <w:div w:id="1251547900">
          <w:marLeft w:val="1080"/>
          <w:marRight w:val="0"/>
          <w:marTop w:val="0"/>
          <w:marBottom w:val="160"/>
          <w:divBdr>
            <w:top w:val="none" w:sz="0" w:space="0" w:color="auto"/>
            <w:left w:val="none" w:sz="0" w:space="0" w:color="auto"/>
            <w:bottom w:val="none" w:sz="0" w:space="0" w:color="auto"/>
            <w:right w:val="none" w:sz="0" w:space="0" w:color="auto"/>
          </w:divBdr>
        </w:div>
        <w:div w:id="1820413476">
          <w:marLeft w:val="1080"/>
          <w:marRight w:val="0"/>
          <w:marTop w:val="0"/>
          <w:marBottom w:val="160"/>
          <w:divBdr>
            <w:top w:val="none" w:sz="0" w:space="0" w:color="auto"/>
            <w:left w:val="none" w:sz="0" w:space="0" w:color="auto"/>
            <w:bottom w:val="none" w:sz="0" w:space="0" w:color="auto"/>
            <w:right w:val="none" w:sz="0" w:space="0" w:color="auto"/>
          </w:divBdr>
        </w:div>
        <w:div w:id="439960210">
          <w:marLeft w:val="547"/>
          <w:marRight w:val="0"/>
          <w:marTop w:val="0"/>
          <w:marBottom w:val="160"/>
          <w:divBdr>
            <w:top w:val="none" w:sz="0" w:space="0" w:color="auto"/>
            <w:left w:val="none" w:sz="0" w:space="0" w:color="auto"/>
            <w:bottom w:val="none" w:sz="0" w:space="0" w:color="auto"/>
            <w:right w:val="none" w:sz="0" w:space="0" w:color="auto"/>
          </w:divBdr>
        </w:div>
        <w:div w:id="1012996076">
          <w:marLeft w:val="1080"/>
          <w:marRight w:val="0"/>
          <w:marTop w:val="0"/>
          <w:marBottom w:val="160"/>
          <w:divBdr>
            <w:top w:val="none" w:sz="0" w:space="0" w:color="auto"/>
            <w:left w:val="none" w:sz="0" w:space="0" w:color="auto"/>
            <w:bottom w:val="none" w:sz="0" w:space="0" w:color="auto"/>
            <w:right w:val="none" w:sz="0" w:space="0" w:color="auto"/>
          </w:divBdr>
        </w:div>
        <w:div w:id="1495995680">
          <w:marLeft w:val="1080"/>
          <w:marRight w:val="0"/>
          <w:marTop w:val="0"/>
          <w:marBottom w:val="160"/>
          <w:divBdr>
            <w:top w:val="none" w:sz="0" w:space="0" w:color="auto"/>
            <w:left w:val="none" w:sz="0" w:space="0" w:color="auto"/>
            <w:bottom w:val="none" w:sz="0" w:space="0" w:color="auto"/>
            <w:right w:val="none" w:sz="0" w:space="0" w:color="auto"/>
          </w:divBdr>
        </w:div>
        <w:div w:id="565802758">
          <w:marLeft w:val="547"/>
          <w:marRight w:val="0"/>
          <w:marTop w:val="0"/>
          <w:marBottom w:val="160"/>
          <w:divBdr>
            <w:top w:val="none" w:sz="0" w:space="0" w:color="auto"/>
            <w:left w:val="none" w:sz="0" w:space="0" w:color="auto"/>
            <w:bottom w:val="none" w:sz="0" w:space="0" w:color="auto"/>
            <w:right w:val="none" w:sz="0" w:space="0" w:color="auto"/>
          </w:divBdr>
        </w:div>
        <w:div w:id="2088259956">
          <w:marLeft w:val="1080"/>
          <w:marRight w:val="0"/>
          <w:marTop w:val="0"/>
          <w:marBottom w:val="160"/>
          <w:divBdr>
            <w:top w:val="none" w:sz="0" w:space="0" w:color="auto"/>
            <w:left w:val="none" w:sz="0" w:space="0" w:color="auto"/>
            <w:bottom w:val="none" w:sz="0" w:space="0" w:color="auto"/>
            <w:right w:val="none" w:sz="0" w:space="0" w:color="auto"/>
          </w:divBdr>
        </w:div>
        <w:div w:id="820078891">
          <w:marLeft w:val="1080"/>
          <w:marRight w:val="0"/>
          <w:marTop w:val="0"/>
          <w:marBottom w:val="160"/>
          <w:divBdr>
            <w:top w:val="none" w:sz="0" w:space="0" w:color="auto"/>
            <w:left w:val="none" w:sz="0" w:space="0" w:color="auto"/>
            <w:bottom w:val="none" w:sz="0" w:space="0" w:color="auto"/>
            <w:right w:val="none" w:sz="0" w:space="0" w:color="auto"/>
          </w:divBdr>
        </w:div>
      </w:divsChild>
    </w:div>
    <w:div w:id="759329651">
      <w:bodyDiv w:val="1"/>
      <w:marLeft w:val="0"/>
      <w:marRight w:val="0"/>
      <w:marTop w:val="0"/>
      <w:marBottom w:val="0"/>
      <w:divBdr>
        <w:top w:val="none" w:sz="0" w:space="0" w:color="auto"/>
        <w:left w:val="none" w:sz="0" w:space="0" w:color="auto"/>
        <w:bottom w:val="none" w:sz="0" w:space="0" w:color="auto"/>
        <w:right w:val="none" w:sz="0" w:space="0" w:color="auto"/>
      </w:divBdr>
      <w:divsChild>
        <w:div w:id="1248732784">
          <w:marLeft w:val="461"/>
          <w:marRight w:val="0"/>
          <w:marTop w:val="0"/>
          <w:marBottom w:val="108"/>
          <w:divBdr>
            <w:top w:val="none" w:sz="0" w:space="0" w:color="auto"/>
            <w:left w:val="none" w:sz="0" w:space="0" w:color="auto"/>
            <w:bottom w:val="none" w:sz="0" w:space="0" w:color="auto"/>
            <w:right w:val="none" w:sz="0" w:space="0" w:color="auto"/>
          </w:divBdr>
        </w:div>
      </w:divsChild>
    </w:div>
    <w:div w:id="760957687">
      <w:bodyDiv w:val="1"/>
      <w:marLeft w:val="0"/>
      <w:marRight w:val="0"/>
      <w:marTop w:val="0"/>
      <w:marBottom w:val="0"/>
      <w:divBdr>
        <w:top w:val="none" w:sz="0" w:space="0" w:color="auto"/>
        <w:left w:val="none" w:sz="0" w:space="0" w:color="auto"/>
        <w:bottom w:val="none" w:sz="0" w:space="0" w:color="auto"/>
        <w:right w:val="none" w:sz="0" w:space="0" w:color="auto"/>
      </w:divBdr>
      <w:divsChild>
        <w:div w:id="1573155125">
          <w:marLeft w:val="259"/>
          <w:marRight w:val="0"/>
          <w:marTop w:val="53"/>
          <w:marBottom w:val="120"/>
          <w:divBdr>
            <w:top w:val="none" w:sz="0" w:space="0" w:color="auto"/>
            <w:left w:val="none" w:sz="0" w:space="0" w:color="auto"/>
            <w:bottom w:val="none" w:sz="0" w:space="0" w:color="auto"/>
            <w:right w:val="none" w:sz="0" w:space="0" w:color="auto"/>
          </w:divBdr>
        </w:div>
      </w:divsChild>
    </w:div>
    <w:div w:id="761879270">
      <w:bodyDiv w:val="1"/>
      <w:marLeft w:val="0"/>
      <w:marRight w:val="0"/>
      <w:marTop w:val="0"/>
      <w:marBottom w:val="0"/>
      <w:divBdr>
        <w:top w:val="none" w:sz="0" w:space="0" w:color="auto"/>
        <w:left w:val="none" w:sz="0" w:space="0" w:color="auto"/>
        <w:bottom w:val="none" w:sz="0" w:space="0" w:color="auto"/>
        <w:right w:val="none" w:sz="0" w:space="0" w:color="auto"/>
      </w:divBdr>
      <w:divsChild>
        <w:div w:id="1911227527">
          <w:marLeft w:val="547"/>
          <w:marRight w:val="0"/>
          <w:marTop w:val="106"/>
          <w:marBottom w:val="0"/>
          <w:divBdr>
            <w:top w:val="none" w:sz="0" w:space="0" w:color="auto"/>
            <w:left w:val="none" w:sz="0" w:space="0" w:color="auto"/>
            <w:bottom w:val="none" w:sz="0" w:space="0" w:color="auto"/>
            <w:right w:val="none" w:sz="0" w:space="0" w:color="auto"/>
          </w:divBdr>
        </w:div>
        <w:div w:id="682367170">
          <w:marLeft w:val="547"/>
          <w:marRight w:val="0"/>
          <w:marTop w:val="106"/>
          <w:marBottom w:val="0"/>
          <w:divBdr>
            <w:top w:val="none" w:sz="0" w:space="0" w:color="auto"/>
            <w:left w:val="none" w:sz="0" w:space="0" w:color="auto"/>
            <w:bottom w:val="none" w:sz="0" w:space="0" w:color="auto"/>
            <w:right w:val="none" w:sz="0" w:space="0" w:color="auto"/>
          </w:divBdr>
        </w:div>
        <w:div w:id="1156073495">
          <w:marLeft w:val="547"/>
          <w:marRight w:val="0"/>
          <w:marTop w:val="106"/>
          <w:marBottom w:val="0"/>
          <w:divBdr>
            <w:top w:val="none" w:sz="0" w:space="0" w:color="auto"/>
            <w:left w:val="none" w:sz="0" w:space="0" w:color="auto"/>
            <w:bottom w:val="none" w:sz="0" w:space="0" w:color="auto"/>
            <w:right w:val="none" w:sz="0" w:space="0" w:color="auto"/>
          </w:divBdr>
        </w:div>
        <w:div w:id="1063026257">
          <w:marLeft w:val="547"/>
          <w:marRight w:val="0"/>
          <w:marTop w:val="106"/>
          <w:marBottom w:val="0"/>
          <w:divBdr>
            <w:top w:val="none" w:sz="0" w:space="0" w:color="auto"/>
            <w:left w:val="none" w:sz="0" w:space="0" w:color="auto"/>
            <w:bottom w:val="none" w:sz="0" w:space="0" w:color="auto"/>
            <w:right w:val="none" w:sz="0" w:space="0" w:color="auto"/>
          </w:divBdr>
        </w:div>
        <w:div w:id="1903328100">
          <w:marLeft w:val="547"/>
          <w:marRight w:val="0"/>
          <w:marTop w:val="106"/>
          <w:marBottom w:val="0"/>
          <w:divBdr>
            <w:top w:val="none" w:sz="0" w:space="0" w:color="auto"/>
            <w:left w:val="none" w:sz="0" w:space="0" w:color="auto"/>
            <w:bottom w:val="none" w:sz="0" w:space="0" w:color="auto"/>
            <w:right w:val="none" w:sz="0" w:space="0" w:color="auto"/>
          </w:divBdr>
        </w:div>
        <w:div w:id="1498424233">
          <w:marLeft w:val="547"/>
          <w:marRight w:val="0"/>
          <w:marTop w:val="106"/>
          <w:marBottom w:val="0"/>
          <w:divBdr>
            <w:top w:val="none" w:sz="0" w:space="0" w:color="auto"/>
            <w:left w:val="none" w:sz="0" w:space="0" w:color="auto"/>
            <w:bottom w:val="none" w:sz="0" w:space="0" w:color="auto"/>
            <w:right w:val="none" w:sz="0" w:space="0" w:color="auto"/>
          </w:divBdr>
        </w:div>
        <w:div w:id="126120948">
          <w:marLeft w:val="547"/>
          <w:marRight w:val="0"/>
          <w:marTop w:val="106"/>
          <w:marBottom w:val="0"/>
          <w:divBdr>
            <w:top w:val="none" w:sz="0" w:space="0" w:color="auto"/>
            <w:left w:val="none" w:sz="0" w:space="0" w:color="auto"/>
            <w:bottom w:val="none" w:sz="0" w:space="0" w:color="auto"/>
            <w:right w:val="none" w:sz="0" w:space="0" w:color="auto"/>
          </w:divBdr>
        </w:div>
        <w:div w:id="1064528017">
          <w:marLeft w:val="547"/>
          <w:marRight w:val="0"/>
          <w:marTop w:val="106"/>
          <w:marBottom w:val="0"/>
          <w:divBdr>
            <w:top w:val="none" w:sz="0" w:space="0" w:color="auto"/>
            <w:left w:val="none" w:sz="0" w:space="0" w:color="auto"/>
            <w:bottom w:val="none" w:sz="0" w:space="0" w:color="auto"/>
            <w:right w:val="none" w:sz="0" w:space="0" w:color="auto"/>
          </w:divBdr>
        </w:div>
        <w:div w:id="1681927841">
          <w:marLeft w:val="547"/>
          <w:marRight w:val="0"/>
          <w:marTop w:val="106"/>
          <w:marBottom w:val="0"/>
          <w:divBdr>
            <w:top w:val="none" w:sz="0" w:space="0" w:color="auto"/>
            <w:left w:val="none" w:sz="0" w:space="0" w:color="auto"/>
            <w:bottom w:val="none" w:sz="0" w:space="0" w:color="auto"/>
            <w:right w:val="none" w:sz="0" w:space="0" w:color="auto"/>
          </w:divBdr>
        </w:div>
        <w:div w:id="2007786149">
          <w:marLeft w:val="547"/>
          <w:marRight w:val="0"/>
          <w:marTop w:val="106"/>
          <w:marBottom w:val="0"/>
          <w:divBdr>
            <w:top w:val="none" w:sz="0" w:space="0" w:color="auto"/>
            <w:left w:val="none" w:sz="0" w:space="0" w:color="auto"/>
            <w:bottom w:val="none" w:sz="0" w:space="0" w:color="auto"/>
            <w:right w:val="none" w:sz="0" w:space="0" w:color="auto"/>
          </w:divBdr>
        </w:div>
        <w:div w:id="1769424952">
          <w:marLeft w:val="547"/>
          <w:marRight w:val="0"/>
          <w:marTop w:val="106"/>
          <w:marBottom w:val="0"/>
          <w:divBdr>
            <w:top w:val="none" w:sz="0" w:space="0" w:color="auto"/>
            <w:left w:val="none" w:sz="0" w:space="0" w:color="auto"/>
            <w:bottom w:val="none" w:sz="0" w:space="0" w:color="auto"/>
            <w:right w:val="none" w:sz="0" w:space="0" w:color="auto"/>
          </w:divBdr>
        </w:div>
      </w:divsChild>
    </w:div>
    <w:div w:id="762074392">
      <w:bodyDiv w:val="1"/>
      <w:marLeft w:val="0"/>
      <w:marRight w:val="0"/>
      <w:marTop w:val="0"/>
      <w:marBottom w:val="0"/>
      <w:divBdr>
        <w:top w:val="none" w:sz="0" w:space="0" w:color="auto"/>
        <w:left w:val="none" w:sz="0" w:space="0" w:color="auto"/>
        <w:bottom w:val="none" w:sz="0" w:space="0" w:color="auto"/>
        <w:right w:val="none" w:sz="0" w:space="0" w:color="auto"/>
      </w:divBdr>
    </w:div>
    <w:div w:id="763645782">
      <w:bodyDiv w:val="1"/>
      <w:marLeft w:val="0"/>
      <w:marRight w:val="0"/>
      <w:marTop w:val="0"/>
      <w:marBottom w:val="0"/>
      <w:divBdr>
        <w:top w:val="none" w:sz="0" w:space="0" w:color="auto"/>
        <w:left w:val="none" w:sz="0" w:space="0" w:color="auto"/>
        <w:bottom w:val="none" w:sz="0" w:space="0" w:color="auto"/>
        <w:right w:val="none" w:sz="0" w:space="0" w:color="auto"/>
      </w:divBdr>
      <w:divsChild>
        <w:div w:id="1532112757">
          <w:marLeft w:val="547"/>
          <w:marRight w:val="0"/>
          <w:marTop w:val="0"/>
          <w:marBottom w:val="280"/>
          <w:divBdr>
            <w:top w:val="none" w:sz="0" w:space="0" w:color="auto"/>
            <w:left w:val="none" w:sz="0" w:space="0" w:color="auto"/>
            <w:bottom w:val="none" w:sz="0" w:space="0" w:color="auto"/>
            <w:right w:val="none" w:sz="0" w:space="0" w:color="auto"/>
          </w:divBdr>
        </w:div>
      </w:divsChild>
    </w:div>
    <w:div w:id="767850472">
      <w:bodyDiv w:val="1"/>
      <w:marLeft w:val="0"/>
      <w:marRight w:val="0"/>
      <w:marTop w:val="0"/>
      <w:marBottom w:val="0"/>
      <w:divBdr>
        <w:top w:val="none" w:sz="0" w:space="0" w:color="auto"/>
        <w:left w:val="none" w:sz="0" w:space="0" w:color="auto"/>
        <w:bottom w:val="none" w:sz="0" w:space="0" w:color="auto"/>
        <w:right w:val="none" w:sz="0" w:space="0" w:color="auto"/>
      </w:divBdr>
      <w:divsChild>
        <w:div w:id="598756842">
          <w:marLeft w:val="547"/>
          <w:marRight w:val="0"/>
          <w:marTop w:val="0"/>
          <w:marBottom w:val="160"/>
          <w:divBdr>
            <w:top w:val="none" w:sz="0" w:space="0" w:color="auto"/>
            <w:left w:val="none" w:sz="0" w:space="0" w:color="auto"/>
            <w:bottom w:val="none" w:sz="0" w:space="0" w:color="auto"/>
            <w:right w:val="none" w:sz="0" w:space="0" w:color="auto"/>
          </w:divBdr>
        </w:div>
      </w:divsChild>
    </w:div>
    <w:div w:id="768432750">
      <w:bodyDiv w:val="1"/>
      <w:marLeft w:val="0"/>
      <w:marRight w:val="0"/>
      <w:marTop w:val="0"/>
      <w:marBottom w:val="0"/>
      <w:divBdr>
        <w:top w:val="none" w:sz="0" w:space="0" w:color="auto"/>
        <w:left w:val="none" w:sz="0" w:space="0" w:color="auto"/>
        <w:bottom w:val="none" w:sz="0" w:space="0" w:color="auto"/>
        <w:right w:val="none" w:sz="0" w:space="0" w:color="auto"/>
      </w:divBdr>
    </w:div>
    <w:div w:id="771706842">
      <w:bodyDiv w:val="1"/>
      <w:marLeft w:val="0"/>
      <w:marRight w:val="0"/>
      <w:marTop w:val="0"/>
      <w:marBottom w:val="0"/>
      <w:divBdr>
        <w:top w:val="none" w:sz="0" w:space="0" w:color="auto"/>
        <w:left w:val="none" w:sz="0" w:space="0" w:color="auto"/>
        <w:bottom w:val="none" w:sz="0" w:space="0" w:color="auto"/>
        <w:right w:val="none" w:sz="0" w:space="0" w:color="auto"/>
      </w:divBdr>
      <w:divsChild>
        <w:div w:id="1678075665">
          <w:marLeft w:val="547"/>
          <w:marRight w:val="0"/>
          <w:marTop w:val="0"/>
          <w:marBottom w:val="0"/>
          <w:divBdr>
            <w:top w:val="none" w:sz="0" w:space="0" w:color="auto"/>
            <w:left w:val="none" w:sz="0" w:space="0" w:color="auto"/>
            <w:bottom w:val="none" w:sz="0" w:space="0" w:color="auto"/>
            <w:right w:val="none" w:sz="0" w:space="0" w:color="auto"/>
          </w:divBdr>
        </w:div>
      </w:divsChild>
    </w:div>
    <w:div w:id="773285356">
      <w:bodyDiv w:val="1"/>
      <w:marLeft w:val="0"/>
      <w:marRight w:val="0"/>
      <w:marTop w:val="0"/>
      <w:marBottom w:val="0"/>
      <w:divBdr>
        <w:top w:val="none" w:sz="0" w:space="0" w:color="auto"/>
        <w:left w:val="none" w:sz="0" w:space="0" w:color="auto"/>
        <w:bottom w:val="none" w:sz="0" w:space="0" w:color="auto"/>
        <w:right w:val="none" w:sz="0" w:space="0" w:color="auto"/>
      </w:divBdr>
    </w:div>
    <w:div w:id="773329385">
      <w:bodyDiv w:val="1"/>
      <w:marLeft w:val="0"/>
      <w:marRight w:val="0"/>
      <w:marTop w:val="0"/>
      <w:marBottom w:val="0"/>
      <w:divBdr>
        <w:top w:val="none" w:sz="0" w:space="0" w:color="auto"/>
        <w:left w:val="none" w:sz="0" w:space="0" w:color="auto"/>
        <w:bottom w:val="none" w:sz="0" w:space="0" w:color="auto"/>
        <w:right w:val="none" w:sz="0" w:space="0" w:color="auto"/>
      </w:divBdr>
    </w:div>
    <w:div w:id="775561194">
      <w:bodyDiv w:val="1"/>
      <w:marLeft w:val="0"/>
      <w:marRight w:val="0"/>
      <w:marTop w:val="0"/>
      <w:marBottom w:val="0"/>
      <w:divBdr>
        <w:top w:val="none" w:sz="0" w:space="0" w:color="auto"/>
        <w:left w:val="none" w:sz="0" w:space="0" w:color="auto"/>
        <w:bottom w:val="none" w:sz="0" w:space="0" w:color="auto"/>
        <w:right w:val="none" w:sz="0" w:space="0" w:color="auto"/>
      </w:divBdr>
      <w:divsChild>
        <w:div w:id="2045204964">
          <w:marLeft w:val="547"/>
          <w:marRight w:val="0"/>
          <w:marTop w:val="0"/>
          <w:marBottom w:val="240"/>
          <w:divBdr>
            <w:top w:val="none" w:sz="0" w:space="0" w:color="auto"/>
            <w:left w:val="none" w:sz="0" w:space="0" w:color="auto"/>
            <w:bottom w:val="none" w:sz="0" w:space="0" w:color="auto"/>
            <w:right w:val="none" w:sz="0" w:space="0" w:color="auto"/>
          </w:divBdr>
        </w:div>
      </w:divsChild>
    </w:div>
    <w:div w:id="776482436">
      <w:bodyDiv w:val="1"/>
      <w:marLeft w:val="0"/>
      <w:marRight w:val="0"/>
      <w:marTop w:val="0"/>
      <w:marBottom w:val="0"/>
      <w:divBdr>
        <w:top w:val="none" w:sz="0" w:space="0" w:color="auto"/>
        <w:left w:val="none" w:sz="0" w:space="0" w:color="auto"/>
        <w:bottom w:val="none" w:sz="0" w:space="0" w:color="auto"/>
        <w:right w:val="none" w:sz="0" w:space="0" w:color="auto"/>
      </w:divBdr>
      <w:divsChild>
        <w:div w:id="259408698">
          <w:marLeft w:val="461"/>
          <w:marRight w:val="0"/>
          <w:marTop w:val="0"/>
          <w:marBottom w:val="240"/>
          <w:divBdr>
            <w:top w:val="none" w:sz="0" w:space="0" w:color="auto"/>
            <w:left w:val="none" w:sz="0" w:space="0" w:color="auto"/>
            <w:bottom w:val="none" w:sz="0" w:space="0" w:color="auto"/>
            <w:right w:val="none" w:sz="0" w:space="0" w:color="auto"/>
          </w:divBdr>
        </w:div>
      </w:divsChild>
    </w:div>
    <w:div w:id="777258027">
      <w:bodyDiv w:val="1"/>
      <w:marLeft w:val="0"/>
      <w:marRight w:val="0"/>
      <w:marTop w:val="0"/>
      <w:marBottom w:val="0"/>
      <w:divBdr>
        <w:top w:val="none" w:sz="0" w:space="0" w:color="auto"/>
        <w:left w:val="none" w:sz="0" w:space="0" w:color="auto"/>
        <w:bottom w:val="none" w:sz="0" w:space="0" w:color="auto"/>
        <w:right w:val="none" w:sz="0" w:space="0" w:color="auto"/>
      </w:divBdr>
    </w:div>
    <w:div w:id="777874441">
      <w:bodyDiv w:val="1"/>
      <w:marLeft w:val="0"/>
      <w:marRight w:val="0"/>
      <w:marTop w:val="0"/>
      <w:marBottom w:val="0"/>
      <w:divBdr>
        <w:top w:val="none" w:sz="0" w:space="0" w:color="auto"/>
        <w:left w:val="none" w:sz="0" w:space="0" w:color="auto"/>
        <w:bottom w:val="none" w:sz="0" w:space="0" w:color="auto"/>
        <w:right w:val="none" w:sz="0" w:space="0" w:color="auto"/>
      </w:divBdr>
      <w:divsChild>
        <w:div w:id="1956020069">
          <w:marLeft w:val="259"/>
          <w:marRight w:val="0"/>
          <w:marTop w:val="53"/>
          <w:marBottom w:val="120"/>
          <w:divBdr>
            <w:top w:val="none" w:sz="0" w:space="0" w:color="auto"/>
            <w:left w:val="none" w:sz="0" w:space="0" w:color="auto"/>
            <w:bottom w:val="none" w:sz="0" w:space="0" w:color="auto"/>
            <w:right w:val="none" w:sz="0" w:space="0" w:color="auto"/>
          </w:divBdr>
        </w:div>
        <w:div w:id="190386175">
          <w:marLeft w:val="259"/>
          <w:marRight w:val="0"/>
          <w:marTop w:val="53"/>
          <w:marBottom w:val="120"/>
          <w:divBdr>
            <w:top w:val="none" w:sz="0" w:space="0" w:color="auto"/>
            <w:left w:val="none" w:sz="0" w:space="0" w:color="auto"/>
            <w:bottom w:val="none" w:sz="0" w:space="0" w:color="auto"/>
            <w:right w:val="none" w:sz="0" w:space="0" w:color="auto"/>
          </w:divBdr>
        </w:div>
        <w:div w:id="550654308">
          <w:marLeft w:val="259"/>
          <w:marRight w:val="0"/>
          <w:marTop w:val="53"/>
          <w:marBottom w:val="96"/>
          <w:divBdr>
            <w:top w:val="none" w:sz="0" w:space="0" w:color="auto"/>
            <w:left w:val="none" w:sz="0" w:space="0" w:color="auto"/>
            <w:bottom w:val="none" w:sz="0" w:space="0" w:color="auto"/>
            <w:right w:val="none" w:sz="0" w:space="0" w:color="auto"/>
          </w:divBdr>
        </w:div>
        <w:div w:id="37627700">
          <w:marLeft w:val="259"/>
          <w:marRight w:val="0"/>
          <w:marTop w:val="53"/>
          <w:marBottom w:val="96"/>
          <w:divBdr>
            <w:top w:val="none" w:sz="0" w:space="0" w:color="auto"/>
            <w:left w:val="none" w:sz="0" w:space="0" w:color="auto"/>
            <w:bottom w:val="none" w:sz="0" w:space="0" w:color="auto"/>
            <w:right w:val="none" w:sz="0" w:space="0" w:color="auto"/>
          </w:divBdr>
        </w:div>
        <w:div w:id="1950046543">
          <w:marLeft w:val="259"/>
          <w:marRight w:val="0"/>
          <w:marTop w:val="53"/>
          <w:marBottom w:val="96"/>
          <w:divBdr>
            <w:top w:val="none" w:sz="0" w:space="0" w:color="auto"/>
            <w:left w:val="none" w:sz="0" w:space="0" w:color="auto"/>
            <w:bottom w:val="none" w:sz="0" w:space="0" w:color="auto"/>
            <w:right w:val="none" w:sz="0" w:space="0" w:color="auto"/>
          </w:divBdr>
        </w:div>
        <w:div w:id="2116098710">
          <w:marLeft w:val="259"/>
          <w:marRight w:val="0"/>
          <w:marTop w:val="53"/>
          <w:marBottom w:val="96"/>
          <w:divBdr>
            <w:top w:val="none" w:sz="0" w:space="0" w:color="auto"/>
            <w:left w:val="none" w:sz="0" w:space="0" w:color="auto"/>
            <w:bottom w:val="none" w:sz="0" w:space="0" w:color="auto"/>
            <w:right w:val="none" w:sz="0" w:space="0" w:color="auto"/>
          </w:divBdr>
        </w:div>
        <w:div w:id="1807699925">
          <w:marLeft w:val="259"/>
          <w:marRight w:val="0"/>
          <w:marTop w:val="53"/>
          <w:marBottom w:val="96"/>
          <w:divBdr>
            <w:top w:val="none" w:sz="0" w:space="0" w:color="auto"/>
            <w:left w:val="none" w:sz="0" w:space="0" w:color="auto"/>
            <w:bottom w:val="none" w:sz="0" w:space="0" w:color="auto"/>
            <w:right w:val="none" w:sz="0" w:space="0" w:color="auto"/>
          </w:divBdr>
        </w:div>
      </w:divsChild>
    </w:div>
    <w:div w:id="779958904">
      <w:bodyDiv w:val="1"/>
      <w:marLeft w:val="0"/>
      <w:marRight w:val="0"/>
      <w:marTop w:val="0"/>
      <w:marBottom w:val="0"/>
      <w:divBdr>
        <w:top w:val="none" w:sz="0" w:space="0" w:color="auto"/>
        <w:left w:val="none" w:sz="0" w:space="0" w:color="auto"/>
        <w:bottom w:val="none" w:sz="0" w:space="0" w:color="auto"/>
        <w:right w:val="none" w:sz="0" w:space="0" w:color="auto"/>
      </w:divBdr>
    </w:div>
    <w:div w:id="781532025">
      <w:bodyDiv w:val="1"/>
      <w:marLeft w:val="0"/>
      <w:marRight w:val="0"/>
      <w:marTop w:val="0"/>
      <w:marBottom w:val="0"/>
      <w:divBdr>
        <w:top w:val="none" w:sz="0" w:space="0" w:color="auto"/>
        <w:left w:val="none" w:sz="0" w:space="0" w:color="auto"/>
        <w:bottom w:val="none" w:sz="0" w:space="0" w:color="auto"/>
        <w:right w:val="none" w:sz="0" w:space="0" w:color="auto"/>
      </w:divBdr>
    </w:div>
    <w:div w:id="781917938">
      <w:bodyDiv w:val="1"/>
      <w:marLeft w:val="0"/>
      <w:marRight w:val="0"/>
      <w:marTop w:val="0"/>
      <w:marBottom w:val="0"/>
      <w:divBdr>
        <w:top w:val="none" w:sz="0" w:space="0" w:color="auto"/>
        <w:left w:val="none" w:sz="0" w:space="0" w:color="auto"/>
        <w:bottom w:val="none" w:sz="0" w:space="0" w:color="auto"/>
        <w:right w:val="none" w:sz="0" w:space="0" w:color="auto"/>
      </w:divBdr>
    </w:div>
    <w:div w:id="782845991">
      <w:bodyDiv w:val="1"/>
      <w:marLeft w:val="0"/>
      <w:marRight w:val="0"/>
      <w:marTop w:val="0"/>
      <w:marBottom w:val="0"/>
      <w:divBdr>
        <w:top w:val="none" w:sz="0" w:space="0" w:color="auto"/>
        <w:left w:val="none" w:sz="0" w:space="0" w:color="auto"/>
        <w:bottom w:val="none" w:sz="0" w:space="0" w:color="auto"/>
        <w:right w:val="none" w:sz="0" w:space="0" w:color="auto"/>
      </w:divBdr>
      <w:divsChild>
        <w:div w:id="303893556">
          <w:marLeft w:val="547"/>
          <w:marRight w:val="0"/>
          <w:marTop w:val="0"/>
          <w:marBottom w:val="120"/>
          <w:divBdr>
            <w:top w:val="none" w:sz="0" w:space="0" w:color="auto"/>
            <w:left w:val="none" w:sz="0" w:space="0" w:color="auto"/>
            <w:bottom w:val="none" w:sz="0" w:space="0" w:color="auto"/>
            <w:right w:val="none" w:sz="0" w:space="0" w:color="auto"/>
          </w:divBdr>
        </w:div>
      </w:divsChild>
    </w:div>
    <w:div w:id="783962549">
      <w:bodyDiv w:val="1"/>
      <w:marLeft w:val="0"/>
      <w:marRight w:val="0"/>
      <w:marTop w:val="0"/>
      <w:marBottom w:val="0"/>
      <w:divBdr>
        <w:top w:val="none" w:sz="0" w:space="0" w:color="auto"/>
        <w:left w:val="none" w:sz="0" w:space="0" w:color="auto"/>
        <w:bottom w:val="none" w:sz="0" w:space="0" w:color="auto"/>
        <w:right w:val="none" w:sz="0" w:space="0" w:color="auto"/>
      </w:divBdr>
    </w:div>
    <w:div w:id="785392890">
      <w:bodyDiv w:val="1"/>
      <w:marLeft w:val="0"/>
      <w:marRight w:val="0"/>
      <w:marTop w:val="0"/>
      <w:marBottom w:val="0"/>
      <w:divBdr>
        <w:top w:val="none" w:sz="0" w:space="0" w:color="auto"/>
        <w:left w:val="none" w:sz="0" w:space="0" w:color="auto"/>
        <w:bottom w:val="none" w:sz="0" w:space="0" w:color="auto"/>
        <w:right w:val="none" w:sz="0" w:space="0" w:color="auto"/>
      </w:divBdr>
      <w:divsChild>
        <w:div w:id="727849962">
          <w:marLeft w:val="259"/>
          <w:marRight w:val="0"/>
          <w:marTop w:val="53"/>
          <w:marBottom w:val="143"/>
          <w:divBdr>
            <w:top w:val="none" w:sz="0" w:space="0" w:color="auto"/>
            <w:left w:val="none" w:sz="0" w:space="0" w:color="auto"/>
            <w:bottom w:val="none" w:sz="0" w:space="0" w:color="auto"/>
            <w:right w:val="none" w:sz="0" w:space="0" w:color="auto"/>
          </w:divBdr>
        </w:div>
        <w:div w:id="1383822943">
          <w:marLeft w:val="259"/>
          <w:marRight w:val="0"/>
          <w:marTop w:val="53"/>
          <w:marBottom w:val="143"/>
          <w:divBdr>
            <w:top w:val="none" w:sz="0" w:space="0" w:color="auto"/>
            <w:left w:val="none" w:sz="0" w:space="0" w:color="auto"/>
            <w:bottom w:val="none" w:sz="0" w:space="0" w:color="auto"/>
            <w:right w:val="none" w:sz="0" w:space="0" w:color="auto"/>
          </w:divBdr>
        </w:div>
        <w:div w:id="498425945">
          <w:marLeft w:val="259"/>
          <w:marRight w:val="0"/>
          <w:marTop w:val="53"/>
          <w:marBottom w:val="143"/>
          <w:divBdr>
            <w:top w:val="none" w:sz="0" w:space="0" w:color="auto"/>
            <w:left w:val="none" w:sz="0" w:space="0" w:color="auto"/>
            <w:bottom w:val="none" w:sz="0" w:space="0" w:color="auto"/>
            <w:right w:val="none" w:sz="0" w:space="0" w:color="auto"/>
          </w:divBdr>
        </w:div>
        <w:div w:id="958294855">
          <w:marLeft w:val="259"/>
          <w:marRight w:val="0"/>
          <w:marTop w:val="53"/>
          <w:marBottom w:val="143"/>
          <w:divBdr>
            <w:top w:val="none" w:sz="0" w:space="0" w:color="auto"/>
            <w:left w:val="none" w:sz="0" w:space="0" w:color="auto"/>
            <w:bottom w:val="none" w:sz="0" w:space="0" w:color="auto"/>
            <w:right w:val="none" w:sz="0" w:space="0" w:color="auto"/>
          </w:divBdr>
        </w:div>
        <w:div w:id="611790351">
          <w:marLeft w:val="259"/>
          <w:marRight w:val="0"/>
          <w:marTop w:val="53"/>
          <w:marBottom w:val="143"/>
          <w:divBdr>
            <w:top w:val="none" w:sz="0" w:space="0" w:color="auto"/>
            <w:left w:val="none" w:sz="0" w:space="0" w:color="auto"/>
            <w:bottom w:val="none" w:sz="0" w:space="0" w:color="auto"/>
            <w:right w:val="none" w:sz="0" w:space="0" w:color="auto"/>
          </w:divBdr>
        </w:div>
        <w:div w:id="1968968347">
          <w:marLeft w:val="259"/>
          <w:marRight w:val="0"/>
          <w:marTop w:val="53"/>
          <w:marBottom w:val="143"/>
          <w:divBdr>
            <w:top w:val="none" w:sz="0" w:space="0" w:color="auto"/>
            <w:left w:val="none" w:sz="0" w:space="0" w:color="auto"/>
            <w:bottom w:val="none" w:sz="0" w:space="0" w:color="auto"/>
            <w:right w:val="none" w:sz="0" w:space="0" w:color="auto"/>
          </w:divBdr>
        </w:div>
        <w:div w:id="919022846">
          <w:marLeft w:val="259"/>
          <w:marRight w:val="0"/>
          <w:marTop w:val="53"/>
          <w:marBottom w:val="143"/>
          <w:divBdr>
            <w:top w:val="none" w:sz="0" w:space="0" w:color="auto"/>
            <w:left w:val="none" w:sz="0" w:space="0" w:color="auto"/>
            <w:bottom w:val="none" w:sz="0" w:space="0" w:color="auto"/>
            <w:right w:val="none" w:sz="0" w:space="0" w:color="auto"/>
          </w:divBdr>
        </w:div>
      </w:divsChild>
    </w:div>
    <w:div w:id="786319650">
      <w:bodyDiv w:val="1"/>
      <w:marLeft w:val="0"/>
      <w:marRight w:val="0"/>
      <w:marTop w:val="0"/>
      <w:marBottom w:val="0"/>
      <w:divBdr>
        <w:top w:val="none" w:sz="0" w:space="0" w:color="auto"/>
        <w:left w:val="none" w:sz="0" w:space="0" w:color="auto"/>
        <w:bottom w:val="none" w:sz="0" w:space="0" w:color="auto"/>
        <w:right w:val="none" w:sz="0" w:space="0" w:color="auto"/>
      </w:divBdr>
      <w:divsChild>
        <w:div w:id="2080052300">
          <w:marLeft w:val="446"/>
          <w:marRight w:val="0"/>
          <w:marTop w:val="0"/>
          <w:marBottom w:val="142"/>
          <w:divBdr>
            <w:top w:val="none" w:sz="0" w:space="0" w:color="auto"/>
            <w:left w:val="none" w:sz="0" w:space="0" w:color="auto"/>
            <w:bottom w:val="none" w:sz="0" w:space="0" w:color="auto"/>
            <w:right w:val="none" w:sz="0" w:space="0" w:color="auto"/>
          </w:divBdr>
        </w:div>
        <w:div w:id="176191943">
          <w:marLeft w:val="446"/>
          <w:marRight w:val="0"/>
          <w:marTop w:val="0"/>
          <w:marBottom w:val="142"/>
          <w:divBdr>
            <w:top w:val="none" w:sz="0" w:space="0" w:color="auto"/>
            <w:left w:val="none" w:sz="0" w:space="0" w:color="auto"/>
            <w:bottom w:val="none" w:sz="0" w:space="0" w:color="auto"/>
            <w:right w:val="none" w:sz="0" w:space="0" w:color="auto"/>
          </w:divBdr>
        </w:div>
        <w:div w:id="481123485">
          <w:marLeft w:val="446"/>
          <w:marRight w:val="0"/>
          <w:marTop w:val="0"/>
          <w:marBottom w:val="142"/>
          <w:divBdr>
            <w:top w:val="none" w:sz="0" w:space="0" w:color="auto"/>
            <w:left w:val="none" w:sz="0" w:space="0" w:color="auto"/>
            <w:bottom w:val="none" w:sz="0" w:space="0" w:color="auto"/>
            <w:right w:val="none" w:sz="0" w:space="0" w:color="auto"/>
          </w:divBdr>
        </w:div>
        <w:div w:id="784423633">
          <w:marLeft w:val="446"/>
          <w:marRight w:val="0"/>
          <w:marTop w:val="0"/>
          <w:marBottom w:val="142"/>
          <w:divBdr>
            <w:top w:val="none" w:sz="0" w:space="0" w:color="auto"/>
            <w:left w:val="none" w:sz="0" w:space="0" w:color="auto"/>
            <w:bottom w:val="none" w:sz="0" w:space="0" w:color="auto"/>
            <w:right w:val="none" w:sz="0" w:space="0" w:color="auto"/>
          </w:divBdr>
        </w:div>
        <w:div w:id="199436598">
          <w:marLeft w:val="446"/>
          <w:marRight w:val="0"/>
          <w:marTop w:val="0"/>
          <w:marBottom w:val="142"/>
          <w:divBdr>
            <w:top w:val="none" w:sz="0" w:space="0" w:color="auto"/>
            <w:left w:val="none" w:sz="0" w:space="0" w:color="auto"/>
            <w:bottom w:val="none" w:sz="0" w:space="0" w:color="auto"/>
            <w:right w:val="none" w:sz="0" w:space="0" w:color="auto"/>
          </w:divBdr>
        </w:div>
        <w:div w:id="1102610399">
          <w:marLeft w:val="446"/>
          <w:marRight w:val="0"/>
          <w:marTop w:val="0"/>
          <w:marBottom w:val="142"/>
          <w:divBdr>
            <w:top w:val="none" w:sz="0" w:space="0" w:color="auto"/>
            <w:left w:val="none" w:sz="0" w:space="0" w:color="auto"/>
            <w:bottom w:val="none" w:sz="0" w:space="0" w:color="auto"/>
            <w:right w:val="none" w:sz="0" w:space="0" w:color="auto"/>
          </w:divBdr>
        </w:div>
        <w:div w:id="1366058394">
          <w:marLeft w:val="446"/>
          <w:marRight w:val="0"/>
          <w:marTop w:val="0"/>
          <w:marBottom w:val="142"/>
          <w:divBdr>
            <w:top w:val="none" w:sz="0" w:space="0" w:color="auto"/>
            <w:left w:val="none" w:sz="0" w:space="0" w:color="auto"/>
            <w:bottom w:val="none" w:sz="0" w:space="0" w:color="auto"/>
            <w:right w:val="none" w:sz="0" w:space="0" w:color="auto"/>
          </w:divBdr>
        </w:div>
        <w:div w:id="1904214998">
          <w:marLeft w:val="446"/>
          <w:marRight w:val="0"/>
          <w:marTop w:val="0"/>
          <w:marBottom w:val="142"/>
          <w:divBdr>
            <w:top w:val="none" w:sz="0" w:space="0" w:color="auto"/>
            <w:left w:val="none" w:sz="0" w:space="0" w:color="auto"/>
            <w:bottom w:val="none" w:sz="0" w:space="0" w:color="auto"/>
            <w:right w:val="none" w:sz="0" w:space="0" w:color="auto"/>
          </w:divBdr>
        </w:div>
      </w:divsChild>
    </w:div>
    <w:div w:id="787742778">
      <w:bodyDiv w:val="1"/>
      <w:marLeft w:val="0"/>
      <w:marRight w:val="0"/>
      <w:marTop w:val="0"/>
      <w:marBottom w:val="0"/>
      <w:divBdr>
        <w:top w:val="none" w:sz="0" w:space="0" w:color="auto"/>
        <w:left w:val="none" w:sz="0" w:space="0" w:color="auto"/>
        <w:bottom w:val="none" w:sz="0" w:space="0" w:color="auto"/>
        <w:right w:val="none" w:sz="0" w:space="0" w:color="auto"/>
      </w:divBdr>
      <w:divsChild>
        <w:div w:id="566494099">
          <w:marLeft w:val="259"/>
          <w:marRight w:val="0"/>
          <w:marTop w:val="53"/>
          <w:marBottom w:val="120"/>
          <w:divBdr>
            <w:top w:val="none" w:sz="0" w:space="0" w:color="auto"/>
            <w:left w:val="none" w:sz="0" w:space="0" w:color="auto"/>
            <w:bottom w:val="none" w:sz="0" w:space="0" w:color="auto"/>
            <w:right w:val="none" w:sz="0" w:space="0" w:color="auto"/>
          </w:divBdr>
        </w:div>
      </w:divsChild>
    </w:div>
    <w:div w:id="793257820">
      <w:bodyDiv w:val="1"/>
      <w:marLeft w:val="0"/>
      <w:marRight w:val="0"/>
      <w:marTop w:val="0"/>
      <w:marBottom w:val="0"/>
      <w:divBdr>
        <w:top w:val="none" w:sz="0" w:space="0" w:color="auto"/>
        <w:left w:val="none" w:sz="0" w:space="0" w:color="auto"/>
        <w:bottom w:val="none" w:sz="0" w:space="0" w:color="auto"/>
        <w:right w:val="none" w:sz="0" w:space="0" w:color="auto"/>
      </w:divBdr>
      <w:divsChild>
        <w:div w:id="2067953777">
          <w:marLeft w:val="259"/>
          <w:marRight w:val="0"/>
          <w:marTop w:val="53"/>
          <w:marBottom w:val="143"/>
          <w:divBdr>
            <w:top w:val="none" w:sz="0" w:space="0" w:color="auto"/>
            <w:left w:val="none" w:sz="0" w:space="0" w:color="auto"/>
            <w:bottom w:val="none" w:sz="0" w:space="0" w:color="auto"/>
            <w:right w:val="none" w:sz="0" w:space="0" w:color="auto"/>
          </w:divBdr>
        </w:div>
        <w:div w:id="1678843602">
          <w:marLeft w:val="259"/>
          <w:marRight w:val="0"/>
          <w:marTop w:val="53"/>
          <w:marBottom w:val="143"/>
          <w:divBdr>
            <w:top w:val="none" w:sz="0" w:space="0" w:color="auto"/>
            <w:left w:val="none" w:sz="0" w:space="0" w:color="auto"/>
            <w:bottom w:val="none" w:sz="0" w:space="0" w:color="auto"/>
            <w:right w:val="none" w:sz="0" w:space="0" w:color="auto"/>
          </w:divBdr>
        </w:div>
        <w:div w:id="2068451676">
          <w:marLeft w:val="835"/>
          <w:marRight w:val="0"/>
          <w:marTop w:val="0"/>
          <w:marBottom w:val="120"/>
          <w:divBdr>
            <w:top w:val="none" w:sz="0" w:space="0" w:color="auto"/>
            <w:left w:val="none" w:sz="0" w:space="0" w:color="auto"/>
            <w:bottom w:val="none" w:sz="0" w:space="0" w:color="auto"/>
            <w:right w:val="none" w:sz="0" w:space="0" w:color="auto"/>
          </w:divBdr>
        </w:div>
        <w:div w:id="1478961863">
          <w:marLeft w:val="835"/>
          <w:marRight w:val="0"/>
          <w:marTop w:val="0"/>
          <w:marBottom w:val="120"/>
          <w:divBdr>
            <w:top w:val="none" w:sz="0" w:space="0" w:color="auto"/>
            <w:left w:val="none" w:sz="0" w:space="0" w:color="auto"/>
            <w:bottom w:val="none" w:sz="0" w:space="0" w:color="auto"/>
            <w:right w:val="none" w:sz="0" w:space="0" w:color="auto"/>
          </w:divBdr>
        </w:div>
        <w:div w:id="1499346338">
          <w:marLeft w:val="835"/>
          <w:marRight w:val="0"/>
          <w:marTop w:val="0"/>
          <w:marBottom w:val="120"/>
          <w:divBdr>
            <w:top w:val="none" w:sz="0" w:space="0" w:color="auto"/>
            <w:left w:val="none" w:sz="0" w:space="0" w:color="auto"/>
            <w:bottom w:val="none" w:sz="0" w:space="0" w:color="auto"/>
            <w:right w:val="none" w:sz="0" w:space="0" w:color="auto"/>
          </w:divBdr>
        </w:div>
        <w:div w:id="505365550">
          <w:marLeft w:val="259"/>
          <w:marRight w:val="0"/>
          <w:marTop w:val="53"/>
          <w:marBottom w:val="143"/>
          <w:divBdr>
            <w:top w:val="none" w:sz="0" w:space="0" w:color="auto"/>
            <w:left w:val="none" w:sz="0" w:space="0" w:color="auto"/>
            <w:bottom w:val="none" w:sz="0" w:space="0" w:color="auto"/>
            <w:right w:val="none" w:sz="0" w:space="0" w:color="auto"/>
          </w:divBdr>
        </w:div>
      </w:divsChild>
    </w:div>
    <w:div w:id="797996200">
      <w:bodyDiv w:val="1"/>
      <w:marLeft w:val="0"/>
      <w:marRight w:val="0"/>
      <w:marTop w:val="0"/>
      <w:marBottom w:val="0"/>
      <w:divBdr>
        <w:top w:val="none" w:sz="0" w:space="0" w:color="auto"/>
        <w:left w:val="none" w:sz="0" w:space="0" w:color="auto"/>
        <w:bottom w:val="none" w:sz="0" w:space="0" w:color="auto"/>
        <w:right w:val="none" w:sz="0" w:space="0" w:color="auto"/>
      </w:divBdr>
    </w:div>
    <w:div w:id="798567219">
      <w:bodyDiv w:val="1"/>
      <w:marLeft w:val="0"/>
      <w:marRight w:val="0"/>
      <w:marTop w:val="0"/>
      <w:marBottom w:val="0"/>
      <w:divBdr>
        <w:top w:val="none" w:sz="0" w:space="0" w:color="auto"/>
        <w:left w:val="none" w:sz="0" w:space="0" w:color="auto"/>
        <w:bottom w:val="none" w:sz="0" w:space="0" w:color="auto"/>
        <w:right w:val="none" w:sz="0" w:space="0" w:color="auto"/>
      </w:divBdr>
    </w:div>
    <w:div w:id="800880148">
      <w:bodyDiv w:val="1"/>
      <w:marLeft w:val="0"/>
      <w:marRight w:val="0"/>
      <w:marTop w:val="0"/>
      <w:marBottom w:val="0"/>
      <w:divBdr>
        <w:top w:val="none" w:sz="0" w:space="0" w:color="auto"/>
        <w:left w:val="none" w:sz="0" w:space="0" w:color="auto"/>
        <w:bottom w:val="none" w:sz="0" w:space="0" w:color="auto"/>
        <w:right w:val="none" w:sz="0" w:space="0" w:color="auto"/>
      </w:divBdr>
    </w:div>
    <w:div w:id="800922636">
      <w:bodyDiv w:val="1"/>
      <w:marLeft w:val="0"/>
      <w:marRight w:val="0"/>
      <w:marTop w:val="0"/>
      <w:marBottom w:val="0"/>
      <w:divBdr>
        <w:top w:val="none" w:sz="0" w:space="0" w:color="auto"/>
        <w:left w:val="none" w:sz="0" w:space="0" w:color="auto"/>
        <w:bottom w:val="none" w:sz="0" w:space="0" w:color="auto"/>
        <w:right w:val="none" w:sz="0" w:space="0" w:color="auto"/>
      </w:divBdr>
      <w:divsChild>
        <w:div w:id="241455791">
          <w:marLeft w:val="259"/>
          <w:marRight w:val="0"/>
          <w:marTop w:val="53"/>
          <w:marBottom w:val="128"/>
          <w:divBdr>
            <w:top w:val="none" w:sz="0" w:space="0" w:color="auto"/>
            <w:left w:val="none" w:sz="0" w:space="0" w:color="auto"/>
            <w:bottom w:val="none" w:sz="0" w:space="0" w:color="auto"/>
            <w:right w:val="none" w:sz="0" w:space="0" w:color="auto"/>
          </w:divBdr>
        </w:div>
      </w:divsChild>
    </w:div>
    <w:div w:id="805128666">
      <w:bodyDiv w:val="1"/>
      <w:marLeft w:val="0"/>
      <w:marRight w:val="0"/>
      <w:marTop w:val="0"/>
      <w:marBottom w:val="0"/>
      <w:divBdr>
        <w:top w:val="none" w:sz="0" w:space="0" w:color="auto"/>
        <w:left w:val="none" w:sz="0" w:space="0" w:color="auto"/>
        <w:bottom w:val="none" w:sz="0" w:space="0" w:color="auto"/>
        <w:right w:val="none" w:sz="0" w:space="0" w:color="auto"/>
      </w:divBdr>
      <w:divsChild>
        <w:div w:id="14964691">
          <w:marLeft w:val="302"/>
          <w:marRight w:val="0"/>
          <w:marTop w:val="128"/>
          <w:marBottom w:val="128"/>
          <w:divBdr>
            <w:top w:val="none" w:sz="0" w:space="0" w:color="auto"/>
            <w:left w:val="none" w:sz="0" w:space="0" w:color="auto"/>
            <w:bottom w:val="none" w:sz="0" w:space="0" w:color="auto"/>
            <w:right w:val="none" w:sz="0" w:space="0" w:color="auto"/>
          </w:divBdr>
        </w:div>
        <w:div w:id="710687205">
          <w:marLeft w:val="302"/>
          <w:marRight w:val="0"/>
          <w:marTop w:val="128"/>
          <w:marBottom w:val="128"/>
          <w:divBdr>
            <w:top w:val="none" w:sz="0" w:space="0" w:color="auto"/>
            <w:left w:val="none" w:sz="0" w:space="0" w:color="auto"/>
            <w:bottom w:val="none" w:sz="0" w:space="0" w:color="auto"/>
            <w:right w:val="none" w:sz="0" w:space="0" w:color="auto"/>
          </w:divBdr>
        </w:div>
      </w:divsChild>
    </w:div>
    <w:div w:id="810946010">
      <w:bodyDiv w:val="1"/>
      <w:marLeft w:val="0"/>
      <w:marRight w:val="0"/>
      <w:marTop w:val="0"/>
      <w:marBottom w:val="0"/>
      <w:divBdr>
        <w:top w:val="none" w:sz="0" w:space="0" w:color="auto"/>
        <w:left w:val="none" w:sz="0" w:space="0" w:color="auto"/>
        <w:bottom w:val="none" w:sz="0" w:space="0" w:color="auto"/>
        <w:right w:val="none" w:sz="0" w:space="0" w:color="auto"/>
      </w:divBdr>
    </w:div>
    <w:div w:id="812018743">
      <w:bodyDiv w:val="1"/>
      <w:marLeft w:val="0"/>
      <w:marRight w:val="0"/>
      <w:marTop w:val="0"/>
      <w:marBottom w:val="0"/>
      <w:divBdr>
        <w:top w:val="none" w:sz="0" w:space="0" w:color="auto"/>
        <w:left w:val="none" w:sz="0" w:space="0" w:color="auto"/>
        <w:bottom w:val="none" w:sz="0" w:space="0" w:color="auto"/>
        <w:right w:val="none" w:sz="0" w:space="0" w:color="auto"/>
      </w:divBdr>
    </w:div>
    <w:div w:id="812064509">
      <w:bodyDiv w:val="1"/>
      <w:marLeft w:val="0"/>
      <w:marRight w:val="0"/>
      <w:marTop w:val="0"/>
      <w:marBottom w:val="0"/>
      <w:divBdr>
        <w:top w:val="none" w:sz="0" w:space="0" w:color="auto"/>
        <w:left w:val="none" w:sz="0" w:space="0" w:color="auto"/>
        <w:bottom w:val="none" w:sz="0" w:space="0" w:color="auto"/>
        <w:right w:val="none" w:sz="0" w:space="0" w:color="auto"/>
      </w:divBdr>
    </w:div>
    <w:div w:id="813716156">
      <w:bodyDiv w:val="1"/>
      <w:marLeft w:val="0"/>
      <w:marRight w:val="0"/>
      <w:marTop w:val="0"/>
      <w:marBottom w:val="0"/>
      <w:divBdr>
        <w:top w:val="none" w:sz="0" w:space="0" w:color="auto"/>
        <w:left w:val="none" w:sz="0" w:space="0" w:color="auto"/>
        <w:bottom w:val="none" w:sz="0" w:space="0" w:color="auto"/>
        <w:right w:val="none" w:sz="0" w:space="0" w:color="auto"/>
      </w:divBdr>
      <w:divsChild>
        <w:div w:id="2033532122">
          <w:marLeft w:val="547"/>
          <w:marRight w:val="0"/>
          <w:marTop w:val="120"/>
          <w:marBottom w:val="120"/>
          <w:divBdr>
            <w:top w:val="none" w:sz="0" w:space="0" w:color="auto"/>
            <w:left w:val="none" w:sz="0" w:space="0" w:color="auto"/>
            <w:bottom w:val="none" w:sz="0" w:space="0" w:color="auto"/>
            <w:right w:val="none" w:sz="0" w:space="0" w:color="auto"/>
          </w:divBdr>
        </w:div>
        <w:div w:id="94908896">
          <w:marLeft w:val="547"/>
          <w:marRight w:val="0"/>
          <w:marTop w:val="120"/>
          <w:marBottom w:val="120"/>
          <w:divBdr>
            <w:top w:val="none" w:sz="0" w:space="0" w:color="auto"/>
            <w:left w:val="none" w:sz="0" w:space="0" w:color="auto"/>
            <w:bottom w:val="none" w:sz="0" w:space="0" w:color="auto"/>
            <w:right w:val="none" w:sz="0" w:space="0" w:color="auto"/>
          </w:divBdr>
        </w:div>
        <w:div w:id="174345009">
          <w:marLeft w:val="547"/>
          <w:marRight w:val="0"/>
          <w:marTop w:val="120"/>
          <w:marBottom w:val="120"/>
          <w:divBdr>
            <w:top w:val="none" w:sz="0" w:space="0" w:color="auto"/>
            <w:left w:val="none" w:sz="0" w:space="0" w:color="auto"/>
            <w:bottom w:val="none" w:sz="0" w:space="0" w:color="auto"/>
            <w:right w:val="none" w:sz="0" w:space="0" w:color="auto"/>
          </w:divBdr>
        </w:div>
        <w:div w:id="904608252">
          <w:marLeft w:val="547"/>
          <w:marRight w:val="0"/>
          <w:marTop w:val="120"/>
          <w:marBottom w:val="120"/>
          <w:divBdr>
            <w:top w:val="none" w:sz="0" w:space="0" w:color="auto"/>
            <w:left w:val="none" w:sz="0" w:space="0" w:color="auto"/>
            <w:bottom w:val="none" w:sz="0" w:space="0" w:color="auto"/>
            <w:right w:val="none" w:sz="0" w:space="0" w:color="auto"/>
          </w:divBdr>
        </w:div>
        <w:div w:id="865945418">
          <w:marLeft w:val="547"/>
          <w:marRight w:val="0"/>
          <w:marTop w:val="120"/>
          <w:marBottom w:val="120"/>
          <w:divBdr>
            <w:top w:val="none" w:sz="0" w:space="0" w:color="auto"/>
            <w:left w:val="none" w:sz="0" w:space="0" w:color="auto"/>
            <w:bottom w:val="none" w:sz="0" w:space="0" w:color="auto"/>
            <w:right w:val="none" w:sz="0" w:space="0" w:color="auto"/>
          </w:divBdr>
        </w:div>
        <w:div w:id="431437755">
          <w:marLeft w:val="547"/>
          <w:marRight w:val="0"/>
          <w:marTop w:val="120"/>
          <w:marBottom w:val="120"/>
          <w:divBdr>
            <w:top w:val="none" w:sz="0" w:space="0" w:color="auto"/>
            <w:left w:val="none" w:sz="0" w:space="0" w:color="auto"/>
            <w:bottom w:val="none" w:sz="0" w:space="0" w:color="auto"/>
            <w:right w:val="none" w:sz="0" w:space="0" w:color="auto"/>
          </w:divBdr>
        </w:div>
        <w:div w:id="574820576">
          <w:marLeft w:val="547"/>
          <w:marRight w:val="0"/>
          <w:marTop w:val="120"/>
          <w:marBottom w:val="120"/>
          <w:divBdr>
            <w:top w:val="none" w:sz="0" w:space="0" w:color="auto"/>
            <w:left w:val="none" w:sz="0" w:space="0" w:color="auto"/>
            <w:bottom w:val="none" w:sz="0" w:space="0" w:color="auto"/>
            <w:right w:val="none" w:sz="0" w:space="0" w:color="auto"/>
          </w:divBdr>
        </w:div>
        <w:div w:id="1526601003">
          <w:marLeft w:val="547"/>
          <w:marRight w:val="0"/>
          <w:marTop w:val="120"/>
          <w:marBottom w:val="120"/>
          <w:divBdr>
            <w:top w:val="none" w:sz="0" w:space="0" w:color="auto"/>
            <w:left w:val="none" w:sz="0" w:space="0" w:color="auto"/>
            <w:bottom w:val="none" w:sz="0" w:space="0" w:color="auto"/>
            <w:right w:val="none" w:sz="0" w:space="0" w:color="auto"/>
          </w:divBdr>
        </w:div>
      </w:divsChild>
    </w:div>
    <w:div w:id="814637891">
      <w:bodyDiv w:val="1"/>
      <w:marLeft w:val="0"/>
      <w:marRight w:val="0"/>
      <w:marTop w:val="0"/>
      <w:marBottom w:val="0"/>
      <w:divBdr>
        <w:top w:val="none" w:sz="0" w:space="0" w:color="auto"/>
        <w:left w:val="none" w:sz="0" w:space="0" w:color="auto"/>
        <w:bottom w:val="none" w:sz="0" w:space="0" w:color="auto"/>
        <w:right w:val="none" w:sz="0" w:space="0" w:color="auto"/>
      </w:divBdr>
      <w:divsChild>
        <w:div w:id="461190191">
          <w:marLeft w:val="461"/>
          <w:marRight w:val="0"/>
          <w:marTop w:val="0"/>
          <w:marBottom w:val="108"/>
          <w:divBdr>
            <w:top w:val="none" w:sz="0" w:space="0" w:color="auto"/>
            <w:left w:val="none" w:sz="0" w:space="0" w:color="auto"/>
            <w:bottom w:val="none" w:sz="0" w:space="0" w:color="auto"/>
            <w:right w:val="none" w:sz="0" w:space="0" w:color="auto"/>
          </w:divBdr>
        </w:div>
        <w:div w:id="1617759429">
          <w:marLeft w:val="2232"/>
          <w:marRight w:val="0"/>
          <w:marTop w:val="0"/>
          <w:marBottom w:val="108"/>
          <w:divBdr>
            <w:top w:val="none" w:sz="0" w:space="0" w:color="auto"/>
            <w:left w:val="none" w:sz="0" w:space="0" w:color="auto"/>
            <w:bottom w:val="none" w:sz="0" w:space="0" w:color="auto"/>
            <w:right w:val="none" w:sz="0" w:space="0" w:color="auto"/>
          </w:divBdr>
        </w:div>
        <w:div w:id="1244989811">
          <w:marLeft w:val="2232"/>
          <w:marRight w:val="0"/>
          <w:marTop w:val="0"/>
          <w:marBottom w:val="108"/>
          <w:divBdr>
            <w:top w:val="none" w:sz="0" w:space="0" w:color="auto"/>
            <w:left w:val="none" w:sz="0" w:space="0" w:color="auto"/>
            <w:bottom w:val="none" w:sz="0" w:space="0" w:color="auto"/>
            <w:right w:val="none" w:sz="0" w:space="0" w:color="auto"/>
          </w:divBdr>
        </w:div>
        <w:div w:id="663895619">
          <w:marLeft w:val="2232"/>
          <w:marRight w:val="0"/>
          <w:marTop w:val="0"/>
          <w:marBottom w:val="108"/>
          <w:divBdr>
            <w:top w:val="none" w:sz="0" w:space="0" w:color="auto"/>
            <w:left w:val="none" w:sz="0" w:space="0" w:color="auto"/>
            <w:bottom w:val="none" w:sz="0" w:space="0" w:color="auto"/>
            <w:right w:val="none" w:sz="0" w:space="0" w:color="auto"/>
          </w:divBdr>
        </w:div>
        <w:div w:id="845557064">
          <w:marLeft w:val="2232"/>
          <w:marRight w:val="0"/>
          <w:marTop w:val="0"/>
          <w:marBottom w:val="108"/>
          <w:divBdr>
            <w:top w:val="none" w:sz="0" w:space="0" w:color="auto"/>
            <w:left w:val="none" w:sz="0" w:space="0" w:color="auto"/>
            <w:bottom w:val="none" w:sz="0" w:space="0" w:color="auto"/>
            <w:right w:val="none" w:sz="0" w:space="0" w:color="auto"/>
          </w:divBdr>
        </w:div>
      </w:divsChild>
    </w:div>
    <w:div w:id="822358968">
      <w:bodyDiv w:val="1"/>
      <w:marLeft w:val="0"/>
      <w:marRight w:val="0"/>
      <w:marTop w:val="0"/>
      <w:marBottom w:val="0"/>
      <w:divBdr>
        <w:top w:val="none" w:sz="0" w:space="0" w:color="auto"/>
        <w:left w:val="none" w:sz="0" w:space="0" w:color="auto"/>
        <w:bottom w:val="none" w:sz="0" w:space="0" w:color="auto"/>
        <w:right w:val="none" w:sz="0" w:space="0" w:color="auto"/>
      </w:divBdr>
      <w:divsChild>
        <w:div w:id="869344894">
          <w:marLeft w:val="446"/>
          <w:marRight w:val="0"/>
          <w:marTop w:val="0"/>
          <w:marBottom w:val="120"/>
          <w:divBdr>
            <w:top w:val="none" w:sz="0" w:space="0" w:color="auto"/>
            <w:left w:val="none" w:sz="0" w:space="0" w:color="auto"/>
            <w:bottom w:val="none" w:sz="0" w:space="0" w:color="auto"/>
            <w:right w:val="none" w:sz="0" w:space="0" w:color="auto"/>
          </w:divBdr>
        </w:div>
        <w:div w:id="329066746">
          <w:marLeft w:val="446"/>
          <w:marRight w:val="0"/>
          <w:marTop w:val="0"/>
          <w:marBottom w:val="120"/>
          <w:divBdr>
            <w:top w:val="none" w:sz="0" w:space="0" w:color="auto"/>
            <w:left w:val="none" w:sz="0" w:space="0" w:color="auto"/>
            <w:bottom w:val="none" w:sz="0" w:space="0" w:color="auto"/>
            <w:right w:val="none" w:sz="0" w:space="0" w:color="auto"/>
          </w:divBdr>
        </w:div>
        <w:div w:id="593125861">
          <w:marLeft w:val="446"/>
          <w:marRight w:val="0"/>
          <w:marTop w:val="0"/>
          <w:marBottom w:val="120"/>
          <w:divBdr>
            <w:top w:val="none" w:sz="0" w:space="0" w:color="auto"/>
            <w:left w:val="none" w:sz="0" w:space="0" w:color="auto"/>
            <w:bottom w:val="none" w:sz="0" w:space="0" w:color="auto"/>
            <w:right w:val="none" w:sz="0" w:space="0" w:color="auto"/>
          </w:divBdr>
        </w:div>
      </w:divsChild>
    </w:div>
    <w:div w:id="823158732">
      <w:bodyDiv w:val="1"/>
      <w:marLeft w:val="0"/>
      <w:marRight w:val="0"/>
      <w:marTop w:val="0"/>
      <w:marBottom w:val="0"/>
      <w:divBdr>
        <w:top w:val="none" w:sz="0" w:space="0" w:color="auto"/>
        <w:left w:val="none" w:sz="0" w:space="0" w:color="auto"/>
        <w:bottom w:val="none" w:sz="0" w:space="0" w:color="auto"/>
        <w:right w:val="none" w:sz="0" w:space="0" w:color="auto"/>
      </w:divBdr>
    </w:div>
    <w:div w:id="823396981">
      <w:bodyDiv w:val="1"/>
      <w:marLeft w:val="0"/>
      <w:marRight w:val="0"/>
      <w:marTop w:val="0"/>
      <w:marBottom w:val="0"/>
      <w:divBdr>
        <w:top w:val="none" w:sz="0" w:space="0" w:color="auto"/>
        <w:left w:val="none" w:sz="0" w:space="0" w:color="auto"/>
        <w:bottom w:val="none" w:sz="0" w:space="0" w:color="auto"/>
        <w:right w:val="none" w:sz="0" w:space="0" w:color="auto"/>
      </w:divBdr>
      <w:divsChild>
        <w:div w:id="757673101">
          <w:marLeft w:val="1080"/>
          <w:marRight w:val="0"/>
          <w:marTop w:val="120"/>
          <w:marBottom w:val="120"/>
          <w:divBdr>
            <w:top w:val="none" w:sz="0" w:space="0" w:color="auto"/>
            <w:left w:val="none" w:sz="0" w:space="0" w:color="auto"/>
            <w:bottom w:val="none" w:sz="0" w:space="0" w:color="auto"/>
            <w:right w:val="none" w:sz="0" w:space="0" w:color="auto"/>
          </w:divBdr>
        </w:div>
      </w:divsChild>
    </w:div>
    <w:div w:id="825173808">
      <w:bodyDiv w:val="1"/>
      <w:marLeft w:val="0"/>
      <w:marRight w:val="0"/>
      <w:marTop w:val="0"/>
      <w:marBottom w:val="0"/>
      <w:divBdr>
        <w:top w:val="none" w:sz="0" w:space="0" w:color="auto"/>
        <w:left w:val="none" w:sz="0" w:space="0" w:color="auto"/>
        <w:bottom w:val="none" w:sz="0" w:space="0" w:color="auto"/>
        <w:right w:val="none" w:sz="0" w:space="0" w:color="auto"/>
      </w:divBdr>
    </w:div>
    <w:div w:id="826899811">
      <w:bodyDiv w:val="1"/>
      <w:marLeft w:val="0"/>
      <w:marRight w:val="0"/>
      <w:marTop w:val="0"/>
      <w:marBottom w:val="0"/>
      <w:divBdr>
        <w:top w:val="none" w:sz="0" w:space="0" w:color="auto"/>
        <w:left w:val="none" w:sz="0" w:space="0" w:color="auto"/>
        <w:bottom w:val="none" w:sz="0" w:space="0" w:color="auto"/>
        <w:right w:val="none" w:sz="0" w:space="0" w:color="auto"/>
      </w:divBdr>
      <w:divsChild>
        <w:div w:id="177432420">
          <w:marLeft w:val="288"/>
          <w:marRight w:val="0"/>
          <w:marTop w:val="0"/>
          <w:marBottom w:val="0"/>
          <w:divBdr>
            <w:top w:val="none" w:sz="0" w:space="0" w:color="auto"/>
            <w:left w:val="none" w:sz="0" w:space="0" w:color="auto"/>
            <w:bottom w:val="none" w:sz="0" w:space="0" w:color="auto"/>
            <w:right w:val="none" w:sz="0" w:space="0" w:color="auto"/>
          </w:divBdr>
        </w:div>
        <w:div w:id="1011223984">
          <w:marLeft w:val="288"/>
          <w:marRight w:val="0"/>
          <w:marTop w:val="0"/>
          <w:marBottom w:val="0"/>
          <w:divBdr>
            <w:top w:val="none" w:sz="0" w:space="0" w:color="auto"/>
            <w:left w:val="none" w:sz="0" w:space="0" w:color="auto"/>
            <w:bottom w:val="none" w:sz="0" w:space="0" w:color="auto"/>
            <w:right w:val="none" w:sz="0" w:space="0" w:color="auto"/>
          </w:divBdr>
        </w:div>
      </w:divsChild>
    </w:div>
    <w:div w:id="828256642">
      <w:bodyDiv w:val="1"/>
      <w:marLeft w:val="0"/>
      <w:marRight w:val="0"/>
      <w:marTop w:val="0"/>
      <w:marBottom w:val="0"/>
      <w:divBdr>
        <w:top w:val="none" w:sz="0" w:space="0" w:color="auto"/>
        <w:left w:val="none" w:sz="0" w:space="0" w:color="auto"/>
        <w:bottom w:val="none" w:sz="0" w:space="0" w:color="auto"/>
        <w:right w:val="none" w:sz="0" w:space="0" w:color="auto"/>
      </w:divBdr>
    </w:div>
    <w:div w:id="828792540">
      <w:bodyDiv w:val="1"/>
      <w:marLeft w:val="0"/>
      <w:marRight w:val="0"/>
      <w:marTop w:val="0"/>
      <w:marBottom w:val="0"/>
      <w:divBdr>
        <w:top w:val="none" w:sz="0" w:space="0" w:color="auto"/>
        <w:left w:val="none" w:sz="0" w:space="0" w:color="auto"/>
        <w:bottom w:val="none" w:sz="0" w:space="0" w:color="auto"/>
        <w:right w:val="none" w:sz="0" w:space="0" w:color="auto"/>
      </w:divBdr>
    </w:div>
    <w:div w:id="829062594">
      <w:bodyDiv w:val="1"/>
      <w:marLeft w:val="0"/>
      <w:marRight w:val="0"/>
      <w:marTop w:val="0"/>
      <w:marBottom w:val="0"/>
      <w:divBdr>
        <w:top w:val="none" w:sz="0" w:space="0" w:color="auto"/>
        <w:left w:val="none" w:sz="0" w:space="0" w:color="auto"/>
        <w:bottom w:val="none" w:sz="0" w:space="0" w:color="auto"/>
        <w:right w:val="none" w:sz="0" w:space="0" w:color="auto"/>
      </w:divBdr>
      <w:divsChild>
        <w:div w:id="446971664">
          <w:marLeft w:val="274"/>
          <w:marRight w:val="0"/>
          <w:marTop w:val="0"/>
          <w:marBottom w:val="0"/>
          <w:divBdr>
            <w:top w:val="none" w:sz="0" w:space="0" w:color="auto"/>
            <w:left w:val="none" w:sz="0" w:space="0" w:color="auto"/>
            <w:bottom w:val="none" w:sz="0" w:space="0" w:color="auto"/>
            <w:right w:val="none" w:sz="0" w:space="0" w:color="auto"/>
          </w:divBdr>
        </w:div>
        <w:div w:id="1919944459">
          <w:marLeft w:val="274"/>
          <w:marRight w:val="0"/>
          <w:marTop w:val="0"/>
          <w:marBottom w:val="0"/>
          <w:divBdr>
            <w:top w:val="none" w:sz="0" w:space="0" w:color="auto"/>
            <w:left w:val="none" w:sz="0" w:space="0" w:color="auto"/>
            <w:bottom w:val="none" w:sz="0" w:space="0" w:color="auto"/>
            <w:right w:val="none" w:sz="0" w:space="0" w:color="auto"/>
          </w:divBdr>
        </w:div>
      </w:divsChild>
    </w:div>
    <w:div w:id="829178139">
      <w:bodyDiv w:val="1"/>
      <w:marLeft w:val="0"/>
      <w:marRight w:val="0"/>
      <w:marTop w:val="0"/>
      <w:marBottom w:val="0"/>
      <w:divBdr>
        <w:top w:val="none" w:sz="0" w:space="0" w:color="auto"/>
        <w:left w:val="none" w:sz="0" w:space="0" w:color="auto"/>
        <w:bottom w:val="none" w:sz="0" w:space="0" w:color="auto"/>
        <w:right w:val="none" w:sz="0" w:space="0" w:color="auto"/>
      </w:divBdr>
    </w:div>
    <w:div w:id="836074658">
      <w:bodyDiv w:val="1"/>
      <w:marLeft w:val="0"/>
      <w:marRight w:val="0"/>
      <w:marTop w:val="0"/>
      <w:marBottom w:val="0"/>
      <w:divBdr>
        <w:top w:val="none" w:sz="0" w:space="0" w:color="auto"/>
        <w:left w:val="none" w:sz="0" w:space="0" w:color="auto"/>
        <w:bottom w:val="none" w:sz="0" w:space="0" w:color="auto"/>
        <w:right w:val="none" w:sz="0" w:space="0" w:color="auto"/>
      </w:divBdr>
    </w:div>
    <w:div w:id="842862642">
      <w:bodyDiv w:val="1"/>
      <w:marLeft w:val="0"/>
      <w:marRight w:val="0"/>
      <w:marTop w:val="0"/>
      <w:marBottom w:val="0"/>
      <w:divBdr>
        <w:top w:val="none" w:sz="0" w:space="0" w:color="auto"/>
        <w:left w:val="none" w:sz="0" w:space="0" w:color="auto"/>
        <w:bottom w:val="none" w:sz="0" w:space="0" w:color="auto"/>
        <w:right w:val="none" w:sz="0" w:space="0" w:color="auto"/>
      </w:divBdr>
      <w:divsChild>
        <w:div w:id="339083968">
          <w:marLeft w:val="259"/>
          <w:marRight w:val="0"/>
          <w:marTop w:val="53"/>
          <w:marBottom w:val="143"/>
          <w:divBdr>
            <w:top w:val="none" w:sz="0" w:space="0" w:color="auto"/>
            <w:left w:val="none" w:sz="0" w:space="0" w:color="auto"/>
            <w:bottom w:val="none" w:sz="0" w:space="0" w:color="auto"/>
            <w:right w:val="none" w:sz="0" w:space="0" w:color="auto"/>
          </w:divBdr>
        </w:div>
        <w:div w:id="426655843">
          <w:marLeft w:val="259"/>
          <w:marRight w:val="0"/>
          <w:marTop w:val="53"/>
          <w:marBottom w:val="143"/>
          <w:divBdr>
            <w:top w:val="none" w:sz="0" w:space="0" w:color="auto"/>
            <w:left w:val="none" w:sz="0" w:space="0" w:color="auto"/>
            <w:bottom w:val="none" w:sz="0" w:space="0" w:color="auto"/>
            <w:right w:val="none" w:sz="0" w:space="0" w:color="auto"/>
          </w:divBdr>
        </w:div>
      </w:divsChild>
    </w:div>
    <w:div w:id="849222508">
      <w:bodyDiv w:val="1"/>
      <w:marLeft w:val="0"/>
      <w:marRight w:val="0"/>
      <w:marTop w:val="0"/>
      <w:marBottom w:val="0"/>
      <w:divBdr>
        <w:top w:val="none" w:sz="0" w:space="0" w:color="auto"/>
        <w:left w:val="none" w:sz="0" w:space="0" w:color="auto"/>
        <w:bottom w:val="none" w:sz="0" w:space="0" w:color="auto"/>
        <w:right w:val="none" w:sz="0" w:space="0" w:color="auto"/>
      </w:divBdr>
      <w:divsChild>
        <w:div w:id="1315379087">
          <w:marLeft w:val="259"/>
          <w:marRight w:val="0"/>
          <w:marTop w:val="53"/>
          <w:marBottom w:val="0"/>
          <w:divBdr>
            <w:top w:val="none" w:sz="0" w:space="0" w:color="auto"/>
            <w:left w:val="none" w:sz="0" w:space="0" w:color="auto"/>
            <w:bottom w:val="none" w:sz="0" w:space="0" w:color="auto"/>
            <w:right w:val="none" w:sz="0" w:space="0" w:color="auto"/>
          </w:divBdr>
        </w:div>
        <w:div w:id="846603472">
          <w:marLeft w:val="259"/>
          <w:marRight w:val="0"/>
          <w:marTop w:val="53"/>
          <w:marBottom w:val="0"/>
          <w:divBdr>
            <w:top w:val="none" w:sz="0" w:space="0" w:color="auto"/>
            <w:left w:val="none" w:sz="0" w:space="0" w:color="auto"/>
            <w:bottom w:val="none" w:sz="0" w:space="0" w:color="auto"/>
            <w:right w:val="none" w:sz="0" w:space="0" w:color="auto"/>
          </w:divBdr>
        </w:div>
        <w:div w:id="904993579">
          <w:marLeft w:val="259"/>
          <w:marRight w:val="0"/>
          <w:marTop w:val="53"/>
          <w:marBottom w:val="0"/>
          <w:divBdr>
            <w:top w:val="none" w:sz="0" w:space="0" w:color="auto"/>
            <w:left w:val="none" w:sz="0" w:space="0" w:color="auto"/>
            <w:bottom w:val="none" w:sz="0" w:space="0" w:color="auto"/>
            <w:right w:val="none" w:sz="0" w:space="0" w:color="auto"/>
          </w:divBdr>
        </w:div>
        <w:div w:id="49110264">
          <w:marLeft w:val="259"/>
          <w:marRight w:val="0"/>
          <w:marTop w:val="53"/>
          <w:marBottom w:val="0"/>
          <w:divBdr>
            <w:top w:val="none" w:sz="0" w:space="0" w:color="auto"/>
            <w:left w:val="none" w:sz="0" w:space="0" w:color="auto"/>
            <w:bottom w:val="none" w:sz="0" w:space="0" w:color="auto"/>
            <w:right w:val="none" w:sz="0" w:space="0" w:color="auto"/>
          </w:divBdr>
        </w:div>
      </w:divsChild>
    </w:div>
    <w:div w:id="859200650">
      <w:bodyDiv w:val="1"/>
      <w:marLeft w:val="0"/>
      <w:marRight w:val="0"/>
      <w:marTop w:val="0"/>
      <w:marBottom w:val="0"/>
      <w:divBdr>
        <w:top w:val="none" w:sz="0" w:space="0" w:color="auto"/>
        <w:left w:val="none" w:sz="0" w:space="0" w:color="auto"/>
        <w:bottom w:val="none" w:sz="0" w:space="0" w:color="auto"/>
        <w:right w:val="none" w:sz="0" w:space="0" w:color="auto"/>
      </w:divBdr>
    </w:div>
    <w:div w:id="859314039">
      <w:bodyDiv w:val="1"/>
      <w:marLeft w:val="0"/>
      <w:marRight w:val="0"/>
      <w:marTop w:val="0"/>
      <w:marBottom w:val="0"/>
      <w:divBdr>
        <w:top w:val="none" w:sz="0" w:space="0" w:color="auto"/>
        <w:left w:val="none" w:sz="0" w:space="0" w:color="auto"/>
        <w:bottom w:val="none" w:sz="0" w:space="0" w:color="auto"/>
        <w:right w:val="none" w:sz="0" w:space="0" w:color="auto"/>
      </w:divBdr>
      <w:divsChild>
        <w:div w:id="596671708">
          <w:marLeft w:val="547"/>
          <w:marRight w:val="0"/>
          <w:marTop w:val="0"/>
          <w:marBottom w:val="280"/>
          <w:divBdr>
            <w:top w:val="none" w:sz="0" w:space="0" w:color="auto"/>
            <w:left w:val="none" w:sz="0" w:space="0" w:color="auto"/>
            <w:bottom w:val="none" w:sz="0" w:space="0" w:color="auto"/>
            <w:right w:val="none" w:sz="0" w:space="0" w:color="auto"/>
          </w:divBdr>
        </w:div>
      </w:divsChild>
    </w:div>
    <w:div w:id="859897992">
      <w:bodyDiv w:val="1"/>
      <w:marLeft w:val="0"/>
      <w:marRight w:val="0"/>
      <w:marTop w:val="0"/>
      <w:marBottom w:val="0"/>
      <w:divBdr>
        <w:top w:val="none" w:sz="0" w:space="0" w:color="auto"/>
        <w:left w:val="none" w:sz="0" w:space="0" w:color="auto"/>
        <w:bottom w:val="none" w:sz="0" w:space="0" w:color="auto"/>
        <w:right w:val="none" w:sz="0" w:space="0" w:color="auto"/>
      </w:divBdr>
      <w:divsChild>
        <w:div w:id="1265919618">
          <w:marLeft w:val="547"/>
          <w:marRight w:val="0"/>
          <w:marTop w:val="0"/>
          <w:marBottom w:val="0"/>
          <w:divBdr>
            <w:top w:val="none" w:sz="0" w:space="0" w:color="auto"/>
            <w:left w:val="none" w:sz="0" w:space="0" w:color="auto"/>
            <w:bottom w:val="none" w:sz="0" w:space="0" w:color="auto"/>
            <w:right w:val="none" w:sz="0" w:space="0" w:color="auto"/>
          </w:divBdr>
        </w:div>
      </w:divsChild>
    </w:div>
    <w:div w:id="861281639">
      <w:bodyDiv w:val="1"/>
      <w:marLeft w:val="0"/>
      <w:marRight w:val="0"/>
      <w:marTop w:val="0"/>
      <w:marBottom w:val="0"/>
      <w:divBdr>
        <w:top w:val="none" w:sz="0" w:space="0" w:color="auto"/>
        <w:left w:val="none" w:sz="0" w:space="0" w:color="auto"/>
        <w:bottom w:val="none" w:sz="0" w:space="0" w:color="auto"/>
        <w:right w:val="none" w:sz="0" w:space="0" w:color="auto"/>
      </w:divBdr>
    </w:div>
    <w:div w:id="864824585">
      <w:bodyDiv w:val="1"/>
      <w:marLeft w:val="0"/>
      <w:marRight w:val="0"/>
      <w:marTop w:val="0"/>
      <w:marBottom w:val="0"/>
      <w:divBdr>
        <w:top w:val="none" w:sz="0" w:space="0" w:color="auto"/>
        <w:left w:val="none" w:sz="0" w:space="0" w:color="auto"/>
        <w:bottom w:val="none" w:sz="0" w:space="0" w:color="auto"/>
        <w:right w:val="none" w:sz="0" w:space="0" w:color="auto"/>
      </w:divBdr>
      <w:divsChild>
        <w:div w:id="38549917">
          <w:marLeft w:val="446"/>
          <w:marRight w:val="0"/>
          <w:marTop w:val="0"/>
          <w:marBottom w:val="0"/>
          <w:divBdr>
            <w:top w:val="none" w:sz="0" w:space="0" w:color="auto"/>
            <w:left w:val="none" w:sz="0" w:space="0" w:color="auto"/>
            <w:bottom w:val="none" w:sz="0" w:space="0" w:color="auto"/>
            <w:right w:val="none" w:sz="0" w:space="0" w:color="auto"/>
          </w:divBdr>
        </w:div>
        <w:div w:id="373626869">
          <w:marLeft w:val="446"/>
          <w:marRight w:val="0"/>
          <w:marTop w:val="0"/>
          <w:marBottom w:val="0"/>
          <w:divBdr>
            <w:top w:val="none" w:sz="0" w:space="0" w:color="auto"/>
            <w:left w:val="none" w:sz="0" w:space="0" w:color="auto"/>
            <w:bottom w:val="none" w:sz="0" w:space="0" w:color="auto"/>
            <w:right w:val="none" w:sz="0" w:space="0" w:color="auto"/>
          </w:divBdr>
        </w:div>
        <w:div w:id="148374813">
          <w:marLeft w:val="446"/>
          <w:marRight w:val="0"/>
          <w:marTop w:val="0"/>
          <w:marBottom w:val="0"/>
          <w:divBdr>
            <w:top w:val="none" w:sz="0" w:space="0" w:color="auto"/>
            <w:left w:val="none" w:sz="0" w:space="0" w:color="auto"/>
            <w:bottom w:val="none" w:sz="0" w:space="0" w:color="auto"/>
            <w:right w:val="none" w:sz="0" w:space="0" w:color="auto"/>
          </w:divBdr>
        </w:div>
        <w:div w:id="1458596633">
          <w:marLeft w:val="446"/>
          <w:marRight w:val="0"/>
          <w:marTop w:val="0"/>
          <w:marBottom w:val="0"/>
          <w:divBdr>
            <w:top w:val="none" w:sz="0" w:space="0" w:color="auto"/>
            <w:left w:val="none" w:sz="0" w:space="0" w:color="auto"/>
            <w:bottom w:val="none" w:sz="0" w:space="0" w:color="auto"/>
            <w:right w:val="none" w:sz="0" w:space="0" w:color="auto"/>
          </w:divBdr>
        </w:div>
      </w:divsChild>
    </w:div>
    <w:div w:id="873536370">
      <w:bodyDiv w:val="1"/>
      <w:marLeft w:val="0"/>
      <w:marRight w:val="0"/>
      <w:marTop w:val="0"/>
      <w:marBottom w:val="0"/>
      <w:divBdr>
        <w:top w:val="none" w:sz="0" w:space="0" w:color="auto"/>
        <w:left w:val="none" w:sz="0" w:space="0" w:color="auto"/>
        <w:bottom w:val="none" w:sz="0" w:space="0" w:color="auto"/>
        <w:right w:val="none" w:sz="0" w:space="0" w:color="auto"/>
      </w:divBdr>
      <w:divsChild>
        <w:div w:id="177159418">
          <w:marLeft w:val="274"/>
          <w:marRight w:val="0"/>
          <w:marTop w:val="0"/>
          <w:marBottom w:val="0"/>
          <w:divBdr>
            <w:top w:val="none" w:sz="0" w:space="0" w:color="auto"/>
            <w:left w:val="none" w:sz="0" w:space="0" w:color="auto"/>
            <w:bottom w:val="none" w:sz="0" w:space="0" w:color="auto"/>
            <w:right w:val="none" w:sz="0" w:space="0" w:color="auto"/>
          </w:divBdr>
        </w:div>
        <w:div w:id="1412003709">
          <w:marLeft w:val="274"/>
          <w:marRight w:val="0"/>
          <w:marTop w:val="0"/>
          <w:marBottom w:val="0"/>
          <w:divBdr>
            <w:top w:val="none" w:sz="0" w:space="0" w:color="auto"/>
            <w:left w:val="none" w:sz="0" w:space="0" w:color="auto"/>
            <w:bottom w:val="none" w:sz="0" w:space="0" w:color="auto"/>
            <w:right w:val="none" w:sz="0" w:space="0" w:color="auto"/>
          </w:divBdr>
        </w:div>
      </w:divsChild>
    </w:div>
    <w:div w:id="875849911">
      <w:bodyDiv w:val="1"/>
      <w:marLeft w:val="0"/>
      <w:marRight w:val="0"/>
      <w:marTop w:val="0"/>
      <w:marBottom w:val="0"/>
      <w:divBdr>
        <w:top w:val="none" w:sz="0" w:space="0" w:color="auto"/>
        <w:left w:val="none" w:sz="0" w:space="0" w:color="auto"/>
        <w:bottom w:val="none" w:sz="0" w:space="0" w:color="auto"/>
        <w:right w:val="none" w:sz="0" w:space="0" w:color="auto"/>
      </w:divBdr>
    </w:div>
    <w:div w:id="880901869">
      <w:bodyDiv w:val="1"/>
      <w:marLeft w:val="0"/>
      <w:marRight w:val="0"/>
      <w:marTop w:val="0"/>
      <w:marBottom w:val="0"/>
      <w:divBdr>
        <w:top w:val="none" w:sz="0" w:space="0" w:color="auto"/>
        <w:left w:val="none" w:sz="0" w:space="0" w:color="auto"/>
        <w:bottom w:val="none" w:sz="0" w:space="0" w:color="auto"/>
        <w:right w:val="none" w:sz="0" w:space="0" w:color="auto"/>
      </w:divBdr>
      <w:divsChild>
        <w:div w:id="1822429356">
          <w:marLeft w:val="547"/>
          <w:marRight w:val="0"/>
          <w:marTop w:val="0"/>
          <w:marBottom w:val="160"/>
          <w:divBdr>
            <w:top w:val="none" w:sz="0" w:space="0" w:color="auto"/>
            <w:left w:val="none" w:sz="0" w:space="0" w:color="auto"/>
            <w:bottom w:val="none" w:sz="0" w:space="0" w:color="auto"/>
            <w:right w:val="none" w:sz="0" w:space="0" w:color="auto"/>
          </w:divBdr>
        </w:div>
        <w:div w:id="1783911606">
          <w:marLeft w:val="547"/>
          <w:marRight w:val="0"/>
          <w:marTop w:val="0"/>
          <w:marBottom w:val="160"/>
          <w:divBdr>
            <w:top w:val="none" w:sz="0" w:space="0" w:color="auto"/>
            <w:left w:val="none" w:sz="0" w:space="0" w:color="auto"/>
            <w:bottom w:val="none" w:sz="0" w:space="0" w:color="auto"/>
            <w:right w:val="none" w:sz="0" w:space="0" w:color="auto"/>
          </w:divBdr>
        </w:div>
        <w:div w:id="1326587589">
          <w:marLeft w:val="547"/>
          <w:marRight w:val="0"/>
          <w:marTop w:val="0"/>
          <w:marBottom w:val="160"/>
          <w:divBdr>
            <w:top w:val="none" w:sz="0" w:space="0" w:color="auto"/>
            <w:left w:val="none" w:sz="0" w:space="0" w:color="auto"/>
            <w:bottom w:val="none" w:sz="0" w:space="0" w:color="auto"/>
            <w:right w:val="none" w:sz="0" w:space="0" w:color="auto"/>
          </w:divBdr>
        </w:div>
        <w:div w:id="561062031">
          <w:marLeft w:val="547"/>
          <w:marRight w:val="0"/>
          <w:marTop w:val="0"/>
          <w:marBottom w:val="160"/>
          <w:divBdr>
            <w:top w:val="none" w:sz="0" w:space="0" w:color="auto"/>
            <w:left w:val="none" w:sz="0" w:space="0" w:color="auto"/>
            <w:bottom w:val="none" w:sz="0" w:space="0" w:color="auto"/>
            <w:right w:val="none" w:sz="0" w:space="0" w:color="auto"/>
          </w:divBdr>
        </w:div>
        <w:div w:id="457265602">
          <w:marLeft w:val="547"/>
          <w:marRight w:val="0"/>
          <w:marTop w:val="0"/>
          <w:marBottom w:val="160"/>
          <w:divBdr>
            <w:top w:val="none" w:sz="0" w:space="0" w:color="auto"/>
            <w:left w:val="none" w:sz="0" w:space="0" w:color="auto"/>
            <w:bottom w:val="none" w:sz="0" w:space="0" w:color="auto"/>
            <w:right w:val="none" w:sz="0" w:space="0" w:color="auto"/>
          </w:divBdr>
        </w:div>
        <w:div w:id="1746881422">
          <w:marLeft w:val="547"/>
          <w:marRight w:val="0"/>
          <w:marTop w:val="0"/>
          <w:marBottom w:val="160"/>
          <w:divBdr>
            <w:top w:val="none" w:sz="0" w:space="0" w:color="auto"/>
            <w:left w:val="none" w:sz="0" w:space="0" w:color="auto"/>
            <w:bottom w:val="none" w:sz="0" w:space="0" w:color="auto"/>
            <w:right w:val="none" w:sz="0" w:space="0" w:color="auto"/>
          </w:divBdr>
        </w:div>
        <w:div w:id="885675151">
          <w:marLeft w:val="547"/>
          <w:marRight w:val="0"/>
          <w:marTop w:val="0"/>
          <w:marBottom w:val="160"/>
          <w:divBdr>
            <w:top w:val="none" w:sz="0" w:space="0" w:color="auto"/>
            <w:left w:val="none" w:sz="0" w:space="0" w:color="auto"/>
            <w:bottom w:val="none" w:sz="0" w:space="0" w:color="auto"/>
            <w:right w:val="none" w:sz="0" w:space="0" w:color="auto"/>
          </w:divBdr>
        </w:div>
        <w:div w:id="447623960">
          <w:marLeft w:val="547"/>
          <w:marRight w:val="0"/>
          <w:marTop w:val="0"/>
          <w:marBottom w:val="160"/>
          <w:divBdr>
            <w:top w:val="none" w:sz="0" w:space="0" w:color="auto"/>
            <w:left w:val="none" w:sz="0" w:space="0" w:color="auto"/>
            <w:bottom w:val="none" w:sz="0" w:space="0" w:color="auto"/>
            <w:right w:val="none" w:sz="0" w:space="0" w:color="auto"/>
          </w:divBdr>
        </w:div>
      </w:divsChild>
    </w:div>
    <w:div w:id="881207905">
      <w:bodyDiv w:val="1"/>
      <w:marLeft w:val="0"/>
      <w:marRight w:val="0"/>
      <w:marTop w:val="0"/>
      <w:marBottom w:val="0"/>
      <w:divBdr>
        <w:top w:val="none" w:sz="0" w:space="0" w:color="auto"/>
        <w:left w:val="none" w:sz="0" w:space="0" w:color="auto"/>
        <w:bottom w:val="none" w:sz="0" w:space="0" w:color="auto"/>
        <w:right w:val="none" w:sz="0" w:space="0" w:color="auto"/>
      </w:divBdr>
      <w:divsChild>
        <w:div w:id="170067489">
          <w:marLeft w:val="547"/>
          <w:marRight w:val="0"/>
          <w:marTop w:val="0"/>
          <w:marBottom w:val="0"/>
          <w:divBdr>
            <w:top w:val="none" w:sz="0" w:space="0" w:color="auto"/>
            <w:left w:val="none" w:sz="0" w:space="0" w:color="auto"/>
            <w:bottom w:val="none" w:sz="0" w:space="0" w:color="auto"/>
            <w:right w:val="none" w:sz="0" w:space="0" w:color="auto"/>
          </w:divBdr>
        </w:div>
      </w:divsChild>
    </w:div>
    <w:div w:id="883560492">
      <w:bodyDiv w:val="1"/>
      <w:marLeft w:val="0"/>
      <w:marRight w:val="0"/>
      <w:marTop w:val="0"/>
      <w:marBottom w:val="0"/>
      <w:divBdr>
        <w:top w:val="none" w:sz="0" w:space="0" w:color="auto"/>
        <w:left w:val="none" w:sz="0" w:space="0" w:color="auto"/>
        <w:bottom w:val="none" w:sz="0" w:space="0" w:color="auto"/>
        <w:right w:val="none" w:sz="0" w:space="0" w:color="auto"/>
      </w:divBdr>
      <w:divsChild>
        <w:div w:id="1690833579">
          <w:marLeft w:val="259"/>
          <w:marRight w:val="0"/>
          <w:marTop w:val="0"/>
          <w:marBottom w:val="120"/>
          <w:divBdr>
            <w:top w:val="none" w:sz="0" w:space="0" w:color="auto"/>
            <w:left w:val="none" w:sz="0" w:space="0" w:color="auto"/>
            <w:bottom w:val="none" w:sz="0" w:space="0" w:color="auto"/>
            <w:right w:val="none" w:sz="0" w:space="0" w:color="auto"/>
          </w:divBdr>
        </w:div>
      </w:divsChild>
    </w:div>
    <w:div w:id="885021716">
      <w:bodyDiv w:val="1"/>
      <w:marLeft w:val="0"/>
      <w:marRight w:val="0"/>
      <w:marTop w:val="0"/>
      <w:marBottom w:val="0"/>
      <w:divBdr>
        <w:top w:val="none" w:sz="0" w:space="0" w:color="auto"/>
        <w:left w:val="none" w:sz="0" w:space="0" w:color="auto"/>
        <w:bottom w:val="none" w:sz="0" w:space="0" w:color="auto"/>
        <w:right w:val="none" w:sz="0" w:space="0" w:color="auto"/>
      </w:divBdr>
      <w:divsChild>
        <w:div w:id="2079472228">
          <w:marLeft w:val="547"/>
          <w:marRight w:val="0"/>
          <w:marTop w:val="0"/>
          <w:marBottom w:val="0"/>
          <w:divBdr>
            <w:top w:val="none" w:sz="0" w:space="0" w:color="auto"/>
            <w:left w:val="none" w:sz="0" w:space="0" w:color="auto"/>
            <w:bottom w:val="none" w:sz="0" w:space="0" w:color="auto"/>
            <w:right w:val="none" w:sz="0" w:space="0" w:color="auto"/>
          </w:divBdr>
        </w:div>
      </w:divsChild>
    </w:div>
    <w:div w:id="888800747">
      <w:bodyDiv w:val="1"/>
      <w:marLeft w:val="0"/>
      <w:marRight w:val="0"/>
      <w:marTop w:val="0"/>
      <w:marBottom w:val="0"/>
      <w:divBdr>
        <w:top w:val="none" w:sz="0" w:space="0" w:color="auto"/>
        <w:left w:val="none" w:sz="0" w:space="0" w:color="auto"/>
        <w:bottom w:val="none" w:sz="0" w:space="0" w:color="auto"/>
        <w:right w:val="none" w:sz="0" w:space="0" w:color="auto"/>
      </w:divBdr>
    </w:div>
    <w:div w:id="890724547">
      <w:bodyDiv w:val="1"/>
      <w:marLeft w:val="0"/>
      <w:marRight w:val="0"/>
      <w:marTop w:val="0"/>
      <w:marBottom w:val="0"/>
      <w:divBdr>
        <w:top w:val="none" w:sz="0" w:space="0" w:color="auto"/>
        <w:left w:val="none" w:sz="0" w:space="0" w:color="auto"/>
        <w:bottom w:val="none" w:sz="0" w:space="0" w:color="auto"/>
        <w:right w:val="none" w:sz="0" w:space="0" w:color="auto"/>
      </w:divBdr>
    </w:div>
    <w:div w:id="897326308">
      <w:bodyDiv w:val="1"/>
      <w:marLeft w:val="0"/>
      <w:marRight w:val="0"/>
      <w:marTop w:val="0"/>
      <w:marBottom w:val="0"/>
      <w:divBdr>
        <w:top w:val="none" w:sz="0" w:space="0" w:color="auto"/>
        <w:left w:val="none" w:sz="0" w:space="0" w:color="auto"/>
        <w:bottom w:val="none" w:sz="0" w:space="0" w:color="auto"/>
        <w:right w:val="none" w:sz="0" w:space="0" w:color="auto"/>
      </w:divBdr>
      <w:divsChild>
        <w:div w:id="693851102">
          <w:marLeft w:val="547"/>
          <w:marRight w:val="0"/>
          <w:marTop w:val="0"/>
          <w:marBottom w:val="108"/>
          <w:divBdr>
            <w:top w:val="none" w:sz="0" w:space="0" w:color="auto"/>
            <w:left w:val="none" w:sz="0" w:space="0" w:color="auto"/>
            <w:bottom w:val="none" w:sz="0" w:space="0" w:color="auto"/>
            <w:right w:val="none" w:sz="0" w:space="0" w:color="auto"/>
          </w:divBdr>
        </w:div>
        <w:div w:id="1971662674">
          <w:marLeft w:val="547"/>
          <w:marRight w:val="0"/>
          <w:marTop w:val="0"/>
          <w:marBottom w:val="108"/>
          <w:divBdr>
            <w:top w:val="none" w:sz="0" w:space="0" w:color="auto"/>
            <w:left w:val="none" w:sz="0" w:space="0" w:color="auto"/>
            <w:bottom w:val="none" w:sz="0" w:space="0" w:color="auto"/>
            <w:right w:val="none" w:sz="0" w:space="0" w:color="auto"/>
          </w:divBdr>
        </w:div>
        <w:div w:id="386295581">
          <w:marLeft w:val="547"/>
          <w:marRight w:val="0"/>
          <w:marTop w:val="0"/>
          <w:marBottom w:val="108"/>
          <w:divBdr>
            <w:top w:val="none" w:sz="0" w:space="0" w:color="auto"/>
            <w:left w:val="none" w:sz="0" w:space="0" w:color="auto"/>
            <w:bottom w:val="none" w:sz="0" w:space="0" w:color="auto"/>
            <w:right w:val="none" w:sz="0" w:space="0" w:color="auto"/>
          </w:divBdr>
        </w:div>
        <w:div w:id="1273781850">
          <w:marLeft w:val="547"/>
          <w:marRight w:val="0"/>
          <w:marTop w:val="0"/>
          <w:marBottom w:val="108"/>
          <w:divBdr>
            <w:top w:val="none" w:sz="0" w:space="0" w:color="auto"/>
            <w:left w:val="none" w:sz="0" w:space="0" w:color="auto"/>
            <w:bottom w:val="none" w:sz="0" w:space="0" w:color="auto"/>
            <w:right w:val="none" w:sz="0" w:space="0" w:color="auto"/>
          </w:divBdr>
        </w:div>
        <w:div w:id="181863308">
          <w:marLeft w:val="547"/>
          <w:marRight w:val="0"/>
          <w:marTop w:val="0"/>
          <w:marBottom w:val="108"/>
          <w:divBdr>
            <w:top w:val="none" w:sz="0" w:space="0" w:color="auto"/>
            <w:left w:val="none" w:sz="0" w:space="0" w:color="auto"/>
            <w:bottom w:val="none" w:sz="0" w:space="0" w:color="auto"/>
            <w:right w:val="none" w:sz="0" w:space="0" w:color="auto"/>
          </w:divBdr>
        </w:div>
        <w:div w:id="857542031">
          <w:marLeft w:val="547"/>
          <w:marRight w:val="0"/>
          <w:marTop w:val="0"/>
          <w:marBottom w:val="108"/>
          <w:divBdr>
            <w:top w:val="none" w:sz="0" w:space="0" w:color="auto"/>
            <w:left w:val="none" w:sz="0" w:space="0" w:color="auto"/>
            <w:bottom w:val="none" w:sz="0" w:space="0" w:color="auto"/>
            <w:right w:val="none" w:sz="0" w:space="0" w:color="auto"/>
          </w:divBdr>
        </w:div>
      </w:divsChild>
    </w:div>
    <w:div w:id="899093004">
      <w:bodyDiv w:val="1"/>
      <w:marLeft w:val="0"/>
      <w:marRight w:val="0"/>
      <w:marTop w:val="0"/>
      <w:marBottom w:val="0"/>
      <w:divBdr>
        <w:top w:val="none" w:sz="0" w:space="0" w:color="auto"/>
        <w:left w:val="none" w:sz="0" w:space="0" w:color="auto"/>
        <w:bottom w:val="none" w:sz="0" w:space="0" w:color="auto"/>
        <w:right w:val="none" w:sz="0" w:space="0" w:color="auto"/>
      </w:divBdr>
    </w:div>
    <w:div w:id="902375897">
      <w:bodyDiv w:val="1"/>
      <w:marLeft w:val="0"/>
      <w:marRight w:val="0"/>
      <w:marTop w:val="0"/>
      <w:marBottom w:val="0"/>
      <w:divBdr>
        <w:top w:val="none" w:sz="0" w:space="0" w:color="auto"/>
        <w:left w:val="none" w:sz="0" w:space="0" w:color="auto"/>
        <w:bottom w:val="none" w:sz="0" w:space="0" w:color="auto"/>
        <w:right w:val="none" w:sz="0" w:space="0" w:color="auto"/>
      </w:divBdr>
      <w:divsChild>
        <w:div w:id="1123381527">
          <w:marLeft w:val="432"/>
          <w:marRight w:val="0"/>
          <w:marTop w:val="60"/>
          <w:marBottom w:val="0"/>
          <w:divBdr>
            <w:top w:val="none" w:sz="0" w:space="0" w:color="auto"/>
            <w:left w:val="none" w:sz="0" w:space="0" w:color="auto"/>
            <w:bottom w:val="none" w:sz="0" w:space="0" w:color="auto"/>
            <w:right w:val="none" w:sz="0" w:space="0" w:color="auto"/>
          </w:divBdr>
        </w:div>
      </w:divsChild>
    </w:div>
    <w:div w:id="902451694">
      <w:bodyDiv w:val="1"/>
      <w:marLeft w:val="0"/>
      <w:marRight w:val="0"/>
      <w:marTop w:val="0"/>
      <w:marBottom w:val="0"/>
      <w:divBdr>
        <w:top w:val="none" w:sz="0" w:space="0" w:color="auto"/>
        <w:left w:val="none" w:sz="0" w:space="0" w:color="auto"/>
        <w:bottom w:val="none" w:sz="0" w:space="0" w:color="auto"/>
        <w:right w:val="none" w:sz="0" w:space="0" w:color="auto"/>
      </w:divBdr>
    </w:div>
    <w:div w:id="909844716">
      <w:bodyDiv w:val="1"/>
      <w:marLeft w:val="0"/>
      <w:marRight w:val="0"/>
      <w:marTop w:val="0"/>
      <w:marBottom w:val="0"/>
      <w:divBdr>
        <w:top w:val="none" w:sz="0" w:space="0" w:color="auto"/>
        <w:left w:val="none" w:sz="0" w:space="0" w:color="auto"/>
        <w:bottom w:val="none" w:sz="0" w:space="0" w:color="auto"/>
        <w:right w:val="none" w:sz="0" w:space="0" w:color="auto"/>
      </w:divBdr>
      <w:divsChild>
        <w:div w:id="1801485769">
          <w:marLeft w:val="547"/>
          <w:marRight w:val="0"/>
          <w:marTop w:val="0"/>
          <w:marBottom w:val="0"/>
          <w:divBdr>
            <w:top w:val="none" w:sz="0" w:space="0" w:color="auto"/>
            <w:left w:val="none" w:sz="0" w:space="0" w:color="auto"/>
            <w:bottom w:val="none" w:sz="0" w:space="0" w:color="auto"/>
            <w:right w:val="none" w:sz="0" w:space="0" w:color="auto"/>
          </w:divBdr>
        </w:div>
      </w:divsChild>
    </w:div>
    <w:div w:id="910625673">
      <w:bodyDiv w:val="1"/>
      <w:marLeft w:val="0"/>
      <w:marRight w:val="0"/>
      <w:marTop w:val="0"/>
      <w:marBottom w:val="0"/>
      <w:divBdr>
        <w:top w:val="none" w:sz="0" w:space="0" w:color="auto"/>
        <w:left w:val="none" w:sz="0" w:space="0" w:color="auto"/>
        <w:bottom w:val="none" w:sz="0" w:space="0" w:color="auto"/>
        <w:right w:val="none" w:sz="0" w:space="0" w:color="auto"/>
      </w:divBdr>
      <w:divsChild>
        <w:div w:id="1289622220">
          <w:marLeft w:val="835"/>
          <w:marRight w:val="0"/>
          <w:marTop w:val="0"/>
          <w:marBottom w:val="120"/>
          <w:divBdr>
            <w:top w:val="none" w:sz="0" w:space="0" w:color="auto"/>
            <w:left w:val="none" w:sz="0" w:space="0" w:color="auto"/>
            <w:bottom w:val="none" w:sz="0" w:space="0" w:color="auto"/>
            <w:right w:val="none" w:sz="0" w:space="0" w:color="auto"/>
          </w:divBdr>
        </w:div>
      </w:divsChild>
    </w:div>
    <w:div w:id="911156479">
      <w:bodyDiv w:val="1"/>
      <w:marLeft w:val="0"/>
      <w:marRight w:val="0"/>
      <w:marTop w:val="0"/>
      <w:marBottom w:val="0"/>
      <w:divBdr>
        <w:top w:val="none" w:sz="0" w:space="0" w:color="auto"/>
        <w:left w:val="none" w:sz="0" w:space="0" w:color="auto"/>
        <w:bottom w:val="none" w:sz="0" w:space="0" w:color="auto"/>
        <w:right w:val="none" w:sz="0" w:space="0" w:color="auto"/>
      </w:divBdr>
      <w:divsChild>
        <w:div w:id="2147384407">
          <w:marLeft w:val="547"/>
          <w:marRight w:val="0"/>
          <w:marTop w:val="0"/>
          <w:marBottom w:val="0"/>
          <w:divBdr>
            <w:top w:val="none" w:sz="0" w:space="0" w:color="auto"/>
            <w:left w:val="none" w:sz="0" w:space="0" w:color="auto"/>
            <w:bottom w:val="none" w:sz="0" w:space="0" w:color="auto"/>
            <w:right w:val="none" w:sz="0" w:space="0" w:color="auto"/>
          </w:divBdr>
        </w:div>
      </w:divsChild>
    </w:div>
    <w:div w:id="911502442">
      <w:bodyDiv w:val="1"/>
      <w:marLeft w:val="0"/>
      <w:marRight w:val="0"/>
      <w:marTop w:val="0"/>
      <w:marBottom w:val="0"/>
      <w:divBdr>
        <w:top w:val="none" w:sz="0" w:space="0" w:color="auto"/>
        <w:left w:val="none" w:sz="0" w:space="0" w:color="auto"/>
        <w:bottom w:val="none" w:sz="0" w:space="0" w:color="auto"/>
        <w:right w:val="none" w:sz="0" w:space="0" w:color="auto"/>
      </w:divBdr>
      <w:divsChild>
        <w:div w:id="2099057937">
          <w:marLeft w:val="547"/>
          <w:marRight w:val="0"/>
          <w:marTop w:val="0"/>
          <w:marBottom w:val="280"/>
          <w:divBdr>
            <w:top w:val="none" w:sz="0" w:space="0" w:color="auto"/>
            <w:left w:val="none" w:sz="0" w:space="0" w:color="auto"/>
            <w:bottom w:val="none" w:sz="0" w:space="0" w:color="auto"/>
            <w:right w:val="none" w:sz="0" w:space="0" w:color="auto"/>
          </w:divBdr>
        </w:div>
      </w:divsChild>
    </w:div>
    <w:div w:id="913441802">
      <w:bodyDiv w:val="1"/>
      <w:marLeft w:val="0"/>
      <w:marRight w:val="0"/>
      <w:marTop w:val="0"/>
      <w:marBottom w:val="0"/>
      <w:divBdr>
        <w:top w:val="none" w:sz="0" w:space="0" w:color="auto"/>
        <w:left w:val="none" w:sz="0" w:space="0" w:color="auto"/>
        <w:bottom w:val="none" w:sz="0" w:space="0" w:color="auto"/>
        <w:right w:val="none" w:sz="0" w:space="0" w:color="auto"/>
      </w:divBdr>
    </w:div>
    <w:div w:id="913975819">
      <w:bodyDiv w:val="1"/>
      <w:marLeft w:val="0"/>
      <w:marRight w:val="0"/>
      <w:marTop w:val="0"/>
      <w:marBottom w:val="0"/>
      <w:divBdr>
        <w:top w:val="none" w:sz="0" w:space="0" w:color="auto"/>
        <w:left w:val="none" w:sz="0" w:space="0" w:color="auto"/>
        <w:bottom w:val="none" w:sz="0" w:space="0" w:color="auto"/>
        <w:right w:val="none" w:sz="0" w:space="0" w:color="auto"/>
      </w:divBdr>
      <w:divsChild>
        <w:div w:id="945386525">
          <w:marLeft w:val="562"/>
          <w:marRight w:val="0"/>
          <w:marTop w:val="53"/>
          <w:marBottom w:val="0"/>
          <w:divBdr>
            <w:top w:val="none" w:sz="0" w:space="0" w:color="auto"/>
            <w:left w:val="none" w:sz="0" w:space="0" w:color="auto"/>
            <w:bottom w:val="none" w:sz="0" w:space="0" w:color="auto"/>
            <w:right w:val="none" w:sz="0" w:space="0" w:color="auto"/>
          </w:divBdr>
        </w:div>
      </w:divsChild>
    </w:div>
    <w:div w:id="916284396">
      <w:bodyDiv w:val="1"/>
      <w:marLeft w:val="0"/>
      <w:marRight w:val="0"/>
      <w:marTop w:val="0"/>
      <w:marBottom w:val="0"/>
      <w:divBdr>
        <w:top w:val="none" w:sz="0" w:space="0" w:color="auto"/>
        <w:left w:val="none" w:sz="0" w:space="0" w:color="auto"/>
        <w:bottom w:val="none" w:sz="0" w:space="0" w:color="auto"/>
        <w:right w:val="none" w:sz="0" w:space="0" w:color="auto"/>
      </w:divBdr>
    </w:div>
    <w:div w:id="916474230">
      <w:bodyDiv w:val="1"/>
      <w:marLeft w:val="0"/>
      <w:marRight w:val="0"/>
      <w:marTop w:val="0"/>
      <w:marBottom w:val="0"/>
      <w:divBdr>
        <w:top w:val="none" w:sz="0" w:space="0" w:color="auto"/>
        <w:left w:val="none" w:sz="0" w:space="0" w:color="auto"/>
        <w:bottom w:val="none" w:sz="0" w:space="0" w:color="auto"/>
        <w:right w:val="none" w:sz="0" w:space="0" w:color="auto"/>
      </w:divBdr>
      <w:divsChild>
        <w:div w:id="954335490">
          <w:marLeft w:val="547"/>
          <w:marRight w:val="0"/>
          <w:marTop w:val="0"/>
          <w:marBottom w:val="0"/>
          <w:divBdr>
            <w:top w:val="none" w:sz="0" w:space="0" w:color="auto"/>
            <w:left w:val="none" w:sz="0" w:space="0" w:color="auto"/>
            <w:bottom w:val="none" w:sz="0" w:space="0" w:color="auto"/>
            <w:right w:val="none" w:sz="0" w:space="0" w:color="auto"/>
          </w:divBdr>
        </w:div>
      </w:divsChild>
    </w:div>
    <w:div w:id="923294677">
      <w:bodyDiv w:val="1"/>
      <w:marLeft w:val="0"/>
      <w:marRight w:val="0"/>
      <w:marTop w:val="0"/>
      <w:marBottom w:val="0"/>
      <w:divBdr>
        <w:top w:val="none" w:sz="0" w:space="0" w:color="auto"/>
        <w:left w:val="none" w:sz="0" w:space="0" w:color="auto"/>
        <w:bottom w:val="none" w:sz="0" w:space="0" w:color="auto"/>
        <w:right w:val="none" w:sz="0" w:space="0" w:color="auto"/>
      </w:divBdr>
      <w:divsChild>
        <w:div w:id="1920209152">
          <w:marLeft w:val="173"/>
          <w:marRight w:val="0"/>
          <w:marTop w:val="0"/>
          <w:marBottom w:val="45"/>
          <w:divBdr>
            <w:top w:val="none" w:sz="0" w:space="0" w:color="auto"/>
            <w:left w:val="none" w:sz="0" w:space="0" w:color="auto"/>
            <w:bottom w:val="none" w:sz="0" w:space="0" w:color="auto"/>
            <w:right w:val="none" w:sz="0" w:space="0" w:color="auto"/>
          </w:divBdr>
        </w:div>
        <w:div w:id="972443028">
          <w:marLeft w:val="173"/>
          <w:marRight w:val="0"/>
          <w:marTop w:val="0"/>
          <w:marBottom w:val="45"/>
          <w:divBdr>
            <w:top w:val="none" w:sz="0" w:space="0" w:color="auto"/>
            <w:left w:val="none" w:sz="0" w:space="0" w:color="auto"/>
            <w:bottom w:val="none" w:sz="0" w:space="0" w:color="auto"/>
            <w:right w:val="none" w:sz="0" w:space="0" w:color="auto"/>
          </w:divBdr>
        </w:div>
        <w:div w:id="530190699">
          <w:marLeft w:val="173"/>
          <w:marRight w:val="0"/>
          <w:marTop w:val="0"/>
          <w:marBottom w:val="45"/>
          <w:divBdr>
            <w:top w:val="none" w:sz="0" w:space="0" w:color="auto"/>
            <w:left w:val="none" w:sz="0" w:space="0" w:color="auto"/>
            <w:bottom w:val="none" w:sz="0" w:space="0" w:color="auto"/>
            <w:right w:val="none" w:sz="0" w:space="0" w:color="auto"/>
          </w:divBdr>
        </w:div>
        <w:div w:id="46534273">
          <w:marLeft w:val="173"/>
          <w:marRight w:val="0"/>
          <w:marTop w:val="0"/>
          <w:marBottom w:val="45"/>
          <w:divBdr>
            <w:top w:val="none" w:sz="0" w:space="0" w:color="auto"/>
            <w:left w:val="none" w:sz="0" w:space="0" w:color="auto"/>
            <w:bottom w:val="none" w:sz="0" w:space="0" w:color="auto"/>
            <w:right w:val="none" w:sz="0" w:space="0" w:color="auto"/>
          </w:divBdr>
        </w:div>
        <w:div w:id="397873048">
          <w:marLeft w:val="173"/>
          <w:marRight w:val="0"/>
          <w:marTop w:val="0"/>
          <w:marBottom w:val="45"/>
          <w:divBdr>
            <w:top w:val="none" w:sz="0" w:space="0" w:color="auto"/>
            <w:left w:val="none" w:sz="0" w:space="0" w:color="auto"/>
            <w:bottom w:val="none" w:sz="0" w:space="0" w:color="auto"/>
            <w:right w:val="none" w:sz="0" w:space="0" w:color="auto"/>
          </w:divBdr>
        </w:div>
        <w:div w:id="1877347995">
          <w:marLeft w:val="173"/>
          <w:marRight w:val="0"/>
          <w:marTop w:val="0"/>
          <w:marBottom w:val="45"/>
          <w:divBdr>
            <w:top w:val="none" w:sz="0" w:space="0" w:color="auto"/>
            <w:left w:val="none" w:sz="0" w:space="0" w:color="auto"/>
            <w:bottom w:val="none" w:sz="0" w:space="0" w:color="auto"/>
            <w:right w:val="none" w:sz="0" w:space="0" w:color="auto"/>
          </w:divBdr>
        </w:div>
        <w:div w:id="1678381818">
          <w:marLeft w:val="173"/>
          <w:marRight w:val="0"/>
          <w:marTop w:val="0"/>
          <w:marBottom w:val="45"/>
          <w:divBdr>
            <w:top w:val="none" w:sz="0" w:space="0" w:color="auto"/>
            <w:left w:val="none" w:sz="0" w:space="0" w:color="auto"/>
            <w:bottom w:val="none" w:sz="0" w:space="0" w:color="auto"/>
            <w:right w:val="none" w:sz="0" w:space="0" w:color="auto"/>
          </w:divBdr>
        </w:div>
        <w:div w:id="881088579">
          <w:marLeft w:val="173"/>
          <w:marRight w:val="0"/>
          <w:marTop w:val="0"/>
          <w:marBottom w:val="45"/>
          <w:divBdr>
            <w:top w:val="none" w:sz="0" w:space="0" w:color="auto"/>
            <w:left w:val="none" w:sz="0" w:space="0" w:color="auto"/>
            <w:bottom w:val="none" w:sz="0" w:space="0" w:color="auto"/>
            <w:right w:val="none" w:sz="0" w:space="0" w:color="auto"/>
          </w:divBdr>
        </w:div>
        <w:div w:id="1070343175">
          <w:marLeft w:val="173"/>
          <w:marRight w:val="0"/>
          <w:marTop w:val="0"/>
          <w:marBottom w:val="45"/>
          <w:divBdr>
            <w:top w:val="none" w:sz="0" w:space="0" w:color="auto"/>
            <w:left w:val="none" w:sz="0" w:space="0" w:color="auto"/>
            <w:bottom w:val="none" w:sz="0" w:space="0" w:color="auto"/>
            <w:right w:val="none" w:sz="0" w:space="0" w:color="auto"/>
          </w:divBdr>
        </w:div>
        <w:div w:id="2015642582">
          <w:marLeft w:val="173"/>
          <w:marRight w:val="0"/>
          <w:marTop w:val="0"/>
          <w:marBottom w:val="45"/>
          <w:divBdr>
            <w:top w:val="none" w:sz="0" w:space="0" w:color="auto"/>
            <w:left w:val="none" w:sz="0" w:space="0" w:color="auto"/>
            <w:bottom w:val="none" w:sz="0" w:space="0" w:color="auto"/>
            <w:right w:val="none" w:sz="0" w:space="0" w:color="auto"/>
          </w:divBdr>
        </w:div>
        <w:div w:id="941111788">
          <w:marLeft w:val="173"/>
          <w:marRight w:val="0"/>
          <w:marTop w:val="0"/>
          <w:marBottom w:val="45"/>
          <w:divBdr>
            <w:top w:val="none" w:sz="0" w:space="0" w:color="auto"/>
            <w:left w:val="none" w:sz="0" w:space="0" w:color="auto"/>
            <w:bottom w:val="none" w:sz="0" w:space="0" w:color="auto"/>
            <w:right w:val="none" w:sz="0" w:space="0" w:color="auto"/>
          </w:divBdr>
        </w:div>
        <w:div w:id="611520625">
          <w:marLeft w:val="173"/>
          <w:marRight w:val="0"/>
          <w:marTop w:val="0"/>
          <w:marBottom w:val="45"/>
          <w:divBdr>
            <w:top w:val="none" w:sz="0" w:space="0" w:color="auto"/>
            <w:left w:val="none" w:sz="0" w:space="0" w:color="auto"/>
            <w:bottom w:val="none" w:sz="0" w:space="0" w:color="auto"/>
            <w:right w:val="none" w:sz="0" w:space="0" w:color="auto"/>
          </w:divBdr>
        </w:div>
        <w:div w:id="1348751543">
          <w:marLeft w:val="173"/>
          <w:marRight w:val="0"/>
          <w:marTop w:val="0"/>
          <w:marBottom w:val="45"/>
          <w:divBdr>
            <w:top w:val="none" w:sz="0" w:space="0" w:color="auto"/>
            <w:left w:val="none" w:sz="0" w:space="0" w:color="auto"/>
            <w:bottom w:val="none" w:sz="0" w:space="0" w:color="auto"/>
            <w:right w:val="none" w:sz="0" w:space="0" w:color="auto"/>
          </w:divBdr>
        </w:div>
        <w:div w:id="1898274046">
          <w:marLeft w:val="173"/>
          <w:marRight w:val="0"/>
          <w:marTop w:val="0"/>
          <w:marBottom w:val="45"/>
          <w:divBdr>
            <w:top w:val="none" w:sz="0" w:space="0" w:color="auto"/>
            <w:left w:val="none" w:sz="0" w:space="0" w:color="auto"/>
            <w:bottom w:val="none" w:sz="0" w:space="0" w:color="auto"/>
            <w:right w:val="none" w:sz="0" w:space="0" w:color="auto"/>
          </w:divBdr>
        </w:div>
        <w:div w:id="214196170">
          <w:marLeft w:val="173"/>
          <w:marRight w:val="0"/>
          <w:marTop w:val="0"/>
          <w:marBottom w:val="45"/>
          <w:divBdr>
            <w:top w:val="none" w:sz="0" w:space="0" w:color="auto"/>
            <w:left w:val="none" w:sz="0" w:space="0" w:color="auto"/>
            <w:bottom w:val="none" w:sz="0" w:space="0" w:color="auto"/>
            <w:right w:val="none" w:sz="0" w:space="0" w:color="auto"/>
          </w:divBdr>
        </w:div>
        <w:div w:id="1853832465">
          <w:marLeft w:val="173"/>
          <w:marRight w:val="0"/>
          <w:marTop w:val="0"/>
          <w:marBottom w:val="45"/>
          <w:divBdr>
            <w:top w:val="none" w:sz="0" w:space="0" w:color="auto"/>
            <w:left w:val="none" w:sz="0" w:space="0" w:color="auto"/>
            <w:bottom w:val="none" w:sz="0" w:space="0" w:color="auto"/>
            <w:right w:val="none" w:sz="0" w:space="0" w:color="auto"/>
          </w:divBdr>
        </w:div>
        <w:div w:id="506865267">
          <w:marLeft w:val="173"/>
          <w:marRight w:val="0"/>
          <w:marTop w:val="0"/>
          <w:marBottom w:val="45"/>
          <w:divBdr>
            <w:top w:val="none" w:sz="0" w:space="0" w:color="auto"/>
            <w:left w:val="none" w:sz="0" w:space="0" w:color="auto"/>
            <w:bottom w:val="none" w:sz="0" w:space="0" w:color="auto"/>
            <w:right w:val="none" w:sz="0" w:space="0" w:color="auto"/>
          </w:divBdr>
        </w:div>
        <w:div w:id="727147784">
          <w:marLeft w:val="173"/>
          <w:marRight w:val="0"/>
          <w:marTop w:val="0"/>
          <w:marBottom w:val="45"/>
          <w:divBdr>
            <w:top w:val="none" w:sz="0" w:space="0" w:color="auto"/>
            <w:left w:val="none" w:sz="0" w:space="0" w:color="auto"/>
            <w:bottom w:val="none" w:sz="0" w:space="0" w:color="auto"/>
            <w:right w:val="none" w:sz="0" w:space="0" w:color="auto"/>
          </w:divBdr>
        </w:div>
        <w:div w:id="1554273650">
          <w:marLeft w:val="173"/>
          <w:marRight w:val="0"/>
          <w:marTop w:val="0"/>
          <w:marBottom w:val="45"/>
          <w:divBdr>
            <w:top w:val="none" w:sz="0" w:space="0" w:color="auto"/>
            <w:left w:val="none" w:sz="0" w:space="0" w:color="auto"/>
            <w:bottom w:val="none" w:sz="0" w:space="0" w:color="auto"/>
            <w:right w:val="none" w:sz="0" w:space="0" w:color="auto"/>
          </w:divBdr>
        </w:div>
        <w:div w:id="1646398240">
          <w:marLeft w:val="173"/>
          <w:marRight w:val="0"/>
          <w:marTop w:val="0"/>
          <w:marBottom w:val="45"/>
          <w:divBdr>
            <w:top w:val="none" w:sz="0" w:space="0" w:color="auto"/>
            <w:left w:val="none" w:sz="0" w:space="0" w:color="auto"/>
            <w:bottom w:val="none" w:sz="0" w:space="0" w:color="auto"/>
            <w:right w:val="none" w:sz="0" w:space="0" w:color="auto"/>
          </w:divBdr>
        </w:div>
        <w:div w:id="269165766">
          <w:marLeft w:val="173"/>
          <w:marRight w:val="0"/>
          <w:marTop w:val="0"/>
          <w:marBottom w:val="45"/>
          <w:divBdr>
            <w:top w:val="none" w:sz="0" w:space="0" w:color="auto"/>
            <w:left w:val="none" w:sz="0" w:space="0" w:color="auto"/>
            <w:bottom w:val="none" w:sz="0" w:space="0" w:color="auto"/>
            <w:right w:val="none" w:sz="0" w:space="0" w:color="auto"/>
          </w:divBdr>
        </w:div>
        <w:div w:id="1956397890">
          <w:marLeft w:val="173"/>
          <w:marRight w:val="0"/>
          <w:marTop w:val="0"/>
          <w:marBottom w:val="45"/>
          <w:divBdr>
            <w:top w:val="none" w:sz="0" w:space="0" w:color="auto"/>
            <w:left w:val="none" w:sz="0" w:space="0" w:color="auto"/>
            <w:bottom w:val="none" w:sz="0" w:space="0" w:color="auto"/>
            <w:right w:val="none" w:sz="0" w:space="0" w:color="auto"/>
          </w:divBdr>
        </w:div>
        <w:div w:id="1806855359">
          <w:marLeft w:val="173"/>
          <w:marRight w:val="0"/>
          <w:marTop w:val="0"/>
          <w:marBottom w:val="45"/>
          <w:divBdr>
            <w:top w:val="none" w:sz="0" w:space="0" w:color="auto"/>
            <w:left w:val="none" w:sz="0" w:space="0" w:color="auto"/>
            <w:bottom w:val="none" w:sz="0" w:space="0" w:color="auto"/>
            <w:right w:val="none" w:sz="0" w:space="0" w:color="auto"/>
          </w:divBdr>
        </w:div>
        <w:div w:id="2079354157">
          <w:marLeft w:val="173"/>
          <w:marRight w:val="0"/>
          <w:marTop w:val="0"/>
          <w:marBottom w:val="45"/>
          <w:divBdr>
            <w:top w:val="none" w:sz="0" w:space="0" w:color="auto"/>
            <w:left w:val="none" w:sz="0" w:space="0" w:color="auto"/>
            <w:bottom w:val="none" w:sz="0" w:space="0" w:color="auto"/>
            <w:right w:val="none" w:sz="0" w:space="0" w:color="auto"/>
          </w:divBdr>
        </w:div>
        <w:div w:id="525140282">
          <w:marLeft w:val="173"/>
          <w:marRight w:val="0"/>
          <w:marTop w:val="0"/>
          <w:marBottom w:val="45"/>
          <w:divBdr>
            <w:top w:val="none" w:sz="0" w:space="0" w:color="auto"/>
            <w:left w:val="none" w:sz="0" w:space="0" w:color="auto"/>
            <w:bottom w:val="none" w:sz="0" w:space="0" w:color="auto"/>
            <w:right w:val="none" w:sz="0" w:space="0" w:color="auto"/>
          </w:divBdr>
        </w:div>
        <w:div w:id="1325818525">
          <w:marLeft w:val="173"/>
          <w:marRight w:val="0"/>
          <w:marTop w:val="0"/>
          <w:marBottom w:val="45"/>
          <w:divBdr>
            <w:top w:val="none" w:sz="0" w:space="0" w:color="auto"/>
            <w:left w:val="none" w:sz="0" w:space="0" w:color="auto"/>
            <w:bottom w:val="none" w:sz="0" w:space="0" w:color="auto"/>
            <w:right w:val="none" w:sz="0" w:space="0" w:color="auto"/>
          </w:divBdr>
        </w:div>
        <w:div w:id="127404846">
          <w:marLeft w:val="173"/>
          <w:marRight w:val="0"/>
          <w:marTop w:val="0"/>
          <w:marBottom w:val="45"/>
          <w:divBdr>
            <w:top w:val="none" w:sz="0" w:space="0" w:color="auto"/>
            <w:left w:val="none" w:sz="0" w:space="0" w:color="auto"/>
            <w:bottom w:val="none" w:sz="0" w:space="0" w:color="auto"/>
            <w:right w:val="none" w:sz="0" w:space="0" w:color="auto"/>
          </w:divBdr>
        </w:div>
        <w:div w:id="1897619124">
          <w:marLeft w:val="173"/>
          <w:marRight w:val="0"/>
          <w:marTop w:val="0"/>
          <w:marBottom w:val="45"/>
          <w:divBdr>
            <w:top w:val="none" w:sz="0" w:space="0" w:color="auto"/>
            <w:left w:val="none" w:sz="0" w:space="0" w:color="auto"/>
            <w:bottom w:val="none" w:sz="0" w:space="0" w:color="auto"/>
            <w:right w:val="none" w:sz="0" w:space="0" w:color="auto"/>
          </w:divBdr>
        </w:div>
        <w:div w:id="307826419">
          <w:marLeft w:val="173"/>
          <w:marRight w:val="0"/>
          <w:marTop w:val="0"/>
          <w:marBottom w:val="45"/>
          <w:divBdr>
            <w:top w:val="none" w:sz="0" w:space="0" w:color="auto"/>
            <w:left w:val="none" w:sz="0" w:space="0" w:color="auto"/>
            <w:bottom w:val="none" w:sz="0" w:space="0" w:color="auto"/>
            <w:right w:val="none" w:sz="0" w:space="0" w:color="auto"/>
          </w:divBdr>
        </w:div>
        <w:div w:id="2107726090">
          <w:marLeft w:val="173"/>
          <w:marRight w:val="0"/>
          <w:marTop w:val="0"/>
          <w:marBottom w:val="45"/>
          <w:divBdr>
            <w:top w:val="none" w:sz="0" w:space="0" w:color="auto"/>
            <w:left w:val="none" w:sz="0" w:space="0" w:color="auto"/>
            <w:bottom w:val="none" w:sz="0" w:space="0" w:color="auto"/>
            <w:right w:val="none" w:sz="0" w:space="0" w:color="auto"/>
          </w:divBdr>
        </w:div>
        <w:div w:id="1013990354">
          <w:marLeft w:val="173"/>
          <w:marRight w:val="0"/>
          <w:marTop w:val="0"/>
          <w:marBottom w:val="45"/>
          <w:divBdr>
            <w:top w:val="none" w:sz="0" w:space="0" w:color="auto"/>
            <w:left w:val="none" w:sz="0" w:space="0" w:color="auto"/>
            <w:bottom w:val="none" w:sz="0" w:space="0" w:color="auto"/>
            <w:right w:val="none" w:sz="0" w:space="0" w:color="auto"/>
          </w:divBdr>
        </w:div>
        <w:div w:id="948509780">
          <w:marLeft w:val="173"/>
          <w:marRight w:val="0"/>
          <w:marTop w:val="0"/>
          <w:marBottom w:val="45"/>
          <w:divBdr>
            <w:top w:val="none" w:sz="0" w:space="0" w:color="auto"/>
            <w:left w:val="none" w:sz="0" w:space="0" w:color="auto"/>
            <w:bottom w:val="none" w:sz="0" w:space="0" w:color="auto"/>
            <w:right w:val="none" w:sz="0" w:space="0" w:color="auto"/>
          </w:divBdr>
        </w:div>
        <w:div w:id="536622051">
          <w:marLeft w:val="173"/>
          <w:marRight w:val="0"/>
          <w:marTop w:val="0"/>
          <w:marBottom w:val="45"/>
          <w:divBdr>
            <w:top w:val="none" w:sz="0" w:space="0" w:color="auto"/>
            <w:left w:val="none" w:sz="0" w:space="0" w:color="auto"/>
            <w:bottom w:val="none" w:sz="0" w:space="0" w:color="auto"/>
            <w:right w:val="none" w:sz="0" w:space="0" w:color="auto"/>
          </w:divBdr>
        </w:div>
      </w:divsChild>
    </w:div>
    <w:div w:id="923950078">
      <w:bodyDiv w:val="1"/>
      <w:marLeft w:val="0"/>
      <w:marRight w:val="0"/>
      <w:marTop w:val="0"/>
      <w:marBottom w:val="0"/>
      <w:divBdr>
        <w:top w:val="none" w:sz="0" w:space="0" w:color="auto"/>
        <w:left w:val="none" w:sz="0" w:space="0" w:color="auto"/>
        <w:bottom w:val="none" w:sz="0" w:space="0" w:color="auto"/>
        <w:right w:val="none" w:sz="0" w:space="0" w:color="auto"/>
      </w:divBdr>
      <w:divsChild>
        <w:div w:id="162012255">
          <w:marLeft w:val="259"/>
          <w:marRight w:val="0"/>
          <w:marTop w:val="0"/>
          <w:marBottom w:val="120"/>
          <w:divBdr>
            <w:top w:val="none" w:sz="0" w:space="0" w:color="auto"/>
            <w:left w:val="none" w:sz="0" w:space="0" w:color="auto"/>
            <w:bottom w:val="none" w:sz="0" w:space="0" w:color="auto"/>
            <w:right w:val="none" w:sz="0" w:space="0" w:color="auto"/>
          </w:divBdr>
        </w:div>
        <w:div w:id="89551742">
          <w:marLeft w:val="259"/>
          <w:marRight w:val="0"/>
          <w:marTop w:val="0"/>
          <w:marBottom w:val="120"/>
          <w:divBdr>
            <w:top w:val="none" w:sz="0" w:space="0" w:color="auto"/>
            <w:left w:val="none" w:sz="0" w:space="0" w:color="auto"/>
            <w:bottom w:val="none" w:sz="0" w:space="0" w:color="auto"/>
            <w:right w:val="none" w:sz="0" w:space="0" w:color="auto"/>
          </w:divBdr>
        </w:div>
        <w:div w:id="1691369138">
          <w:marLeft w:val="835"/>
          <w:marRight w:val="0"/>
          <w:marTop w:val="0"/>
          <w:marBottom w:val="120"/>
          <w:divBdr>
            <w:top w:val="none" w:sz="0" w:space="0" w:color="auto"/>
            <w:left w:val="none" w:sz="0" w:space="0" w:color="auto"/>
            <w:bottom w:val="none" w:sz="0" w:space="0" w:color="auto"/>
            <w:right w:val="none" w:sz="0" w:space="0" w:color="auto"/>
          </w:divBdr>
        </w:div>
        <w:div w:id="1538471012">
          <w:marLeft w:val="259"/>
          <w:marRight w:val="0"/>
          <w:marTop w:val="0"/>
          <w:marBottom w:val="120"/>
          <w:divBdr>
            <w:top w:val="none" w:sz="0" w:space="0" w:color="auto"/>
            <w:left w:val="none" w:sz="0" w:space="0" w:color="auto"/>
            <w:bottom w:val="none" w:sz="0" w:space="0" w:color="auto"/>
            <w:right w:val="none" w:sz="0" w:space="0" w:color="auto"/>
          </w:divBdr>
        </w:div>
        <w:div w:id="1172794824">
          <w:marLeft w:val="835"/>
          <w:marRight w:val="0"/>
          <w:marTop w:val="0"/>
          <w:marBottom w:val="120"/>
          <w:divBdr>
            <w:top w:val="none" w:sz="0" w:space="0" w:color="auto"/>
            <w:left w:val="none" w:sz="0" w:space="0" w:color="auto"/>
            <w:bottom w:val="none" w:sz="0" w:space="0" w:color="auto"/>
            <w:right w:val="none" w:sz="0" w:space="0" w:color="auto"/>
          </w:divBdr>
        </w:div>
        <w:div w:id="697774232">
          <w:marLeft w:val="835"/>
          <w:marRight w:val="0"/>
          <w:marTop w:val="0"/>
          <w:marBottom w:val="120"/>
          <w:divBdr>
            <w:top w:val="none" w:sz="0" w:space="0" w:color="auto"/>
            <w:left w:val="none" w:sz="0" w:space="0" w:color="auto"/>
            <w:bottom w:val="none" w:sz="0" w:space="0" w:color="auto"/>
            <w:right w:val="none" w:sz="0" w:space="0" w:color="auto"/>
          </w:divBdr>
        </w:div>
        <w:div w:id="1933199723">
          <w:marLeft w:val="835"/>
          <w:marRight w:val="0"/>
          <w:marTop w:val="0"/>
          <w:marBottom w:val="120"/>
          <w:divBdr>
            <w:top w:val="none" w:sz="0" w:space="0" w:color="auto"/>
            <w:left w:val="none" w:sz="0" w:space="0" w:color="auto"/>
            <w:bottom w:val="none" w:sz="0" w:space="0" w:color="auto"/>
            <w:right w:val="none" w:sz="0" w:space="0" w:color="auto"/>
          </w:divBdr>
        </w:div>
        <w:div w:id="1712001829">
          <w:marLeft w:val="835"/>
          <w:marRight w:val="0"/>
          <w:marTop w:val="0"/>
          <w:marBottom w:val="120"/>
          <w:divBdr>
            <w:top w:val="none" w:sz="0" w:space="0" w:color="auto"/>
            <w:left w:val="none" w:sz="0" w:space="0" w:color="auto"/>
            <w:bottom w:val="none" w:sz="0" w:space="0" w:color="auto"/>
            <w:right w:val="none" w:sz="0" w:space="0" w:color="auto"/>
          </w:divBdr>
        </w:div>
        <w:div w:id="66735016">
          <w:marLeft w:val="259"/>
          <w:marRight w:val="0"/>
          <w:marTop w:val="0"/>
          <w:marBottom w:val="120"/>
          <w:divBdr>
            <w:top w:val="none" w:sz="0" w:space="0" w:color="auto"/>
            <w:left w:val="none" w:sz="0" w:space="0" w:color="auto"/>
            <w:bottom w:val="none" w:sz="0" w:space="0" w:color="auto"/>
            <w:right w:val="none" w:sz="0" w:space="0" w:color="auto"/>
          </w:divBdr>
        </w:div>
        <w:div w:id="471286466">
          <w:marLeft w:val="259"/>
          <w:marRight w:val="0"/>
          <w:marTop w:val="0"/>
          <w:marBottom w:val="120"/>
          <w:divBdr>
            <w:top w:val="none" w:sz="0" w:space="0" w:color="auto"/>
            <w:left w:val="none" w:sz="0" w:space="0" w:color="auto"/>
            <w:bottom w:val="none" w:sz="0" w:space="0" w:color="auto"/>
            <w:right w:val="none" w:sz="0" w:space="0" w:color="auto"/>
          </w:divBdr>
        </w:div>
      </w:divsChild>
    </w:div>
    <w:div w:id="934705311">
      <w:bodyDiv w:val="1"/>
      <w:marLeft w:val="0"/>
      <w:marRight w:val="0"/>
      <w:marTop w:val="0"/>
      <w:marBottom w:val="0"/>
      <w:divBdr>
        <w:top w:val="none" w:sz="0" w:space="0" w:color="auto"/>
        <w:left w:val="none" w:sz="0" w:space="0" w:color="auto"/>
        <w:bottom w:val="none" w:sz="0" w:space="0" w:color="auto"/>
        <w:right w:val="none" w:sz="0" w:space="0" w:color="auto"/>
      </w:divBdr>
      <w:divsChild>
        <w:div w:id="1432626075">
          <w:marLeft w:val="446"/>
          <w:marRight w:val="0"/>
          <w:marTop w:val="0"/>
          <w:marBottom w:val="0"/>
          <w:divBdr>
            <w:top w:val="none" w:sz="0" w:space="0" w:color="auto"/>
            <w:left w:val="none" w:sz="0" w:space="0" w:color="auto"/>
            <w:bottom w:val="none" w:sz="0" w:space="0" w:color="auto"/>
            <w:right w:val="none" w:sz="0" w:space="0" w:color="auto"/>
          </w:divBdr>
        </w:div>
        <w:div w:id="328102624">
          <w:marLeft w:val="446"/>
          <w:marRight w:val="0"/>
          <w:marTop w:val="0"/>
          <w:marBottom w:val="0"/>
          <w:divBdr>
            <w:top w:val="none" w:sz="0" w:space="0" w:color="auto"/>
            <w:left w:val="none" w:sz="0" w:space="0" w:color="auto"/>
            <w:bottom w:val="none" w:sz="0" w:space="0" w:color="auto"/>
            <w:right w:val="none" w:sz="0" w:space="0" w:color="auto"/>
          </w:divBdr>
        </w:div>
        <w:div w:id="1553151723">
          <w:marLeft w:val="446"/>
          <w:marRight w:val="0"/>
          <w:marTop w:val="0"/>
          <w:marBottom w:val="0"/>
          <w:divBdr>
            <w:top w:val="none" w:sz="0" w:space="0" w:color="auto"/>
            <w:left w:val="none" w:sz="0" w:space="0" w:color="auto"/>
            <w:bottom w:val="none" w:sz="0" w:space="0" w:color="auto"/>
            <w:right w:val="none" w:sz="0" w:space="0" w:color="auto"/>
          </w:divBdr>
        </w:div>
        <w:div w:id="1229070559">
          <w:marLeft w:val="446"/>
          <w:marRight w:val="0"/>
          <w:marTop w:val="0"/>
          <w:marBottom w:val="0"/>
          <w:divBdr>
            <w:top w:val="none" w:sz="0" w:space="0" w:color="auto"/>
            <w:left w:val="none" w:sz="0" w:space="0" w:color="auto"/>
            <w:bottom w:val="none" w:sz="0" w:space="0" w:color="auto"/>
            <w:right w:val="none" w:sz="0" w:space="0" w:color="auto"/>
          </w:divBdr>
        </w:div>
        <w:div w:id="1635673411">
          <w:marLeft w:val="446"/>
          <w:marRight w:val="0"/>
          <w:marTop w:val="0"/>
          <w:marBottom w:val="0"/>
          <w:divBdr>
            <w:top w:val="none" w:sz="0" w:space="0" w:color="auto"/>
            <w:left w:val="none" w:sz="0" w:space="0" w:color="auto"/>
            <w:bottom w:val="none" w:sz="0" w:space="0" w:color="auto"/>
            <w:right w:val="none" w:sz="0" w:space="0" w:color="auto"/>
          </w:divBdr>
        </w:div>
        <w:div w:id="1428774288">
          <w:marLeft w:val="446"/>
          <w:marRight w:val="0"/>
          <w:marTop w:val="0"/>
          <w:marBottom w:val="0"/>
          <w:divBdr>
            <w:top w:val="none" w:sz="0" w:space="0" w:color="auto"/>
            <w:left w:val="none" w:sz="0" w:space="0" w:color="auto"/>
            <w:bottom w:val="none" w:sz="0" w:space="0" w:color="auto"/>
            <w:right w:val="none" w:sz="0" w:space="0" w:color="auto"/>
          </w:divBdr>
        </w:div>
        <w:div w:id="1040790173">
          <w:marLeft w:val="446"/>
          <w:marRight w:val="0"/>
          <w:marTop w:val="0"/>
          <w:marBottom w:val="0"/>
          <w:divBdr>
            <w:top w:val="none" w:sz="0" w:space="0" w:color="auto"/>
            <w:left w:val="none" w:sz="0" w:space="0" w:color="auto"/>
            <w:bottom w:val="none" w:sz="0" w:space="0" w:color="auto"/>
            <w:right w:val="none" w:sz="0" w:space="0" w:color="auto"/>
          </w:divBdr>
        </w:div>
        <w:div w:id="403794271">
          <w:marLeft w:val="446"/>
          <w:marRight w:val="0"/>
          <w:marTop w:val="0"/>
          <w:marBottom w:val="0"/>
          <w:divBdr>
            <w:top w:val="none" w:sz="0" w:space="0" w:color="auto"/>
            <w:left w:val="none" w:sz="0" w:space="0" w:color="auto"/>
            <w:bottom w:val="none" w:sz="0" w:space="0" w:color="auto"/>
            <w:right w:val="none" w:sz="0" w:space="0" w:color="auto"/>
          </w:divBdr>
        </w:div>
        <w:div w:id="275020975">
          <w:marLeft w:val="446"/>
          <w:marRight w:val="0"/>
          <w:marTop w:val="0"/>
          <w:marBottom w:val="0"/>
          <w:divBdr>
            <w:top w:val="none" w:sz="0" w:space="0" w:color="auto"/>
            <w:left w:val="none" w:sz="0" w:space="0" w:color="auto"/>
            <w:bottom w:val="none" w:sz="0" w:space="0" w:color="auto"/>
            <w:right w:val="none" w:sz="0" w:space="0" w:color="auto"/>
          </w:divBdr>
        </w:div>
        <w:div w:id="846476938">
          <w:marLeft w:val="446"/>
          <w:marRight w:val="0"/>
          <w:marTop w:val="0"/>
          <w:marBottom w:val="0"/>
          <w:divBdr>
            <w:top w:val="none" w:sz="0" w:space="0" w:color="auto"/>
            <w:left w:val="none" w:sz="0" w:space="0" w:color="auto"/>
            <w:bottom w:val="none" w:sz="0" w:space="0" w:color="auto"/>
            <w:right w:val="none" w:sz="0" w:space="0" w:color="auto"/>
          </w:divBdr>
        </w:div>
        <w:div w:id="312216954">
          <w:marLeft w:val="446"/>
          <w:marRight w:val="0"/>
          <w:marTop w:val="0"/>
          <w:marBottom w:val="0"/>
          <w:divBdr>
            <w:top w:val="none" w:sz="0" w:space="0" w:color="auto"/>
            <w:left w:val="none" w:sz="0" w:space="0" w:color="auto"/>
            <w:bottom w:val="none" w:sz="0" w:space="0" w:color="auto"/>
            <w:right w:val="none" w:sz="0" w:space="0" w:color="auto"/>
          </w:divBdr>
        </w:div>
        <w:div w:id="1262181911">
          <w:marLeft w:val="446"/>
          <w:marRight w:val="0"/>
          <w:marTop w:val="0"/>
          <w:marBottom w:val="0"/>
          <w:divBdr>
            <w:top w:val="none" w:sz="0" w:space="0" w:color="auto"/>
            <w:left w:val="none" w:sz="0" w:space="0" w:color="auto"/>
            <w:bottom w:val="none" w:sz="0" w:space="0" w:color="auto"/>
            <w:right w:val="none" w:sz="0" w:space="0" w:color="auto"/>
          </w:divBdr>
        </w:div>
        <w:div w:id="1383165240">
          <w:marLeft w:val="446"/>
          <w:marRight w:val="0"/>
          <w:marTop w:val="0"/>
          <w:marBottom w:val="0"/>
          <w:divBdr>
            <w:top w:val="none" w:sz="0" w:space="0" w:color="auto"/>
            <w:left w:val="none" w:sz="0" w:space="0" w:color="auto"/>
            <w:bottom w:val="none" w:sz="0" w:space="0" w:color="auto"/>
            <w:right w:val="none" w:sz="0" w:space="0" w:color="auto"/>
          </w:divBdr>
        </w:div>
        <w:div w:id="1849563101">
          <w:marLeft w:val="446"/>
          <w:marRight w:val="0"/>
          <w:marTop w:val="0"/>
          <w:marBottom w:val="0"/>
          <w:divBdr>
            <w:top w:val="none" w:sz="0" w:space="0" w:color="auto"/>
            <w:left w:val="none" w:sz="0" w:space="0" w:color="auto"/>
            <w:bottom w:val="none" w:sz="0" w:space="0" w:color="auto"/>
            <w:right w:val="none" w:sz="0" w:space="0" w:color="auto"/>
          </w:divBdr>
        </w:div>
      </w:divsChild>
    </w:div>
    <w:div w:id="935134929">
      <w:bodyDiv w:val="1"/>
      <w:marLeft w:val="0"/>
      <w:marRight w:val="0"/>
      <w:marTop w:val="0"/>
      <w:marBottom w:val="0"/>
      <w:divBdr>
        <w:top w:val="none" w:sz="0" w:space="0" w:color="auto"/>
        <w:left w:val="none" w:sz="0" w:space="0" w:color="auto"/>
        <w:bottom w:val="none" w:sz="0" w:space="0" w:color="auto"/>
        <w:right w:val="none" w:sz="0" w:space="0" w:color="auto"/>
      </w:divBdr>
    </w:div>
    <w:div w:id="941719075">
      <w:bodyDiv w:val="1"/>
      <w:marLeft w:val="0"/>
      <w:marRight w:val="0"/>
      <w:marTop w:val="0"/>
      <w:marBottom w:val="0"/>
      <w:divBdr>
        <w:top w:val="none" w:sz="0" w:space="0" w:color="auto"/>
        <w:left w:val="none" w:sz="0" w:space="0" w:color="auto"/>
        <w:bottom w:val="none" w:sz="0" w:space="0" w:color="auto"/>
        <w:right w:val="none" w:sz="0" w:space="0" w:color="auto"/>
      </w:divBdr>
    </w:div>
    <w:div w:id="942226856">
      <w:bodyDiv w:val="1"/>
      <w:marLeft w:val="0"/>
      <w:marRight w:val="0"/>
      <w:marTop w:val="0"/>
      <w:marBottom w:val="0"/>
      <w:divBdr>
        <w:top w:val="none" w:sz="0" w:space="0" w:color="auto"/>
        <w:left w:val="none" w:sz="0" w:space="0" w:color="auto"/>
        <w:bottom w:val="none" w:sz="0" w:space="0" w:color="auto"/>
        <w:right w:val="none" w:sz="0" w:space="0" w:color="auto"/>
      </w:divBdr>
    </w:div>
    <w:div w:id="949750330">
      <w:bodyDiv w:val="1"/>
      <w:marLeft w:val="0"/>
      <w:marRight w:val="0"/>
      <w:marTop w:val="0"/>
      <w:marBottom w:val="0"/>
      <w:divBdr>
        <w:top w:val="none" w:sz="0" w:space="0" w:color="auto"/>
        <w:left w:val="none" w:sz="0" w:space="0" w:color="auto"/>
        <w:bottom w:val="none" w:sz="0" w:space="0" w:color="auto"/>
        <w:right w:val="none" w:sz="0" w:space="0" w:color="auto"/>
      </w:divBdr>
    </w:div>
    <w:div w:id="951127481">
      <w:bodyDiv w:val="1"/>
      <w:marLeft w:val="0"/>
      <w:marRight w:val="0"/>
      <w:marTop w:val="0"/>
      <w:marBottom w:val="0"/>
      <w:divBdr>
        <w:top w:val="none" w:sz="0" w:space="0" w:color="auto"/>
        <w:left w:val="none" w:sz="0" w:space="0" w:color="auto"/>
        <w:bottom w:val="none" w:sz="0" w:space="0" w:color="auto"/>
        <w:right w:val="none" w:sz="0" w:space="0" w:color="auto"/>
      </w:divBdr>
      <w:divsChild>
        <w:div w:id="952246150">
          <w:marLeft w:val="288"/>
          <w:marRight w:val="0"/>
          <w:marTop w:val="60"/>
          <w:marBottom w:val="0"/>
          <w:divBdr>
            <w:top w:val="none" w:sz="0" w:space="0" w:color="auto"/>
            <w:left w:val="none" w:sz="0" w:space="0" w:color="auto"/>
            <w:bottom w:val="none" w:sz="0" w:space="0" w:color="auto"/>
            <w:right w:val="none" w:sz="0" w:space="0" w:color="auto"/>
          </w:divBdr>
        </w:div>
        <w:div w:id="1932739116">
          <w:marLeft w:val="288"/>
          <w:marRight w:val="0"/>
          <w:marTop w:val="60"/>
          <w:marBottom w:val="0"/>
          <w:divBdr>
            <w:top w:val="none" w:sz="0" w:space="0" w:color="auto"/>
            <w:left w:val="none" w:sz="0" w:space="0" w:color="auto"/>
            <w:bottom w:val="none" w:sz="0" w:space="0" w:color="auto"/>
            <w:right w:val="none" w:sz="0" w:space="0" w:color="auto"/>
          </w:divBdr>
        </w:div>
        <w:div w:id="711000442">
          <w:marLeft w:val="288"/>
          <w:marRight w:val="0"/>
          <w:marTop w:val="60"/>
          <w:marBottom w:val="0"/>
          <w:divBdr>
            <w:top w:val="none" w:sz="0" w:space="0" w:color="auto"/>
            <w:left w:val="none" w:sz="0" w:space="0" w:color="auto"/>
            <w:bottom w:val="none" w:sz="0" w:space="0" w:color="auto"/>
            <w:right w:val="none" w:sz="0" w:space="0" w:color="auto"/>
          </w:divBdr>
        </w:div>
      </w:divsChild>
    </w:div>
    <w:div w:id="951322467">
      <w:bodyDiv w:val="1"/>
      <w:marLeft w:val="0"/>
      <w:marRight w:val="0"/>
      <w:marTop w:val="0"/>
      <w:marBottom w:val="0"/>
      <w:divBdr>
        <w:top w:val="none" w:sz="0" w:space="0" w:color="auto"/>
        <w:left w:val="none" w:sz="0" w:space="0" w:color="auto"/>
        <w:bottom w:val="none" w:sz="0" w:space="0" w:color="auto"/>
        <w:right w:val="none" w:sz="0" w:space="0" w:color="auto"/>
      </w:divBdr>
      <w:divsChild>
        <w:div w:id="699743560">
          <w:marLeft w:val="547"/>
          <w:marRight w:val="0"/>
          <w:marTop w:val="0"/>
          <w:marBottom w:val="0"/>
          <w:divBdr>
            <w:top w:val="none" w:sz="0" w:space="0" w:color="auto"/>
            <w:left w:val="none" w:sz="0" w:space="0" w:color="auto"/>
            <w:bottom w:val="none" w:sz="0" w:space="0" w:color="auto"/>
            <w:right w:val="none" w:sz="0" w:space="0" w:color="auto"/>
          </w:divBdr>
        </w:div>
        <w:div w:id="42294670">
          <w:marLeft w:val="547"/>
          <w:marRight w:val="0"/>
          <w:marTop w:val="0"/>
          <w:marBottom w:val="0"/>
          <w:divBdr>
            <w:top w:val="none" w:sz="0" w:space="0" w:color="auto"/>
            <w:left w:val="none" w:sz="0" w:space="0" w:color="auto"/>
            <w:bottom w:val="none" w:sz="0" w:space="0" w:color="auto"/>
            <w:right w:val="none" w:sz="0" w:space="0" w:color="auto"/>
          </w:divBdr>
        </w:div>
      </w:divsChild>
    </w:div>
    <w:div w:id="954139366">
      <w:bodyDiv w:val="1"/>
      <w:marLeft w:val="0"/>
      <w:marRight w:val="0"/>
      <w:marTop w:val="0"/>
      <w:marBottom w:val="0"/>
      <w:divBdr>
        <w:top w:val="none" w:sz="0" w:space="0" w:color="auto"/>
        <w:left w:val="none" w:sz="0" w:space="0" w:color="auto"/>
        <w:bottom w:val="none" w:sz="0" w:space="0" w:color="auto"/>
        <w:right w:val="none" w:sz="0" w:space="0" w:color="auto"/>
      </w:divBdr>
      <w:divsChild>
        <w:div w:id="2045250385">
          <w:marLeft w:val="547"/>
          <w:marRight w:val="0"/>
          <w:marTop w:val="0"/>
          <w:marBottom w:val="0"/>
          <w:divBdr>
            <w:top w:val="none" w:sz="0" w:space="0" w:color="auto"/>
            <w:left w:val="none" w:sz="0" w:space="0" w:color="auto"/>
            <w:bottom w:val="none" w:sz="0" w:space="0" w:color="auto"/>
            <w:right w:val="none" w:sz="0" w:space="0" w:color="auto"/>
          </w:divBdr>
        </w:div>
      </w:divsChild>
    </w:div>
    <w:div w:id="954754915">
      <w:bodyDiv w:val="1"/>
      <w:marLeft w:val="0"/>
      <w:marRight w:val="0"/>
      <w:marTop w:val="0"/>
      <w:marBottom w:val="0"/>
      <w:divBdr>
        <w:top w:val="none" w:sz="0" w:space="0" w:color="auto"/>
        <w:left w:val="none" w:sz="0" w:space="0" w:color="auto"/>
        <w:bottom w:val="none" w:sz="0" w:space="0" w:color="auto"/>
        <w:right w:val="none" w:sz="0" w:space="0" w:color="auto"/>
      </w:divBdr>
    </w:div>
    <w:div w:id="95487168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23">
          <w:marLeft w:val="461"/>
          <w:marRight w:val="0"/>
          <w:marTop w:val="0"/>
          <w:marBottom w:val="108"/>
          <w:divBdr>
            <w:top w:val="none" w:sz="0" w:space="0" w:color="auto"/>
            <w:left w:val="none" w:sz="0" w:space="0" w:color="auto"/>
            <w:bottom w:val="none" w:sz="0" w:space="0" w:color="auto"/>
            <w:right w:val="none" w:sz="0" w:space="0" w:color="auto"/>
          </w:divBdr>
        </w:div>
        <w:div w:id="1797529150">
          <w:marLeft w:val="461"/>
          <w:marRight w:val="0"/>
          <w:marTop w:val="0"/>
          <w:marBottom w:val="108"/>
          <w:divBdr>
            <w:top w:val="none" w:sz="0" w:space="0" w:color="auto"/>
            <w:left w:val="none" w:sz="0" w:space="0" w:color="auto"/>
            <w:bottom w:val="none" w:sz="0" w:space="0" w:color="auto"/>
            <w:right w:val="none" w:sz="0" w:space="0" w:color="auto"/>
          </w:divBdr>
        </w:div>
        <w:div w:id="2096244864">
          <w:marLeft w:val="461"/>
          <w:marRight w:val="0"/>
          <w:marTop w:val="0"/>
          <w:marBottom w:val="108"/>
          <w:divBdr>
            <w:top w:val="none" w:sz="0" w:space="0" w:color="auto"/>
            <w:left w:val="none" w:sz="0" w:space="0" w:color="auto"/>
            <w:bottom w:val="none" w:sz="0" w:space="0" w:color="auto"/>
            <w:right w:val="none" w:sz="0" w:space="0" w:color="auto"/>
          </w:divBdr>
        </w:div>
        <w:div w:id="793016177">
          <w:marLeft w:val="461"/>
          <w:marRight w:val="0"/>
          <w:marTop w:val="0"/>
          <w:marBottom w:val="108"/>
          <w:divBdr>
            <w:top w:val="none" w:sz="0" w:space="0" w:color="auto"/>
            <w:left w:val="none" w:sz="0" w:space="0" w:color="auto"/>
            <w:bottom w:val="none" w:sz="0" w:space="0" w:color="auto"/>
            <w:right w:val="none" w:sz="0" w:space="0" w:color="auto"/>
          </w:divBdr>
        </w:div>
        <w:div w:id="55931388">
          <w:marLeft w:val="461"/>
          <w:marRight w:val="0"/>
          <w:marTop w:val="0"/>
          <w:marBottom w:val="108"/>
          <w:divBdr>
            <w:top w:val="none" w:sz="0" w:space="0" w:color="auto"/>
            <w:left w:val="none" w:sz="0" w:space="0" w:color="auto"/>
            <w:bottom w:val="none" w:sz="0" w:space="0" w:color="auto"/>
            <w:right w:val="none" w:sz="0" w:space="0" w:color="auto"/>
          </w:divBdr>
        </w:div>
        <w:div w:id="1524057007">
          <w:marLeft w:val="1195"/>
          <w:marRight w:val="0"/>
          <w:marTop w:val="0"/>
          <w:marBottom w:val="108"/>
          <w:divBdr>
            <w:top w:val="none" w:sz="0" w:space="0" w:color="auto"/>
            <w:left w:val="none" w:sz="0" w:space="0" w:color="auto"/>
            <w:bottom w:val="none" w:sz="0" w:space="0" w:color="auto"/>
            <w:right w:val="none" w:sz="0" w:space="0" w:color="auto"/>
          </w:divBdr>
        </w:div>
      </w:divsChild>
    </w:div>
    <w:div w:id="965039398">
      <w:bodyDiv w:val="1"/>
      <w:marLeft w:val="0"/>
      <w:marRight w:val="0"/>
      <w:marTop w:val="0"/>
      <w:marBottom w:val="0"/>
      <w:divBdr>
        <w:top w:val="none" w:sz="0" w:space="0" w:color="auto"/>
        <w:left w:val="none" w:sz="0" w:space="0" w:color="auto"/>
        <w:bottom w:val="none" w:sz="0" w:space="0" w:color="auto"/>
        <w:right w:val="none" w:sz="0" w:space="0" w:color="auto"/>
      </w:divBdr>
      <w:divsChild>
        <w:div w:id="1117721097">
          <w:marLeft w:val="547"/>
          <w:marRight w:val="0"/>
          <w:marTop w:val="0"/>
          <w:marBottom w:val="0"/>
          <w:divBdr>
            <w:top w:val="none" w:sz="0" w:space="0" w:color="auto"/>
            <w:left w:val="none" w:sz="0" w:space="0" w:color="auto"/>
            <w:bottom w:val="none" w:sz="0" w:space="0" w:color="auto"/>
            <w:right w:val="none" w:sz="0" w:space="0" w:color="auto"/>
          </w:divBdr>
        </w:div>
        <w:div w:id="853151313">
          <w:marLeft w:val="547"/>
          <w:marRight w:val="0"/>
          <w:marTop w:val="0"/>
          <w:marBottom w:val="0"/>
          <w:divBdr>
            <w:top w:val="none" w:sz="0" w:space="0" w:color="auto"/>
            <w:left w:val="none" w:sz="0" w:space="0" w:color="auto"/>
            <w:bottom w:val="none" w:sz="0" w:space="0" w:color="auto"/>
            <w:right w:val="none" w:sz="0" w:space="0" w:color="auto"/>
          </w:divBdr>
        </w:div>
        <w:div w:id="923565460">
          <w:marLeft w:val="547"/>
          <w:marRight w:val="0"/>
          <w:marTop w:val="0"/>
          <w:marBottom w:val="0"/>
          <w:divBdr>
            <w:top w:val="none" w:sz="0" w:space="0" w:color="auto"/>
            <w:left w:val="none" w:sz="0" w:space="0" w:color="auto"/>
            <w:bottom w:val="none" w:sz="0" w:space="0" w:color="auto"/>
            <w:right w:val="none" w:sz="0" w:space="0" w:color="auto"/>
          </w:divBdr>
        </w:div>
      </w:divsChild>
    </w:div>
    <w:div w:id="970015318">
      <w:bodyDiv w:val="1"/>
      <w:marLeft w:val="0"/>
      <w:marRight w:val="0"/>
      <w:marTop w:val="0"/>
      <w:marBottom w:val="0"/>
      <w:divBdr>
        <w:top w:val="none" w:sz="0" w:space="0" w:color="auto"/>
        <w:left w:val="none" w:sz="0" w:space="0" w:color="auto"/>
        <w:bottom w:val="none" w:sz="0" w:space="0" w:color="auto"/>
        <w:right w:val="none" w:sz="0" w:space="0" w:color="auto"/>
      </w:divBdr>
      <w:divsChild>
        <w:div w:id="4403905">
          <w:marLeft w:val="259"/>
          <w:marRight w:val="0"/>
          <w:marTop w:val="53"/>
          <w:marBottom w:val="120"/>
          <w:divBdr>
            <w:top w:val="none" w:sz="0" w:space="0" w:color="auto"/>
            <w:left w:val="none" w:sz="0" w:space="0" w:color="auto"/>
            <w:bottom w:val="none" w:sz="0" w:space="0" w:color="auto"/>
            <w:right w:val="none" w:sz="0" w:space="0" w:color="auto"/>
          </w:divBdr>
        </w:div>
      </w:divsChild>
    </w:div>
    <w:div w:id="971784195">
      <w:bodyDiv w:val="1"/>
      <w:marLeft w:val="0"/>
      <w:marRight w:val="0"/>
      <w:marTop w:val="0"/>
      <w:marBottom w:val="0"/>
      <w:divBdr>
        <w:top w:val="none" w:sz="0" w:space="0" w:color="auto"/>
        <w:left w:val="none" w:sz="0" w:space="0" w:color="auto"/>
        <w:bottom w:val="none" w:sz="0" w:space="0" w:color="auto"/>
        <w:right w:val="none" w:sz="0" w:space="0" w:color="auto"/>
      </w:divBdr>
    </w:div>
    <w:div w:id="973563390">
      <w:bodyDiv w:val="1"/>
      <w:marLeft w:val="0"/>
      <w:marRight w:val="0"/>
      <w:marTop w:val="0"/>
      <w:marBottom w:val="0"/>
      <w:divBdr>
        <w:top w:val="none" w:sz="0" w:space="0" w:color="auto"/>
        <w:left w:val="none" w:sz="0" w:space="0" w:color="auto"/>
        <w:bottom w:val="none" w:sz="0" w:space="0" w:color="auto"/>
        <w:right w:val="none" w:sz="0" w:space="0" w:color="auto"/>
      </w:divBdr>
    </w:div>
    <w:div w:id="974145548">
      <w:bodyDiv w:val="1"/>
      <w:marLeft w:val="0"/>
      <w:marRight w:val="0"/>
      <w:marTop w:val="0"/>
      <w:marBottom w:val="0"/>
      <w:divBdr>
        <w:top w:val="none" w:sz="0" w:space="0" w:color="auto"/>
        <w:left w:val="none" w:sz="0" w:space="0" w:color="auto"/>
        <w:bottom w:val="none" w:sz="0" w:space="0" w:color="auto"/>
        <w:right w:val="none" w:sz="0" w:space="0" w:color="auto"/>
      </w:divBdr>
      <w:divsChild>
        <w:div w:id="1147819022">
          <w:marLeft w:val="547"/>
          <w:marRight w:val="0"/>
          <w:marTop w:val="0"/>
          <w:marBottom w:val="0"/>
          <w:divBdr>
            <w:top w:val="none" w:sz="0" w:space="0" w:color="auto"/>
            <w:left w:val="none" w:sz="0" w:space="0" w:color="auto"/>
            <w:bottom w:val="none" w:sz="0" w:space="0" w:color="auto"/>
            <w:right w:val="none" w:sz="0" w:space="0" w:color="auto"/>
          </w:divBdr>
        </w:div>
      </w:divsChild>
    </w:div>
    <w:div w:id="974871780">
      <w:bodyDiv w:val="1"/>
      <w:marLeft w:val="0"/>
      <w:marRight w:val="0"/>
      <w:marTop w:val="0"/>
      <w:marBottom w:val="0"/>
      <w:divBdr>
        <w:top w:val="none" w:sz="0" w:space="0" w:color="auto"/>
        <w:left w:val="none" w:sz="0" w:space="0" w:color="auto"/>
        <w:bottom w:val="none" w:sz="0" w:space="0" w:color="auto"/>
        <w:right w:val="none" w:sz="0" w:space="0" w:color="auto"/>
      </w:divBdr>
    </w:div>
    <w:div w:id="975523847">
      <w:bodyDiv w:val="1"/>
      <w:marLeft w:val="0"/>
      <w:marRight w:val="0"/>
      <w:marTop w:val="0"/>
      <w:marBottom w:val="0"/>
      <w:divBdr>
        <w:top w:val="none" w:sz="0" w:space="0" w:color="auto"/>
        <w:left w:val="none" w:sz="0" w:space="0" w:color="auto"/>
        <w:bottom w:val="none" w:sz="0" w:space="0" w:color="auto"/>
        <w:right w:val="none" w:sz="0" w:space="0" w:color="auto"/>
      </w:divBdr>
      <w:divsChild>
        <w:div w:id="1801142088">
          <w:marLeft w:val="446"/>
          <w:marRight w:val="0"/>
          <w:marTop w:val="0"/>
          <w:marBottom w:val="0"/>
          <w:divBdr>
            <w:top w:val="none" w:sz="0" w:space="0" w:color="auto"/>
            <w:left w:val="none" w:sz="0" w:space="0" w:color="auto"/>
            <w:bottom w:val="none" w:sz="0" w:space="0" w:color="auto"/>
            <w:right w:val="none" w:sz="0" w:space="0" w:color="auto"/>
          </w:divBdr>
        </w:div>
      </w:divsChild>
    </w:div>
    <w:div w:id="982000768">
      <w:bodyDiv w:val="1"/>
      <w:marLeft w:val="0"/>
      <w:marRight w:val="0"/>
      <w:marTop w:val="0"/>
      <w:marBottom w:val="0"/>
      <w:divBdr>
        <w:top w:val="none" w:sz="0" w:space="0" w:color="auto"/>
        <w:left w:val="none" w:sz="0" w:space="0" w:color="auto"/>
        <w:bottom w:val="none" w:sz="0" w:space="0" w:color="auto"/>
        <w:right w:val="none" w:sz="0" w:space="0" w:color="auto"/>
      </w:divBdr>
    </w:div>
    <w:div w:id="1002003886">
      <w:bodyDiv w:val="1"/>
      <w:marLeft w:val="0"/>
      <w:marRight w:val="0"/>
      <w:marTop w:val="0"/>
      <w:marBottom w:val="0"/>
      <w:divBdr>
        <w:top w:val="none" w:sz="0" w:space="0" w:color="auto"/>
        <w:left w:val="none" w:sz="0" w:space="0" w:color="auto"/>
        <w:bottom w:val="none" w:sz="0" w:space="0" w:color="auto"/>
        <w:right w:val="none" w:sz="0" w:space="0" w:color="auto"/>
      </w:divBdr>
    </w:div>
    <w:div w:id="1004820587">
      <w:bodyDiv w:val="1"/>
      <w:marLeft w:val="0"/>
      <w:marRight w:val="0"/>
      <w:marTop w:val="0"/>
      <w:marBottom w:val="0"/>
      <w:divBdr>
        <w:top w:val="none" w:sz="0" w:space="0" w:color="auto"/>
        <w:left w:val="none" w:sz="0" w:space="0" w:color="auto"/>
        <w:bottom w:val="none" w:sz="0" w:space="0" w:color="auto"/>
        <w:right w:val="none" w:sz="0" w:space="0" w:color="auto"/>
      </w:divBdr>
      <w:divsChild>
        <w:div w:id="1173688699">
          <w:marLeft w:val="547"/>
          <w:marRight w:val="0"/>
          <w:marTop w:val="0"/>
          <w:marBottom w:val="0"/>
          <w:divBdr>
            <w:top w:val="none" w:sz="0" w:space="0" w:color="auto"/>
            <w:left w:val="none" w:sz="0" w:space="0" w:color="auto"/>
            <w:bottom w:val="none" w:sz="0" w:space="0" w:color="auto"/>
            <w:right w:val="none" w:sz="0" w:space="0" w:color="auto"/>
          </w:divBdr>
        </w:div>
      </w:divsChild>
    </w:div>
    <w:div w:id="1004864583">
      <w:bodyDiv w:val="1"/>
      <w:marLeft w:val="0"/>
      <w:marRight w:val="0"/>
      <w:marTop w:val="0"/>
      <w:marBottom w:val="0"/>
      <w:divBdr>
        <w:top w:val="none" w:sz="0" w:space="0" w:color="auto"/>
        <w:left w:val="none" w:sz="0" w:space="0" w:color="auto"/>
        <w:bottom w:val="none" w:sz="0" w:space="0" w:color="auto"/>
        <w:right w:val="none" w:sz="0" w:space="0" w:color="auto"/>
      </w:divBdr>
      <w:divsChild>
        <w:div w:id="1945309834">
          <w:marLeft w:val="302"/>
          <w:marRight w:val="0"/>
          <w:marTop w:val="128"/>
          <w:marBottom w:val="128"/>
          <w:divBdr>
            <w:top w:val="none" w:sz="0" w:space="0" w:color="auto"/>
            <w:left w:val="none" w:sz="0" w:space="0" w:color="auto"/>
            <w:bottom w:val="none" w:sz="0" w:space="0" w:color="auto"/>
            <w:right w:val="none" w:sz="0" w:space="0" w:color="auto"/>
          </w:divBdr>
        </w:div>
        <w:div w:id="774137169">
          <w:marLeft w:val="302"/>
          <w:marRight w:val="0"/>
          <w:marTop w:val="128"/>
          <w:marBottom w:val="128"/>
          <w:divBdr>
            <w:top w:val="none" w:sz="0" w:space="0" w:color="auto"/>
            <w:left w:val="none" w:sz="0" w:space="0" w:color="auto"/>
            <w:bottom w:val="none" w:sz="0" w:space="0" w:color="auto"/>
            <w:right w:val="none" w:sz="0" w:space="0" w:color="auto"/>
          </w:divBdr>
        </w:div>
        <w:div w:id="1254709432">
          <w:marLeft w:val="302"/>
          <w:marRight w:val="0"/>
          <w:marTop w:val="128"/>
          <w:marBottom w:val="128"/>
          <w:divBdr>
            <w:top w:val="none" w:sz="0" w:space="0" w:color="auto"/>
            <w:left w:val="none" w:sz="0" w:space="0" w:color="auto"/>
            <w:bottom w:val="none" w:sz="0" w:space="0" w:color="auto"/>
            <w:right w:val="none" w:sz="0" w:space="0" w:color="auto"/>
          </w:divBdr>
        </w:div>
      </w:divsChild>
    </w:div>
    <w:div w:id="1005551300">
      <w:bodyDiv w:val="1"/>
      <w:marLeft w:val="0"/>
      <w:marRight w:val="0"/>
      <w:marTop w:val="0"/>
      <w:marBottom w:val="0"/>
      <w:divBdr>
        <w:top w:val="none" w:sz="0" w:space="0" w:color="auto"/>
        <w:left w:val="none" w:sz="0" w:space="0" w:color="auto"/>
        <w:bottom w:val="none" w:sz="0" w:space="0" w:color="auto"/>
        <w:right w:val="none" w:sz="0" w:space="0" w:color="auto"/>
      </w:divBdr>
      <w:divsChild>
        <w:div w:id="1649549232">
          <w:marLeft w:val="547"/>
          <w:marRight w:val="0"/>
          <w:marTop w:val="0"/>
          <w:marBottom w:val="0"/>
          <w:divBdr>
            <w:top w:val="none" w:sz="0" w:space="0" w:color="auto"/>
            <w:left w:val="none" w:sz="0" w:space="0" w:color="auto"/>
            <w:bottom w:val="none" w:sz="0" w:space="0" w:color="auto"/>
            <w:right w:val="none" w:sz="0" w:space="0" w:color="auto"/>
          </w:divBdr>
        </w:div>
      </w:divsChild>
    </w:div>
    <w:div w:id="1008412520">
      <w:bodyDiv w:val="1"/>
      <w:marLeft w:val="0"/>
      <w:marRight w:val="0"/>
      <w:marTop w:val="0"/>
      <w:marBottom w:val="0"/>
      <w:divBdr>
        <w:top w:val="none" w:sz="0" w:space="0" w:color="auto"/>
        <w:left w:val="none" w:sz="0" w:space="0" w:color="auto"/>
        <w:bottom w:val="none" w:sz="0" w:space="0" w:color="auto"/>
        <w:right w:val="none" w:sz="0" w:space="0" w:color="auto"/>
      </w:divBdr>
    </w:div>
    <w:div w:id="1010640442">
      <w:bodyDiv w:val="1"/>
      <w:marLeft w:val="0"/>
      <w:marRight w:val="0"/>
      <w:marTop w:val="0"/>
      <w:marBottom w:val="0"/>
      <w:divBdr>
        <w:top w:val="none" w:sz="0" w:space="0" w:color="auto"/>
        <w:left w:val="none" w:sz="0" w:space="0" w:color="auto"/>
        <w:bottom w:val="none" w:sz="0" w:space="0" w:color="auto"/>
        <w:right w:val="none" w:sz="0" w:space="0" w:color="auto"/>
      </w:divBdr>
      <w:divsChild>
        <w:div w:id="1162508393">
          <w:marLeft w:val="259"/>
          <w:marRight w:val="0"/>
          <w:marTop w:val="53"/>
          <w:marBottom w:val="120"/>
          <w:divBdr>
            <w:top w:val="none" w:sz="0" w:space="0" w:color="auto"/>
            <w:left w:val="none" w:sz="0" w:space="0" w:color="auto"/>
            <w:bottom w:val="none" w:sz="0" w:space="0" w:color="auto"/>
            <w:right w:val="none" w:sz="0" w:space="0" w:color="auto"/>
          </w:divBdr>
        </w:div>
        <w:div w:id="1045527157">
          <w:marLeft w:val="259"/>
          <w:marRight w:val="0"/>
          <w:marTop w:val="53"/>
          <w:marBottom w:val="120"/>
          <w:divBdr>
            <w:top w:val="none" w:sz="0" w:space="0" w:color="auto"/>
            <w:left w:val="none" w:sz="0" w:space="0" w:color="auto"/>
            <w:bottom w:val="none" w:sz="0" w:space="0" w:color="auto"/>
            <w:right w:val="none" w:sz="0" w:space="0" w:color="auto"/>
          </w:divBdr>
        </w:div>
        <w:div w:id="1348941069">
          <w:marLeft w:val="835"/>
          <w:marRight w:val="0"/>
          <w:marTop w:val="0"/>
          <w:marBottom w:val="120"/>
          <w:divBdr>
            <w:top w:val="none" w:sz="0" w:space="0" w:color="auto"/>
            <w:left w:val="none" w:sz="0" w:space="0" w:color="auto"/>
            <w:bottom w:val="none" w:sz="0" w:space="0" w:color="auto"/>
            <w:right w:val="none" w:sz="0" w:space="0" w:color="auto"/>
          </w:divBdr>
        </w:div>
        <w:div w:id="72243885">
          <w:marLeft w:val="835"/>
          <w:marRight w:val="0"/>
          <w:marTop w:val="0"/>
          <w:marBottom w:val="120"/>
          <w:divBdr>
            <w:top w:val="none" w:sz="0" w:space="0" w:color="auto"/>
            <w:left w:val="none" w:sz="0" w:space="0" w:color="auto"/>
            <w:bottom w:val="none" w:sz="0" w:space="0" w:color="auto"/>
            <w:right w:val="none" w:sz="0" w:space="0" w:color="auto"/>
          </w:divBdr>
        </w:div>
      </w:divsChild>
    </w:div>
    <w:div w:id="1011838248">
      <w:bodyDiv w:val="1"/>
      <w:marLeft w:val="0"/>
      <w:marRight w:val="0"/>
      <w:marTop w:val="0"/>
      <w:marBottom w:val="0"/>
      <w:divBdr>
        <w:top w:val="none" w:sz="0" w:space="0" w:color="auto"/>
        <w:left w:val="none" w:sz="0" w:space="0" w:color="auto"/>
        <w:bottom w:val="none" w:sz="0" w:space="0" w:color="auto"/>
        <w:right w:val="none" w:sz="0" w:space="0" w:color="auto"/>
      </w:divBdr>
      <w:divsChild>
        <w:div w:id="1266232698">
          <w:marLeft w:val="547"/>
          <w:marRight w:val="0"/>
          <w:marTop w:val="0"/>
          <w:marBottom w:val="160"/>
          <w:divBdr>
            <w:top w:val="none" w:sz="0" w:space="0" w:color="auto"/>
            <w:left w:val="none" w:sz="0" w:space="0" w:color="auto"/>
            <w:bottom w:val="none" w:sz="0" w:space="0" w:color="auto"/>
            <w:right w:val="none" w:sz="0" w:space="0" w:color="auto"/>
          </w:divBdr>
        </w:div>
      </w:divsChild>
    </w:div>
    <w:div w:id="1013724777">
      <w:bodyDiv w:val="1"/>
      <w:marLeft w:val="0"/>
      <w:marRight w:val="0"/>
      <w:marTop w:val="0"/>
      <w:marBottom w:val="0"/>
      <w:divBdr>
        <w:top w:val="none" w:sz="0" w:space="0" w:color="auto"/>
        <w:left w:val="none" w:sz="0" w:space="0" w:color="auto"/>
        <w:bottom w:val="none" w:sz="0" w:space="0" w:color="auto"/>
        <w:right w:val="none" w:sz="0" w:space="0" w:color="auto"/>
      </w:divBdr>
      <w:divsChild>
        <w:div w:id="2114011943">
          <w:marLeft w:val="547"/>
          <w:marRight w:val="0"/>
          <w:marTop w:val="0"/>
          <w:marBottom w:val="0"/>
          <w:divBdr>
            <w:top w:val="none" w:sz="0" w:space="0" w:color="auto"/>
            <w:left w:val="none" w:sz="0" w:space="0" w:color="auto"/>
            <w:bottom w:val="none" w:sz="0" w:space="0" w:color="auto"/>
            <w:right w:val="none" w:sz="0" w:space="0" w:color="auto"/>
          </w:divBdr>
        </w:div>
      </w:divsChild>
    </w:div>
    <w:div w:id="1016082760">
      <w:bodyDiv w:val="1"/>
      <w:marLeft w:val="0"/>
      <w:marRight w:val="0"/>
      <w:marTop w:val="0"/>
      <w:marBottom w:val="0"/>
      <w:divBdr>
        <w:top w:val="none" w:sz="0" w:space="0" w:color="auto"/>
        <w:left w:val="none" w:sz="0" w:space="0" w:color="auto"/>
        <w:bottom w:val="none" w:sz="0" w:space="0" w:color="auto"/>
        <w:right w:val="none" w:sz="0" w:space="0" w:color="auto"/>
      </w:divBdr>
      <w:divsChild>
        <w:div w:id="672337188">
          <w:marLeft w:val="461"/>
          <w:marRight w:val="0"/>
          <w:marTop w:val="0"/>
          <w:marBottom w:val="120"/>
          <w:divBdr>
            <w:top w:val="none" w:sz="0" w:space="0" w:color="auto"/>
            <w:left w:val="none" w:sz="0" w:space="0" w:color="auto"/>
            <w:bottom w:val="none" w:sz="0" w:space="0" w:color="auto"/>
            <w:right w:val="none" w:sz="0" w:space="0" w:color="auto"/>
          </w:divBdr>
        </w:div>
        <w:div w:id="1669479445">
          <w:marLeft w:val="461"/>
          <w:marRight w:val="0"/>
          <w:marTop w:val="0"/>
          <w:marBottom w:val="120"/>
          <w:divBdr>
            <w:top w:val="none" w:sz="0" w:space="0" w:color="auto"/>
            <w:left w:val="none" w:sz="0" w:space="0" w:color="auto"/>
            <w:bottom w:val="none" w:sz="0" w:space="0" w:color="auto"/>
            <w:right w:val="none" w:sz="0" w:space="0" w:color="auto"/>
          </w:divBdr>
        </w:div>
        <w:div w:id="41448362">
          <w:marLeft w:val="461"/>
          <w:marRight w:val="0"/>
          <w:marTop w:val="0"/>
          <w:marBottom w:val="120"/>
          <w:divBdr>
            <w:top w:val="none" w:sz="0" w:space="0" w:color="auto"/>
            <w:left w:val="none" w:sz="0" w:space="0" w:color="auto"/>
            <w:bottom w:val="none" w:sz="0" w:space="0" w:color="auto"/>
            <w:right w:val="none" w:sz="0" w:space="0" w:color="auto"/>
          </w:divBdr>
        </w:div>
        <w:div w:id="1336223819">
          <w:marLeft w:val="461"/>
          <w:marRight w:val="0"/>
          <w:marTop w:val="0"/>
          <w:marBottom w:val="120"/>
          <w:divBdr>
            <w:top w:val="none" w:sz="0" w:space="0" w:color="auto"/>
            <w:left w:val="none" w:sz="0" w:space="0" w:color="auto"/>
            <w:bottom w:val="none" w:sz="0" w:space="0" w:color="auto"/>
            <w:right w:val="none" w:sz="0" w:space="0" w:color="auto"/>
          </w:divBdr>
        </w:div>
        <w:div w:id="1417050148">
          <w:marLeft w:val="461"/>
          <w:marRight w:val="0"/>
          <w:marTop w:val="0"/>
          <w:marBottom w:val="120"/>
          <w:divBdr>
            <w:top w:val="none" w:sz="0" w:space="0" w:color="auto"/>
            <w:left w:val="none" w:sz="0" w:space="0" w:color="auto"/>
            <w:bottom w:val="none" w:sz="0" w:space="0" w:color="auto"/>
            <w:right w:val="none" w:sz="0" w:space="0" w:color="auto"/>
          </w:divBdr>
        </w:div>
        <w:div w:id="558980421">
          <w:marLeft w:val="461"/>
          <w:marRight w:val="0"/>
          <w:marTop w:val="0"/>
          <w:marBottom w:val="120"/>
          <w:divBdr>
            <w:top w:val="none" w:sz="0" w:space="0" w:color="auto"/>
            <w:left w:val="none" w:sz="0" w:space="0" w:color="auto"/>
            <w:bottom w:val="none" w:sz="0" w:space="0" w:color="auto"/>
            <w:right w:val="none" w:sz="0" w:space="0" w:color="auto"/>
          </w:divBdr>
        </w:div>
        <w:div w:id="1107773019">
          <w:marLeft w:val="461"/>
          <w:marRight w:val="0"/>
          <w:marTop w:val="0"/>
          <w:marBottom w:val="120"/>
          <w:divBdr>
            <w:top w:val="none" w:sz="0" w:space="0" w:color="auto"/>
            <w:left w:val="none" w:sz="0" w:space="0" w:color="auto"/>
            <w:bottom w:val="none" w:sz="0" w:space="0" w:color="auto"/>
            <w:right w:val="none" w:sz="0" w:space="0" w:color="auto"/>
          </w:divBdr>
        </w:div>
      </w:divsChild>
    </w:div>
    <w:div w:id="1017199535">
      <w:bodyDiv w:val="1"/>
      <w:marLeft w:val="0"/>
      <w:marRight w:val="0"/>
      <w:marTop w:val="0"/>
      <w:marBottom w:val="0"/>
      <w:divBdr>
        <w:top w:val="none" w:sz="0" w:space="0" w:color="auto"/>
        <w:left w:val="none" w:sz="0" w:space="0" w:color="auto"/>
        <w:bottom w:val="none" w:sz="0" w:space="0" w:color="auto"/>
        <w:right w:val="none" w:sz="0" w:space="0" w:color="auto"/>
      </w:divBdr>
      <w:divsChild>
        <w:div w:id="1211847631">
          <w:marLeft w:val="1166"/>
          <w:marRight w:val="0"/>
          <w:marTop w:val="0"/>
          <w:marBottom w:val="280"/>
          <w:divBdr>
            <w:top w:val="none" w:sz="0" w:space="0" w:color="auto"/>
            <w:left w:val="none" w:sz="0" w:space="0" w:color="auto"/>
            <w:bottom w:val="none" w:sz="0" w:space="0" w:color="auto"/>
            <w:right w:val="none" w:sz="0" w:space="0" w:color="auto"/>
          </w:divBdr>
        </w:div>
      </w:divsChild>
    </w:div>
    <w:div w:id="1018888824">
      <w:bodyDiv w:val="1"/>
      <w:marLeft w:val="0"/>
      <w:marRight w:val="0"/>
      <w:marTop w:val="0"/>
      <w:marBottom w:val="0"/>
      <w:divBdr>
        <w:top w:val="none" w:sz="0" w:space="0" w:color="auto"/>
        <w:left w:val="none" w:sz="0" w:space="0" w:color="auto"/>
        <w:bottom w:val="none" w:sz="0" w:space="0" w:color="auto"/>
        <w:right w:val="none" w:sz="0" w:space="0" w:color="auto"/>
      </w:divBdr>
    </w:div>
    <w:div w:id="1019504056">
      <w:bodyDiv w:val="1"/>
      <w:marLeft w:val="0"/>
      <w:marRight w:val="0"/>
      <w:marTop w:val="0"/>
      <w:marBottom w:val="0"/>
      <w:divBdr>
        <w:top w:val="none" w:sz="0" w:space="0" w:color="auto"/>
        <w:left w:val="none" w:sz="0" w:space="0" w:color="auto"/>
        <w:bottom w:val="none" w:sz="0" w:space="0" w:color="auto"/>
        <w:right w:val="none" w:sz="0" w:space="0" w:color="auto"/>
      </w:divBdr>
      <w:divsChild>
        <w:div w:id="1935090422">
          <w:marLeft w:val="547"/>
          <w:marRight w:val="0"/>
          <w:marTop w:val="0"/>
          <w:marBottom w:val="0"/>
          <w:divBdr>
            <w:top w:val="none" w:sz="0" w:space="0" w:color="auto"/>
            <w:left w:val="none" w:sz="0" w:space="0" w:color="auto"/>
            <w:bottom w:val="none" w:sz="0" w:space="0" w:color="auto"/>
            <w:right w:val="none" w:sz="0" w:space="0" w:color="auto"/>
          </w:divBdr>
        </w:div>
      </w:divsChild>
    </w:div>
    <w:div w:id="1026641740">
      <w:bodyDiv w:val="1"/>
      <w:marLeft w:val="0"/>
      <w:marRight w:val="0"/>
      <w:marTop w:val="0"/>
      <w:marBottom w:val="0"/>
      <w:divBdr>
        <w:top w:val="none" w:sz="0" w:space="0" w:color="auto"/>
        <w:left w:val="none" w:sz="0" w:space="0" w:color="auto"/>
        <w:bottom w:val="none" w:sz="0" w:space="0" w:color="auto"/>
        <w:right w:val="none" w:sz="0" w:space="0" w:color="auto"/>
      </w:divBdr>
      <w:divsChild>
        <w:div w:id="1889293259">
          <w:marLeft w:val="446"/>
          <w:marRight w:val="0"/>
          <w:marTop w:val="0"/>
          <w:marBottom w:val="240"/>
          <w:divBdr>
            <w:top w:val="none" w:sz="0" w:space="0" w:color="auto"/>
            <w:left w:val="none" w:sz="0" w:space="0" w:color="auto"/>
            <w:bottom w:val="none" w:sz="0" w:space="0" w:color="auto"/>
            <w:right w:val="none" w:sz="0" w:space="0" w:color="auto"/>
          </w:divBdr>
        </w:div>
        <w:div w:id="269974489">
          <w:marLeft w:val="446"/>
          <w:marRight w:val="0"/>
          <w:marTop w:val="0"/>
          <w:marBottom w:val="240"/>
          <w:divBdr>
            <w:top w:val="none" w:sz="0" w:space="0" w:color="auto"/>
            <w:left w:val="none" w:sz="0" w:space="0" w:color="auto"/>
            <w:bottom w:val="none" w:sz="0" w:space="0" w:color="auto"/>
            <w:right w:val="none" w:sz="0" w:space="0" w:color="auto"/>
          </w:divBdr>
        </w:div>
        <w:div w:id="1662850111">
          <w:marLeft w:val="446"/>
          <w:marRight w:val="0"/>
          <w:marTop w:val="0"/>
          <w:marBottom w:val="240"/>
          <w:divBdr>
            <w:top w:val="none" w:sz="0" w:space="0" w:color="auto"/>
            <w:left w:val="none" w:sz="0" w:space="0" w:color="auto"/>
            <w:bottom w:val="none" w:sz="0" w:space="0" w:color="auto"/>
            <w:right w:val="none" w:sz="0" w:space="0" w:color="auto"/>
          </w:divBdr>
        </w:div>
      </w:divsChild>
    </w:div>
    <w:div w:id="1027145928">
      <w:bodyDiv w:val="1"/>
      <w:marLeft w:val="0"/>
      <w:marRight w:val="0"/>
      <w:marTop w:val="0"/>
      <w:marBottom w:val="0"/>
      <w:divBdr>
        <w:top w:val="none" w:sz="0" w:space="0" w:color="auto"/>
        <w:left w:val="none" w:sz="0" w:space="0" w:color="auto"/>
        <w:bottom w:val="none" w:sz="0" w:space="0" w:color="auto"/>
        <w:right w:val="none" w:sz="0" w:space="0" w:color="auto"/>
      </w:divBdr>
      <w:divsChild>
        <w:div w:id="1823161360">
          <w:marLeft w:val="259"/>
          <w:marRight w:val="0"/>
          <w:marTop w:val="53"/>
          <w:marBottom w:val="240"/>
          <w:divBdr>
            <w:top w:val="none" w:sz="0" w:space="0" w:color="auto"/>
            <w:left w:val="none" w:sz="0" w:space="0" w:color="auto"/>
            <w:bottom w:val="none" w:sz="0" w:space="0" w:color="auto"/>
            <w:right w:val="none" w:sz="0" w:space="0" w:color="auto"/>
          </w:divBdr>
        </w:div>
        <w:div w:id="1256674175">
          <w:marLeft w:val="259"/>
          <w:marRight w:val="0"/>
          <w:marTop w:val="53"/>
          <w:marBottom w:val="240"/>
          <w:divBdr>
            <w:top w:val="none" w:sz="0" w:space="0" w:color="auto"/>
            <w:left w:val="none" w:sz="0" w:space="0" w:color="auto"/>
            <w:bottom w:val="none" w:sz="0" w:space="0" w:color="auto"/>
            <w:right w:val="none" w:sz="0" w:space="0" w:color="auto"/>
          </w:divBdr>
        </w:div>
        <w:div w:id="1030491380">
          <w:marLeft w:val="259"/>
          <w:marRight w:val="0"/>
          <w:marTop w:val="53"/>
          <w:marBottom w:val="240"/>
          <w:divBdr>
            <w:top w:val="none" w:sz="0" w:space="0" w:color="auto"/>
            <w:left w:val="none" w:sz="0" w:space="0" w:color="auto"/>
            <w:bottom w:val="none" w:sz="0" w:space="0" w:color="auto"/>
            <w:right w:val="none" w:sz="0" w:space="0" w:color="auto"/>
          </w:divBdr>
        </w:div>
        <w:div w:id="746653428">
          <w:marLeft w:val="259"/>
          <w:marRight w:val="0"/>
          <w:marTop w:val="53"/>
          <w:marBottom w:val="240"/>
          <w:divBdr>
            <w:top w:val="none" w:sz="0" w:space="0" w:color="auto"/>
            <w:left w:val="none" w:sz="0" w:space="0" w:color="auto"/>
            <w:bottom w:val="none" w:sz="0" w:space="0" w:color="auto"/>
            <w:right w:val="none" w:sz="0" w:space="0" w:color="auto"/>
          </w:divBdr>
        </w:div>
      </w:divsChild>
    </w:div>
    <w:div w:id="1027291199">
      <w:bodyDiv w:val="1"/>
      <w:marLeft w:val="0"/>
      <w:marRight w:val="0"/>
      <w:marTop w:val="0"/>
      <w:marBottom w:val="0"/>
      <w:divBdr>
        <w:top w:val="none" w:sz="0" w:space="0" w:color="auto"/>
        <w:left w:val="none" w:sz="0" w:space="0" w:color="auto"/>
        <w:bottom w:val="none" w:sz="0" w:space="0" w:color="auto"/>
        <w:right w:val="none" w:sz="0" w:space="0" w:color="auto"/>
      </w:divBdr>
      <w:divsChild>
        <w:div w:id="975724689">
          <w:marLeft w:val="547"/>
          <w:marRight w:val="0"/>
          <w:marTop w:val="0"/>
          <w:marBottom w:val="0"/>
          <w:divBdr>
            <w:top w:val="none" w:sz="0" w:space="0" w:color="auto"/>
            <w:left w:val="none" w:sz="0" w:space="0" w:color="auto"/>
            <w:bottom w:val="none" w:sz="0" w:space="0" w:color="auto"/>
            <w:right w:val="none" w:sz="0" w:space="0" w:color="auto"/>
          </w:divBdr>
        </w:div>
      </w:divsChild>
    </w:div>
    <w:div w:id="1028721270">
      <w:bodyDiv w:val="1"/>
      <w:marLeft w:val="0"/>
      <w:marRight w:val="0"/>
      <w:marTop w:val="0"/>
      <w:marBottom w:val="0"/>
      <w:divBdr>
        <w:top w:val="none" w:sz="0" w:space="0" w:color="auto"/>
        <w:left w:val="none" w:sz="0" w:space="0" w:color="auto"/>
        <w:bottom w:val="none" w:sz="0" w:space="0" w:color="auto"/>
        <w:right w:val="none" w:sz="0" w:space="0" w:color="auto"/>
      </w:divBdr>
    </w:div>
    <w:div w:id="1029532414">
      <w:bodyDiv w:val="1"/>
      <w:marLeft w:val="0"/>
      <w:marRight w:val="0"/>
      <w:marTop w:val="0"/>
      <w:marBottom w:val="0"/>
      <w:divBdr>
        <w:top w:val="none" w:sz="0" w:space="0" w:color="auto"/>
        <w:left w:val="none" w:sz="0" w:space="0" w:color="auto"/>
        <w:bottom w:val="none" w:sz="0" w:space="0" w:color="auto"/>
        <w:right w:val="none" w:sz="0" w:space="0" w:color="auto"/>
      </w:divBdr>
      <w:divsChild>
        <w:div w:id="616718517">
          <w:marLeft w:val="1080"/>
          <w:marRight w:val="0"/>
          <w:marTop w:val="120"/>
          <w:marBottom w:val="120"/>
          <w:divBdr>
            <w:top w:val="none" w:sz="0" w:space="0" w:color="auto"/>
            <w:left w:val="none" w:sz="0" w:space="0" w:color="auto"/>
            <w:bottom w:val="none" w:sz="0" w:space="0" w:color="auto"/>
            <w:right w:val="none" w:sz="0" w:space="0" w:color="auto"/>
          </w:divBdr>
        </w:div>
        <w:div w:id="473716644">
          <w:marLeft w:val="1080"/>
          <w:marRight w:val="0"/>
          <w:marTop w:val="120"/>
          <w:marBottom w:val="120"/>
          <w:divBdr>
            <w:top w:val="none" w:sz="0" w:space="0" w:color="auto"/>
            <w:left w:val="none" w:sz="0" w:space="0" w:color="auto"/>
            <w:bottom w:val="none" w:sz="0" w:space="0" w:color="auto"/>
            <w:right w:val="none" w:sz="0" w:space="0" w:color="auto"/>
          </w:divBdr>
        </w:div>
        <w:div w:id="1380784033">
          <w:marLeft w:val="1080"/>
          <w:marRight w:val="0"/>
          <w:marTop w:val="120"/>
          <w:marBottom w:val="120"/>
          <w:divBdr>
            <w:top w:val="none" w:sz="0" w:space="0" w:color="auto"/>
            <w:left w:val="none" w:sz="0" w:space="0" w:color="auto"/>
            <w:bottom w:val="none" w:sz="0" w:space="0" w:color="auto"/>
            <w:right w:val="none" w:sz="0" w:space="0" w:color="auto"/>
          </w:divBdr>
        </w:div>
        <w:div w:id="1702432954">
          <w:marLeft w:val="1080"/>
          <w:marRight w:val="0"/>
          <w:marTop w:val="120"/>
          <w:marBottom w:val="120"/>
          <w:divBdr>
            <w:top w:val="none" w:sz="0" w:space="0" w:color="auto"/>
            <w:left w:val="none" w:sz="0" w:space="0" w:color="auto"/>
            <w:bottom w:val="none" w:sz="0" w:space="0" w:color="auto"/>
            <w:right w:val="none" w:sz="0" w:space="0" w:color="auto"/>
          </w:divBdr>
        </w:div>
      </w:divsChild>
    </w:div>
    <w:div w:id="1029835325">
      <w:bodyDiv w:val="1"/>
      <w:marLeft w:val="0"/>
      <w:marRight w:val="0"/>
      <w:marTop w:val="0"/>
      <w:marBottom w:val="0"/>
      <w:divBdr>
        <w:top w:val="none" w:sz="0" w:space="0" w:color="auto"/>
        <w:left w:val="none" w:sz="0" w:space="0" w:color="auto"/>
        <w:bottom w:val="none" w:sz="0" w:space="0" w:color="auto"/>
        <w:right w:val="none" w:sz="0" w:space="0" w:color="auto"/>
      </w:divBdr>
    </w:div>
    <w:div w:id="1040396587">
      <w:bodyDiv w:val="1"/>
      <w:marLeft w:val="0"/>
      <w:marRight w:val="0"/>
      <w:marTop w:val="0"/>
      <w:marBottom w:val="0"/>
      <w:divBdr>
        <w:top w:val="none" w:sz="0" w:space="0" w:color="auto"/>
        <w:left w:val="none" w:sz="0" w:space="0" w:color="auto"/>
        <w:bottom w:val="none" w:sz="0" w:space="0" w:color="auto"/>
        <w:right w:val="none" w:sz="0" w:space="0" w:color="auto"/>
      </w:divBdr>
      <w:divsChild>
        <w:div w:id="493837559">
          <w:marLeft w:val="547"/>
          <w:marRight w:val="0"/>
          <w:marTop w:val="0"/>
          <w:marBottom w:val="280"/>
          <w:divBdr>
            <w:top w:val="none" w:sz="0" w:space="0" w:color="auto"/>
            <w:left w:val="none" w:sz="0" w:space="0" w:color="auto"/>
            <w:bottom w:val="none" w:sz="0" w:space="0" w:color="auto"/>
            <w:right w:val="none" w:sz="0" w:space="0" w:color="auto"/>
          </w:divBdr>
        </w:div>
        <w:div w:id="193543857">
          <w:marLeft w:val="547"/>
          <w:marRight w:val="0"/>
          <w:marTop w:val="0"/>
          <w:marBottom w:val="280"/>
          <w:divBdr>
            <w:top w:val="none" w:sz="0" w:space="0" w:color="auto"/>
            <w:left w:val="none" w:sz="0" w:space="0" w:color="auto"/>
            <w:bottom w:val="none" w:sz="0" w:space="0" w:color="auto"/>
            <w:right w:val="none" w:sz="0" w:space="0" w:color="auto"/>
          </w:divBdr>
        </w:div>
        <w:div w:id="1927618036">
          <w:marLeft w:val="547"/>
          <w:marRight w:val="0"/>
          <w:marTop w:val="0"/>
          <w:marBottom w:val="280"/>
          <w:divBdr>
            <w:top w:val="none" w:sz="0" w:space="0" w:color="auto"/>
            <w:left w:val="none" w:sz="0" w:space="0" w:color="auto"/>
            <w:bottom w:val="none" w:sz="0" w:space="0" w:color="auto"/>
            <w:right w:val="none" w:sz="0" w:space="0" w:color="auto"/>
          </w:divBdr>
        </w:div>
        <w:div w:id="1120148946">
          <w:marLeft w:val="547"/>
          <w:marRight w:val="0"/>
          <w:marTop w:val="0"/>
          <w:marBottom w:val="280"/>
          <w:divBdr>
            <w:top w:val="none" w:sz="0" w:space="0" w:color="auto"/>
            <w:left w:val="none" w:sz="0" w:space="0" w:color="auto"/>
            <w:bottom w:val="none" w:sz="0" w:space="0" w:color="auto"/>
            <w:right w:val="none" w:sz="0" w:space="0" w:color="auto"/>
          </w:divBdr>
        </w:div>
        <w:div w:id="270094991">
          <w:marLeft w:val="547"/>
          <w:marRight w:val="0"/>
          <w:marTop w:val="0"/>
          <w:marBottom w:val="280"/>
          <w:divBdr>
            <w:top w:val="none" w:sz="0" w:space="0" w:color="auto"/>
            <w:left w:val="none" w:sz="0" w:space="0" w:color="auto"/>
            <w:bottom w:val="none" w:sz="0" w:space="0" w:color="auto"/>
            <w:right w:val="none" w:sz="0" w:space="0" w:color="auto"/>
          </w:divBdr>
        </w:div>
        <w:div w:id="1947156356">
          <w:marLeft w:val="547"/>
          <w:marRight w:val="0"/>
          <w:marTop w:val="0"/>
          <w:marBottom w:val="280"/>
          <w:divBdr>
            <w:top w:val="none" w:sz="0" w:space="0" w:color="auto"/>
            <w:left w:val="none" w:sz="0" w:space="0" w:color="auto"/>
            <w:bottom w:val="none" w:sz="0" w:space="0" w:color="auto"/>
            <w:right w:val="none" w:sz="0" w:space="0" w:color="auto"/>
          </w:divBdr>
        </w:div>
      </w:divsChild>
    </w:div>
    <w:div w:id="1046487940">
      <w:bodyDiv w:val="1"/>
      <w:marLeft w:val="0"/>
      <w:marRight w:val="0"/>
      <w:marTop w:val="0"/>
      <w:marBottom w:val="0"/>
      <w:divBdr>
        <w:top w:val="none" w:sz="0" w:space="0" w:color="auto"/>
        <w:left w:val="none" w:sz="0" w:space="0" w:color="auto"/>
        <w:bottom w:val="none" w:sz="0" w:space="0" w:color="auto"/>
        <w:right w:val="none" w:sz="0" w:space="0" w:color="auto"/>
      </w:divBdr>
      <w:divsChild>
        <w:div w:id="2106655966">
          <w:marLeft w:val="547"/>
          <w:marRight w:val="0"/>
          <w:marTop w:val="0"/>
          <w:marBottom w:val="0"/>
          <w:divBdr>
            <w:top w:val="none" w:sz="0" w:space="0" w:color="auto"/>
            <w:left w:val="none" w:sz="0" w:space="0" w:color="auto"/>
            <w:bottom w:val="none" w:sz="0" w:space="0" w:color="auto"/>
            <w:right w:val="none" w:sz="0" w:space="0" w:color="auto"/>
          </w:divBdr>
        </w:div>
        <w:div w:id="604656872">
          <w:marLeft w:val="1166"/>
          <w:marRight w:val="0"/>
          <w:marTop w:val="0"/>
          <w:marBottom w:val="0"/>
          <w:divBdr>
            <w:top w:val="none" w:sz="0" w:space="0" w:color="auto"/>
            <w:left w:val="none" w:sz="0" w:space="0" w:color="auto"/>
            <w:bottom w:val="none" w:sz="0" w:space="0" w:color="auto"/>
            <w:right w:val="none" w:sz="0" w:space="0" w:color="auto"/>
          </w:divBdr>
        </w:div>
        <w:div w:id="949438703">
          <w:marLeft w:val="1166"/>
          <w:marRight w:val="0"/>
          <w:marTop w:val="0"/>
          <w:marBottom w:val="0"/>
          <w:divBdr>
            <w:top w:val="none" w:sz="0" w:space="0" w:color="auto"/>
            <w:left w:val="none" w:sz="0" w:space="0" w:color="auto"/>
            <w:bottom w:val="none" w:sz="0" w:space="0" w:color="auto"/>
            <w:right w:val="none" w:sz="0" w:space="0" w:color="auto"/>
          </w:divBdr>
        </w:div>
        <w:div w:id="1050108599">
          <w:marLeft w:val="1166"/>
          <w:marRight w:val="0"/>
          <w:marTop w:val="0"/>
          <w:marBottom w:val="0"/>
          <w:divBdr>
            <w:top w:val="none" w:sz="0" w:space="0" w:color="auto"/>
            <w:left w:val="none" w:sz="0" w:space="0" w:color="auto"/>
            <w:bottom w:val="none" w:sz="0" w:space="0" w:color="auto"/>
            <w:right w:val="none" w:sz="0" w:space="0" w:color="auto"/>
          </w:divBdr>
        </w:div>
        <w:div w:id="1808543735">
          <w:marLeft w:val="1166"/>
          <w:marRight w:val="0"/>
          <w:marTop w:val="0"/>
          <w:marBottom w:val="0"/>
          <w:divBdr>
            <w:top w:val="none" w:sz="0" w:space="0" w:color="auto"/>
            <w:left w:val="none" w:sz="0" w:space="0" w:color="auto"/>
            <w:bottom w:val="none" w:sz="0" w:space="0" w:color="auto"/>
            <w:right w:val="none" w:sz="0" w:space="0" w:color="auto"/>
          </w:divBdr>
        </w:div>
      </w:divsChild>
    </w:div>
    <w:div w:id="1046491368">
      <w:bodyDiv w:val="1"/>
      <w:marLeft w:val="0"/>
      <w:marRight w:val="0"/>
      <w:marTop w:val="0"/>
      <w:marBottom w:val="0"/>
      <w:divBdr>
        <w:top w:val="none" w:sz="0" w:space="0" w:color="auto"/>
        <w:left w:val="none" w:sz="0" w:space="0" w:color="auto"/>
        <w:bottom w:val="none" w:sz="0" w:space="0" w:color="auto"/>
        <w:right w:val="none" w:sz="0" w:space="0" w:color="auto"/>
      </w:divBdr>
      <w:divsChild>
        <w:div w:id="335613858">
          <w:marLeft w:val="432"/>
          <w:marRight w:val="0"/>
          <w:marTop w:val="60"/>
          <w:marBottom w:val="0"/>
          <w:divBdr>
            <w:top w:val="none" w:sz="0" w:space="0" w:color="auto"/>
            <w:left w:val="none" w:sz="0" w:space="0" w:color="auto"/>
            <w:bottom w:val="none" w:sz="0" w:space="0" w:color="auto"/>
            <w:right w:val="none" w:sz="0" w:space="0" w:color="auto"/>
          </w:divBdr>
        </w:div>
      </w:divsChild>
    </w:div>
    <w:div w:id="1047602273">
      <w:bodyDiv w:val="1"/>
      <w:marLeft w:val="0"/>
      <w:marRight w:val="0"/>
      <w:marTop w:val="0"/>
      <w:marBottom w:val="0"/>
      <w:divBdr>
        <w:top w:val="none" w:sz="0" w:space="0" w:color="auto"/>
        <w:left w:val="none" w:sz="0" w:space="0" w:color="auto"/>
        <w:bottom w:val="none" w:sz="0" w:space="0" w:color="auto"/>
        <w:right w:val="none" w:sz="0" w:space="0" w:color="auto"/>
      </w:divBdr>
      <w:divsChild>
        <w:div w:id="939065528">
          <w:marLeft w:val="446"/>
          <w:marRight w:val="0"/>
          <w:marTop w:val="0"/>
          <w:marBottom w:val="0"/>
          <w:divBdr>
            <w:top w:val="none" w:sz="0" w:space="0" w:color="auto"/>
            <w:left w:val="none" w:sz="0" w:space="0" w:color="auto"/>
            <w:bottom w:val="none" w:sz="0" w:space="0" w:color="auto"/>
            <w:right w:val="none" w:sz="0" w:space="0" w:color="auto"/>
          </w:divBdr>
        </w:div>
        <w:div w:id="1011184349">
          <w:marLeft w:val="446"/>
          <w:marRight w:val="0"/>
          <w:marTop w:val="0"/>
          <w:marBottom w:val="0"/>
          <w:divBdr>
            <w:top w:val="none" w:sz="0" w:space="0" w:color="auto"/>
            <w:left w:val="none" w:sz="0" w:space="0" w:color="auto"/>
            <w:bottom w:val="none" w:sz="0" w:space="0" w:color="auto"/>
            <w:right w:val="none" w:sz="0" w:space="0" w:color="auto"/>
          </w:divBdr>
        </w:div>
      </w:divsChild>
    </w:div>
    <w:div w:id="1047605075">
      <w:bodyDiv w:val="1"/>
      <w:marLeft w:val="0"/>
      <w:marRight w:val="0"/>
      <w:marTop w:val="0"/>
      <w:marBottom w:val="0"/>
      <w:divBdr>
        <w:top w:val="none" w:sz="0" w:space="0" w:color="auto"/>
        <w:left w:val="none" w:sz="0" w:space="0" w:color="auto"/>
        <w:bottom w:val="none" w:sz="0" w:space="0" w:color="auto"/>
        <w:right w:val="none" w:sz="0" w:space="0" w:color="auto"/>
      </w:divBdr>
    </w:div>
    <w:div w:id="1050151608">
      <w:bodyDiv w:val="1"/>
      <w:marLeft w:val="0"/>
      <w:marRight w:val="0"/>
      <w:marTop w:val="0"/>
      <w:marBottom w:val="0"/>
      <w:divBdr>
        <w:top w:val="none" w:sz="0" w:space="0" w:color="auto"/>
        <w:left w:val="none" w:sz="0" w:space="0" w:color="auto"/>
        <w:bottom w:val="none" w:sz="0" w:space="0" w:color="auto"/>
        <w:right w:val="none" w:sz="0" w:space="0" w:color="auto"/>
      </w:divBdr>
    </w:div>
    <w:div w:id="1051031457">
      <w:bodyDiv w:val="1"/>
      <w:marLeft w:val="0"/>
      <w:marRight w:val="0"/>
      <w:marTop w:val="0"/>
      <w:marBottom w:val="0"/>
      <w:divBdr>
        <w:top w:val="none" w:sz="0" w:space="0" w:color="auto"/>
        <w:left w:val="none" w:sz="0" w:space="0" w:color="auto"/>
        <w:bottom w:val="none" w:sz="0" w:space="0" w:color="auto"/>
        <w:right w:val="none" w:sz="0" w:space="0" w:color="auto"/>
      </w:divBdr>
      <w:divsChild>
        <w:div w:id="835262774">
          <w:marLeft w:val="1166"/>
          <w:marRight w:val="0"/>
          <w:marTop w:val="0"/>
          <w:marBottom w:val="280"/>
          <w:divBdr>
            <w:top w:val="none" w:sz="0" w:space="0" w:color="auto"/>
            <w:left w:val="none" w:sz="0" w:space="0" w:color="auto"/>
            <w:bottom w:val="none" w:sz="0" w:space="0" w:color="auto"/>
            <w:right w:val="none" w:sz="0" w:space="0" w:color="auto"/>
          </w:divBdr>
        </w:div>
      </w:divsChild>
    </w:div>
    <w:div w:id="1054544932">
      <w:bodyDiv w:val="1"/>
      <w:marLeft w:val="0"/>
      <w:marRight w:val="0"/>
      <w:marTop w:val="0"/>
      <w:marBottom w:val="0"/>
      <w:divBdr>
        <w:top w:val="none" w:sz="0" w:space="0" w:color="auto"/>
        <w:left w:val="none" w:sz="0" w:space="0" w:color="auto"/>
        <w:bottom w:val="none" w:sz="0" w:space="0" w:color="auto"/>
        <w:right w:val="none" w:sz="0" w:space="0" w:color="auto"/>
      </w:divBdr>
    </w:div>
    <w:div w:id="1055736915">
      <w:bodyDiv w:val="1"/>
      <w:marLeft w:val="0"/>
      <w:marRight w:val="0"/>
      <w:marTop w:val="0"/>
      <w:marBottom w:val="0"/>
      <w:divBdr>
        <w:top w:val="none" w:sz="0" w:space="0" w:color="auto"/>
        <w:left w:val="none" w:sz="0" w:space="0" w:color="auto"/>
        <w:bottom w:val="none" w:sz="0" w:space="0" w:color="auto"/>
        <w:right w:val="none" w:sz="0" w:space="0" w:color="auto"/>
      </w:divBdr>
      <w:divsChild>
        <w:div w:id="525097475">
          <w:marLeft w:val="274"/>
          <w:marRight w:val="0"/>
          <w:marTop w:val="0"/>
          <w:marBottom w:val="0"/>
          <w:divBdr>
            <w:top w:val="none" w:sz="0" w:space="0" w:color="auto"/>
            <w:left w:val="none" w:sz="0" w:space="0" w:color="auto"/>
            <w:bottom w:val="none" w:sz="0" w:space="0" w:color="auto"/>
            <w:right w:val="none" w:sz="0" w:space="0" w:color="auto"/>
          </w:divBdr>
        </w:div>
      </w:divsChild>
    </w:div>
    <w:div w:id="1063454808">
      <w:bodyDiv w:val="1"/>
      <w:marLeft w:val="0"/>
      <w:marRight w:val="0"/>
      <w:marTop w:val="0"/>
      <w:marBottom w:val="0"/>
      <w:divBdr>
        <w:top w:val="none" w:sz="0" w:space="0" w:color="auto"/>
        <w:left w:val="none" w:sz="0" w:space="0" w:color="auto"/>
        <w:bottom w:val="none" w:sz="0" w:space="0" w:color="auto"/>
        <w:right w:val="none" w:sz="0" w:space="0" w:color="auto"/>
      </w:divBdr>
      <w:divsChild>
        <w:div w:id="948044584">
          <w:marLeft w:val="0"/>
          <w:marRight w:val="0"/>
          <w:marTop w:val="0"/>
          <w:marBottom w:val="65"/>
          <w:divBdr>
            <w:top w:val="none" w:sz="0" w:space="0" w:color="auto"/>
            <w:left w:val="none" w:sz="0" w:space="0" w:color="auto"/>
            <w:bottom w:val="none" w:sz="0" w:space="0" w:color="auto"/>
            <w:right w:val="none" w:sz="0" w:space="0" w:color="auto"/>
          </w:divBdr>
        </w:div>
        <w:div w:id="267086000">
          <w:marLeft w:val="0"/>
          <w:marRight w:val="0"/>
          <w:marTop w:val="0"/>
          <w:marBottom w:val="65"/>
          <w:divBdr>
            <w:top w:val="none" w:sz="0" w:space="0" w:color="auto"/>
            <w:left w:val="none" w:sz="0" w:space="0" w:color="auto"/>
            <w:bottom w:val="none" w:sz="0" w:space="0" w:color="auto"/>
            <w:right w:val="none" w:sz="0" w:space="0" w:color="auto"/>
          </w:divBdr>
        </w:div>
      </w:divsChild>
    </w:div>
    <w:div w:id="1063598452">
      <w:bodyDiv w:val="1"/>
      <w:marLeft w:val="0"/>
      <w:marRight w:val="0"/>
      <w:marTop w:val="0"/>
      <w:marBottom w:val="0"/>
      <w:divBdr>
        <w:top w:val="none" w:sz="0" w:space="0" w:color="auto"/>
        <w:left w:val="none" w:sz="0" w:space="0" w:color="auto"/>
        <w:bottom w:val="none" w:sz="0" w:space="0" w:color="auto"/>
        <w:right w:val="none" w:sz="0" w:space="0" w:color="auto"/>
      </w:divBdr>
      <w:divsChild>
        <w:div w:id="1645968074">
          <w:marLeft w:val="259"/>
          <w:marRight w:val="0"/>
          <w:marTop w:val="53"/>
          <w:marBottom w:val="143"/>
          <w:divBdr>
            <w:top w:val="none" w:sz="0" w:space="0" w:color="auto"/>
            <w:left w:val="none" w:sz="0" w:space="0" w:color="auto"/>
            <w:bottom w:val="none" w:sz="0" w:space="0" w:color="auto"/>
            <w:right w:val="none" w:sz="0" w:space="0" w:color="auto"/>
          </w:divBdr>
        </w:div>
      </w:divsChild>
    </w:div>
    <w:div w:id="1066026444">
      <w:bodyDiv w:val="1"/>
      <w:marLeft w:val="0"/>
      <w:marRight w:val="0"/>
      <w:marTop w:val="0"/>
      <w:marBottom w:val="0"/>
      <w:divBdr>
        <w:top w:val="none" w:sz="0" w:space="0" w:color="auto"/>
        <w:left w:val="none" w:sz="0" w:space="0" w:color="auto"/>
        <w:bottom w:val="none" w:sz="0" w:space="0" w:color="auto"/>
        <w:right w:val="none" w:sz="0" w:space="0" w:color="auto"/>
      </w:divBdr>
    </w:div>
    <w:div w:id="1067993739">
      <w:bodyDiv w:val="1"/>
      <w:marLeft w:val="0"/>
      <w:marRight w:val="0"/>
      <w:marTop w:val="0"/>
      <w:marBottom w:val="0"/>
      <w:divBdr>
        <w:top w:val="none" w:sz="0" w:space="0" w:color="auto"/>
        <w:left w:val="none" w:sz="0" w:space="0" w:color="auto"/>
        <w:bottom w:val="none" w:sz="0" w:space="0" w:color="auto"/>
        <w:right w:val="none" w:sz="0" w:space="0" w:color="auto"/>
      </w:divBdr>
      <w:divsChild>
        <w:div w:id="1028486210">
          <w:marLeft w:val="302"/>
          <w:marRight w:val="0"/>
          <w:marTop w:val="128"/>
          <w:marBottom w:val="128"/>
          <w:divBdr>
            <w:top w:val="none" w:sz="0" w:space="0" w:color="auto"/>
            <w:left w:val="none" w:sz="0" w:space="0" w:color="auto"/>
            <w:bottom w:val="none" w:sz="0" w:space="0" w:color="auto"/>
            <w:right w:val="none" w:sz="0" w:space="0" w:color="auto"/>
          </w:divBdr>
        </w:div>
        <w:div w:id="1867131583">
          <w:marLeft w:val="302"/>
          <w:marRight w:val="0"/>
          <w:marTop w:val="128"/>
          <w:marBottom w:val="128"/>
          <w:divBdr>
            <w:top w:val="none" w:sz="0" w:space="0" w:color="auto"/>
            <w:left w:val="none" w:sz="0" w:space="0" w:color="auto"/>
            <w:bottom w:val="none" w:sz="0" w:space="0" w:color="auto"/>
            <w:right w:val="none" w:sz="0" w:space="0" w:color="auto"/>
          </w:divBdr>
        </w:div>
        <w:div w:id="1417096862">
          <w:marLeft w:val="302"/>
          <w:marRight w:val="0"/>
          <w:marTop w:val="128"/>
          <w:marBottom w:val="128"/>
          <w:divBdr>
            <w:top w:val="none" w:sz="0" w:space="0" w:color="auto"/>
            <w:left w:val="none" w:sz="0" w:space="0" w:color="auto"/>
            <w:bottom w:val="none" w:sz="0" w:space="0" w:color="auto"/>
            <w:right w:val="none" w:sz="0" w:space="0" w:color="auto"/>
          </w:divBdr>
        </w:div>
        <w:div w:id="1261572022">
          <w:marLeft w:val="302"/>
          <w:marRight w:val="0"/>
          <w:marTop w:val="128"/>
          <w:marBottom w:val="128"/>
          <w:divBdr>
            <w:top w:val="none" w:sz="0" w:space="0" w:color="auto"/>
            <w:left w:val="none" w:sz="0" w:space="0" w:color="auto"/>
            <w:bottom w:val="none" w:sz="0" w:space="0" w:color="auto"/>
            <w:right w:val="none" w:sz="0" w:space="0" w:color="auto"/>
          </w:divBdr>
        </w:div>
      </w:divsChild>
    </w:div>
    <w:div w:id="1072042868">
      <w:bodyDiv w:val="1"/>
      <w:marLeft w:val="0"/>
      <w:marRight w:val="0"/>
      <w:marTop w:val="0"/>
      <w:marBottom w:val="0"/>
      <w:divBdr>
        <w:top w:val="none" w:sz="0" w:space="0" w:color="auto"/>
        <w:left w:val="none" w:sz="0" w:space="0" w:color="auto"/>
        <w:bottom w:val="none" w:sz="0" w:space="0" w:color="auto"/>
        <w:right w:val="none" w:sz="0" w:space="0" w:color="auto"/>
      </w:divBdr>
      <w:divsChild>
        <w:div w:id="123084670">
          <w:marLeft w:val="547"/>
          <w:marRight w:val="0"/>
          <w:marTop w:val="0"/>
          <w:marBottom w:val="0"/>
          <w:divBdr>
            <w:top w:val="none" w:sz="0" w:space="0" w:color="auto"/>
            <w:left w:val="none" w:sz="0" w:space="0" w:color="auto"/>
            <w:bottom w:val="none" w:sz="0" w:space="0" w:color="auto"/>
            <w:right w:val="none" w:sz="0" w:space="0" w:color="auto"/>
          </w:divBdr>
        </w:div>
      </w:divsChild>
    </w:div>
    <w:div w:id="1073625019">
      <w:bodyDiv w:val="1"/>
      <w:marLeft w:val="0"/>
      <w:marRight w:val="0"/>
      <w:marTop w:val="0"/>
      <w:marBottom w:val="0"/>
      <w:divBdr>
        <w:top w:val="none" w:sz="0" w:space="0" w:color="auto"/>
        <w:left w:val="none" w:sz="0" w:space="0" w:color="auto"/>
        <w:bottom w:val="none" w:sz="0" w:space="0" w:color="auto"/>
        <w:right w:val="none" w:sz="0" w:space="0" w:color="auto"/>
      </w:divBdr>
    </w:div>
    <w:div w:id="1074818453">
      <w:bodyDiv w:val="1"/>
      <w:marLeft w:val="0"/>
      <w:marRight w:val="0"/>
      <w:marTop w:val="0"/>
      <w:marBottom w:val="0"/>
      <w:divBdr>
        <w:top w:val="none" w:sz="0" w:space="0" w:color="auto"/>
        <w:left w:val="none" w:sz="0" w:space="0" w:color="auto"/>
        <w:bottom w:val="none" w:sz="0" w:space="0" w:color="auto"/>
        <w:right w:val="none" w:sz="0" w:space="0" w:color="auto"/>
      </w:divBdr>
      <w:divsChild>
        <w:div w:id="1961060010">
          <w:marLeft w:val="547"/>
          <w:marRight w:val="0"/>
          <w:marTop w:val="0"/>
          <w:marBottom w:val="0"/>
          <w:divBdr>
            <w:top w:val="none" w:sz="0" w:space="0" w:color="auto"/>
            <w:left w:val="none" w:sz="0" w:space="0" w:color="auto"/>
            <w:bottom w:val="none" w:sz="0" w:space="0" w:color="auto"/>
            <w:right w:val="none" w:sz="0" w:space="0" w:color="auto"/>
          </w:divBdr>
        </w:div>
      </w:divsChild>
    </w:div>
    <w:div w:id="1078820787">
      <w:bodyDiv w:val="1"/>
      <w:marLeft w:val="0"/>
      <w:marRight w:val="0"/>
      <w:marTop w:val="0"/>
      <w:marBottom w:val="0"/>
      <w:divBdr>
        <w:top w:val="none" w:sz="0" w:space="0" w:color="auto"/>
        <w:left w:val="none" w:sz="0" w:space="0" w:color="auto"/>
        <w:bottom w:val="none" w:sz="0" w:space="0" w:color="auto"/>
        <w:right w:val="none" w:sz="0" w:space="0" w:color="auto"/>
      </w:divBdr>
      <w:divsChild>
        <w:div w:id="564530969">
          <w:marLeft w:val="547"/>
          <w:marRight w:val="0"/>
          <w:marTop w:val="0"/>
          <w:marBottom w:val="0"/>
          <w:divBdr>
            <w:top w:val="none" w:sz="0" w:space="0" w:color="auto"/>
            <w:left w:val="none" w:sz="0" w:space="0" w:color="auto"/>
            <w:bottom w:val="none" w:sz="0" w:space="0" w:color="auto"/>
            <w:right w:val="none" w:sz="0" w:space="0" w:color="auto"/>
          </w:divBdr>
        </w:div>
      </w:divsChild>
    </w:div>
    <w:div w:id="1081870845">
      <w:bodyDiv w:val="1"/>
      <w:marLeft w:val="0"/>
      <w:marRight w:val="0"/>
      <w:marTop w:val="0"/>
      <w:marBottom w:val="0"/>
      <w:divBdr>
        <w:top w:val="none" w:sz="0" w:space="0" w:color="auto"/>
        <w:left w:val="none" w:sz="0" w:space="0" w:color="auto"/>
        <w:bottom w:val="none" w:sz="0" w:space="0" w:color="auto"/>
        <w:right w:val="none" w:sz="0" w:space="0" w:color="auto"/>
      </w:divBdr>
      <w:divsChild>
        <w:div w:id="2085956169">
          <w:marLeft w:val="446"/>
          <w:marRight w:val="0"/>
          <w:marTop w:val="0"/>
          <w:marBottom w:val="0"/>
          <w:divBdr>
            <w:top w:val="none" w:sz="0" w:space="0" w:color="auto"/>
            <w:left w:val="none" w:sz="0" w:space="0" w:color="auto"/>
            <w:bottom w:val="none" w:sz="0" w:space="0" w:color="auto"/>
            <w:right w:val="none" w:sz="0" w:space="0" w:color="auto"/>
          </w:divBdr>
        </w:div>
      </w:divsChild>
    </w:div>
    <w:div w:id="1084104578">
      <w:bodyDiv w:val="1"/>
      <w:marLeft w:val="0"/>
      <w:marRight w:val="0"/>
      <w:marTop w:val="0"/>
      <w:marBottom w:val="0"/>
      <w:divBdr>
        <w:top w:val="none" w:sz="0" w:space="0" w:color="auto"/>
        <w:left w:val="none" w:sz="0" w:space="0" w:color="auto"/>
        <w:bottom w:val="none" w:sz="0" w:space="0" w:color="auto"/>
        <w:right w:val="none" w:sz="0" w:space="0" w:color="auto"/>
      </w:divBdr>
      <w:divsChild>
        <w:div w:id="654450421">
          <w:marLeft w:val="547"/>
          <w:marRight w:val="0"/>
          <w:marTop w:val="0"/>
          <w:marBottom w:val="120"/>
          <w:divBdr>
            <w:top w:val="none" w:sz="0" w:space="0" w:color="auto"/>
            <w:left w:val="none" w:sz="0" w:space="0" w:color="auto"/>
            <w:bottom w:val="none" w:sz="0" w:space="0" w:color="auto"/>
            <w:right w:val="none" w:sz="0" w:space="0" w:color="auto"/>
          </w:divBdr>
        </w:div>
        <w:div w:id="425007654">
          <w:marLeft w:val="547"/>
          <w:marRight w:val="0"/>
          <w:marTop w:val="0"/>
          <w:marBottom w:val="120"/>
          <w:divBdr>
            <w:top w:val="none" w:sz="0" w:space="0" w:color="auto"/>
            <w:left w:val="none" w:sz="0" w:space="0" w:color="auto"/>
            <w:bottom w:val="none" w:sz="0" w:space="0" w:color="auto"/>
            <w:right w:val="none" w:sz="0" w:space="0" w:color="auto"/>
          </w:divBdr>
        </w:div>
        <w:div w:id="836072603">
          <w:marLeft w:val="547"/>
          <w:marRight w:val="0"/>
          <w:marTop w:val="0"/>
          <w:marBottom w:val="120"/>
          <w:divBdr>
            <w:top w:val="none" w:sz="0" w:space="0" w:color="auto"/>
            <w:left w:val="none" w:sz="0" w:space="0" w:color="auto"/>
            <w:bottom w:val="none" w:sz="0" w:space="0" w:color="auto"/>
            <w:right w:val="none" w:sz="0" w:space="0" w:color="auto"/>
          </w:divBdr>
        </w:div>
        <w:div w:id="275480310">
          <w:marLeft w:val="547"/>
          <w:marRight w:val="0"/>
          <w:marTop w:val="0"/>
          <w:marBottom w:val="120"/>
          <w:divBdr>
            <w:top w:val="none" w:sz="0" w:space="0" w:color="auto"/>
            <w:left w:val="none" w:sz="0" w:space="0" w:color="auto"/>
            <w:bottom w:val="none" w:sz="0" w:space="0" w:color="auto"/>
            <w:right w:val="none" w:sz="0" w:space="0" w:color="auto"/>
          </w:divBdr>
        </w:div>
      </w:divsChild>
    </w:div>
    <w:div w:id="1085419100">
      <w:bodyDiv w:val="1"/>
      <w:marLeft w:val="0"/>
      <w:marRight w:val="0"/>
      <w:marTop w:val="0"/>
      <w:marBottom w:val="0"/>
      <w:divBdr>
        <w:top w:val="none" w:sz="0" w:space="0" w:color="auto"/>
        <w:left w:val="none" w:sz="0" w:space="0" w:color="auto"/>
        <w:bottom w:val="none" w:sz="0" w:space="0" w:color="auto"/>
        <w:right w:val="none" w:sz="0" w:space="0" w:color="auto"/>
      </w:divBdr>
      <w:divsChild>
        <w:div w:id="656302395">
          <w:marLeft w:val="461"/>
          <w:marRight w:val="0"/>
          <w:marTop w:val="0"/>
          <w:marBottom w:val="120"/>
          <w:divBdr>
            <w:top w:val="none" w:sz="0" w:space="0" w:color="auto"/>
            <w:left w:val="none" w:sz="0" w:space="0" w:color="auto"/>
            <w:bottom w:val="none" w:sz="0" w:space="0" w:color="auto"/>
            <w:right w:val="none" w:sz="0" w:space="0" w:color="auto"/>
          </w:divBdr>
        </w:div>
      </w:divsChild>
    </w:div>
    <w:div w:id="1086878202">
      <w:bodyDiv w:val="1"/>
      <w:marLeft w:val="0"/>
      <w:marRight w:val="0"/>
      <w:marTop w:val="0"/>
      <w:marBottom w:val="0"/>
      <w:divBdr>
        <w:top w:val="none" w:sz="0" w:space="0" w:color="auto"/>
        <w:left w:val="none" w:sz="0" w:space="0" w:color="auto"/>
        <w:bottom w:val="none" w:sz="0" w:space="0" w:color="auto"/>
        <w:right w:val="none" w:sz="0" w:space="0" w:color="auto"/>
      </w:divBdr>
      <w:divsChild>
        <w:div w:id="1655139002">
          <w:marLeft w:val="1123"/>
          <w:marRight w:val="0"/>
          <w:marTop w:val="0"/>
          <w:marBottom w:val="108"/>
          <w:divBdr>
            <w:top w:val="none" w:sz="0" w:space="0" w:color="auto"/>
            <w:left w:val="none" w:sz="0" w:space="0" w:color="auto"/>
            <w:bottom w:val="none" w:sz="0" w:space="0" w:color="auto"/>
            <w:right w:val="none" w:sz="0" w:space="0" w:color="auto"/>
          </w:divBdr>
        </w:div>
        <w:div w:id="2130321834">
          <w:marLeft w:val="1123"/>
          <w:marRight w:val="0"/>
          <w:marTop w:val="0"/>
          <w:marBottom w:val="108"/>
          <w:divBdr>
            <w:top w:val="none" w:sz="0" w:space="0" w:color="auto"/>
            <w:left w:val="none" w:sz="0" w:space="0" w:color="auto"/>
            <w:bottom w:val="none" w:sz="0" w:space="0" w:color="auto"/>
            <w:right w:val="none" w:sz="0" w:space="0" w:color="auto"/>
          </w:divBdr>
        </w:div>
        <w:div w:id="1255702455">
          <w:marLeft w:val="1123"/>
          <w:marRight w:val="0"/>
          <w:marTop w:val="0"/>
          <w:marBottom w:val="108"/>
          <w:divBdr>
            <w:top w:val="none" w:sz="0" w:space="0" w:color="auto"/>
            <w:left w:val="none" w:sz="0" w:space="0" w:color="auto"/>
            <w:bottom w:val="none" w:sz="0" w:space="0" w:color="auto"/>
            <w:right w:val="none" w:sz="0" w:space="0" w:color="auto"/>
          </w:divBdr>
        </w:div>
      </w:divsChild>
    </w:div>
    <w:div w:id="1086922223">
      <w:bodyDiv w:val="1"/>
      <w:marLeft w:val="0"/>
      <w:marRight w:val="0"/>
      <w:marTop w:val="0"/>
      <w:marBottom w:val="0"/>
      <w:divBdr>
        <w:top w:val="none" w:sz="0" w:space="0" w:color="auto"/>
        <w:left w:val="none" w:sz="0" w:space="0" w:color="auto"/>
        <w:bottom w:val="none" w:sz="0" w:space="0" w:color="auto"/>
        <w:right w:val="none" w:sz="0" w:space="0" w:color="auto"/>
      </w:divBdr>
    </w:div>
    <w:div w:id="1087926317">
      <w:bodyDiv w:val="1"/>
      <w:marLeft w:val="0"/>
      <w:marRight w:val="0"/>
      <w:marTop w:val="0"/>
      <w:marBottom w:val="0"/>
      <w:divBdr>
        <w:top w:val="none" w:sz="0" w:space="0" w:color="auto"/>
        <w:left w:val="none" w:sz="0" w:space="0" w:color="auto"/>
        <w:bottom w:val="none" w:sz="0" w:space="0" w:color="auto"/>
        <w:right w:val="none" w:sz="0" w:space="0" w:color="auto"/>
      </w:divBdr>
    </w:div>
    <w:div w:id="1091900164">
      <w:bodyDiv w:val="1"/>
      <w:marLeft w:val="0"/>
      <w:marRight w:val="0"/>
      <w:marTop w:val="0"/>
      <w:marBottom w:val="0"/>
      <w:divBdr>
        <w:top w:val="none" w:sz="0" w:space="0" w:color="auto"/>
        <w:left w:val="none" w:sz="0" w:space="0" w:color="auto"/>
        <w:bottom w:val="none" w:sz="0" w:space="0" w:color="auto"/>
        <w:right w:val="none" w:sz="0" w:space="0" w:color="auto"/>
      </w:divBdr>
      <w:divsChild>
        <w:div w:id="1233809494">
          <w:marLeft w:val="547"/>
          <w:marRight w:val="0"/>
          <w:marTop w:val="0"/>
          <w:marBottom w:val="0"/>
          <w:divBdr>
            <w:top w:val="none" w:sz="0" w:space="0" w:color="auto"/>
            <w:left w:val="none" w:sz="0" w:space="0" w:color="auto"/>
            <w:bottom w:val="none" w:sz="0" w:space="0" w:color="auto"/>
            <w:right w:val="none" w:sz="0" w:space="0" w:color="auto"/>
          </w:divBdr>
        </w:div>
      </w:divsChild>
    </w:div>
    <w:div w:id="1093014161">
      <w:bodyDiv w:val="1"/>
      <w:marLeft w:val="0"/>
      <w:marRight w:val="0"/>
      <w:marTop w:val="0"/>
      <w:marBottom w:val="0"/>
      <w:divBdr>
        <w:top w:val="none" w:sz="0" w:space="0" w:color="auto"/>
        <w:left w:val="none" w:sz="0" w:space="0" w:color="auto"/>
        <w:bottom w:val="none" w:sz="0" w:space="0" w:color="auto"/>
        <w:right w:val="none" w:sz="0" w:space="0" w:color="auto"/>
      </w:divBdr>
      <w:divsChild>
        <w:div w:id="1572930832">
          <w:marLeft w:val="547"/>
          <w:marRight w:val="0"/>
          <w:marTop w:val="0"/>
          <w:marBottom w:val="0"/>
          <w:divBdr>
            <w:top w:val="none" w:sz="0" w:space="0" w:color="auto"/>
            <w:left w:val="none" w:sz="0" w:space="0" w:color="auto"/>
            <w:bottom w:val="none" w:sz="0" w:space="0" w:color="auto"/>
            <w:right w:val="none" w:sz="0" w:space="0" w:color="auto"/>
          </w:divBdr>
        </w:div>
      </w:divsChild>
    </w:div>
    <w:div w:id="1098722174">
      <w:bodyDiv w:val="1"/>
      <w:marLeft w:val="0"/>
      <w:marRight w:val="0"/>
      <w:marTop w:val="0"/>
      <w:marBottom w:val="0"/>
      <w:divBdr>
        <w:top w:val="none" w:sz="0" w:space="0" w:color="auto"/>
        <w:left w:val="none" w:sz="0" w:space="0" w:color="auto"/>
        <w:bottom w:val="none" w:sz="0" w:space="0" w:color="auto"/>
        <w:right w:val="none" w:sz="0" w:space="0" w:color="auto"/>
      </w:divBdr>
      <w:divsChild>
        <w:div w:id="374040131">
          <w:marLeft w:val="547"/>
          <w:marRight w:val="0"/>
          <w:marTop w:val="0"/>
          <w:marBottom w:val="0"/>
          <w:divBdr>
            <w:top w:val="none" w:sz="0" w:space="0" w:color="auto"/>
            <w:left w:val="none" w:sz="0" w:space="0" w:color="auto"/>
            <w:bottom w:val="none" w:sz="0" w:space="0" w:color="auto"/>
            <w:right w:val="none" w:sz="0" w:space="0" w:color="auto"/>
          </w:divBdr>
        </w:div>
      </w:divsChild>
    </w:div>
    <w:div w:id="1102186094">
      <w:bodyDiv w:val="1"/>
      <w:marLeft w:val="0"/>
      <w:marRight w:val="0"/>
      <w:marTop w:val="0"/>
      <w:marBottom w:val="0"/>
      <w:divBdr>
        <w:top w:val="none" w:sz="0" w:space="0" w:color="auto"/>
        <w:left w:val="none" w:sz="0" w:space="0" w:color="auto"/>
        <w:bottom w:val="none" w:sz="0" w:space="0" w:color="auto"/>
        <w:right w:val="none" w:sz="0" w:space="0" w:color="auto"/>
      </w:divBdr>
    </w:div>
    <w:div w:id="1104032607">
      <w:bodyDiv w:val="1"/>
      <w:marLeft w:val="0"/>
      <w:marRight w:val="0"/>
      <w:marTop w:val="0"/>
      <w:marBottom w:val="0"/>
      <w:divBdr>
        <w:top w:val="none" w:sz="0" w:space="0" w:color="auto"/>
        <w:left w:val="none" w:sz="0" w:space="0" w:color="auto"/>
        <w:bottom w:val="none" w:sz="0" w:space="0" w:color="auto"/>
        <w:right w:val="none" w:sz="0" w:space="0" w:color="auto"/>
      </w:divBdr>
      <w:divsChild>
        <w:div w:id="462433395">
          <w:marLeft w:val="259"/>
          <w:marRight w:val="0"/>
          <w:marTop w:val="53"/>
          <w:marBottom w:val="120"/>
          <w:divBdr>
            <w:top w:val="none" w:sz="0" w:space="0" w:color="auto"/>
            <w:left w:val="none" w:sz="0" w:space="0" w:color="auto"/>
            <w:bottom w:val="none" w:sz="0" w:space="0" w:color="auto"/>
            <w:right w:val="none" w:sz="0" w:space="0" w:color="auto"/>
          </w:divBdr>
        </w:div>
        <w:div w:id="2000577100">
          <w:marLeft w:val="259"/>
          <w:marRight w:val="0"/>
          <w:marTop w:val="53"/>
          <w:marBottom w:val="120"/>
          <w:divBdr>
            <w:top w:val="none" w:sz="0" w:space="0" w:color="auto"/>
            <w:left w:val="none" w:sz="0" w:space="0" w:color="auto"/>
            <w:bottom w:val="none" w:sz="0" w:space="0" w:color="auto"/>
            <w:right w:val="none" w:sz="0" w:space="0" w:color="auto"/>
          </w:divBdr>
        </w:div>
        <w:div w:id="1099180230">
          <w:marLeft w:val="259"/>
          <w:marRight w:val="0"/>
          <w:marTop w:val="53"/>
          <w:marBottom w:val="120"/>
          <w:divBdr>
            <w:top w:val="none" w:sz="0" w:space="0" w:color="auto"/>
            <w:left w:val="none" w:sz="0" w:space="0" w:color="auto"/>
            <w:bottom w:val="none" w:sz="0" w:space="0" w:color="auto"/>
            <w:right w:val="none" w:sz="0" w:space="0" w:color="auto"/>
          </w:divBdr>
        </w:div>
      </w:divsChild>
    </w:div>
    <w:div w:id="1104379349">
      <w:bodyDiv w:val="1"/>
      <w:marLeft w:val="0"/>
      <w:marRight w:val="0"/>
      <w:marTop w:val="0"/>
      <w:marBottom w:val="0"/>
      <w:divBdr>
        <w:top w:val="none" w:sz="0" w:space="0" w:color="auto"/>
        <w:left w:val="none" w:sz="0" w:space="0" w:color="auto"/>
        <w:bottom w:val="none" w:sz="0" w:space="0" w:color="auto"/>
        <w:right w:val="none" w:sz="0" w:space="0" w:color="auto"/>
      </w:divBdr>
      <w:divsChild>
        <w:div w:id="106892494">
          <w:marLeft w:val="259"/>
          <w:marRight w:val="0"/>
          <w:marTop w:val="53"/>
          <w:marBottom w:val="240"/>
          <w:divBdr>
            <w:top w:val="none" w:sz="0" w:space="0" w:color="auto"/>
            <w:left w:val="none" w:sz="0" w:space="0" w:color="auto"/>
            <w:bottom w:val="none" w:sz="0" w:space="0" w:color="auto"/>
            <w:right w:val="none" w:sz="0" w:space="0" w:color="auto"/>
          </w:divBdr>
        </w:div>
      </w:divsChild>
    </w:div>
    <w:div w:id="1106390647">
      <w:bodyDiv w:val="1"/>
      <w:marLeft w:val="0"/>
      <w:marRight w:val="0"/>
      <w:marTop w:val="0"/>
      <w:marBottom w:val="0"/>
      <w:divBdr>
        <w:top w:val="none" w:sz="0" w:space="0" w:color="auto"/>
        <w:left w:val="none" w:sz="0" w:space="0" w:color="auto"/>
        <w:bottom w:val="none" w:sz="0" w:space="0" w:color="auto"/>
        <w:right w:val="none" w:sz="0" w:space="0" w:color="auto"/>
      </w:divBdr>
    </w:div>
    <w:div w:id="1106459215">
      <w:bodyDiv w:val="1"/>
      <w:marLeft w:val="0"/>
      <w:marRight w:val="0"/>
      <w:marTop w:val="0"/>
      <w:marBottom w:val="0"/>
      <w:divBdr>
        <w:top w:val="none" w:sz="0" w:space="0" w:color="auto"/>
        <w:left w:val="none" w:sz="0" w:space="0" w:color="auto"/>
        <w:bottom w:val="none" w:sz="0" w:space="0" w:color="auto"/>
        <w:right w:val="none" w:sz="0" w:space="0" w:color="auto"/>
      </w:divBdr>
    </w:div>
    <w:div w:id="1108505668">
      <w:bodyDiv w:val="1"/>
      <w:marLeft w:val="0"/>
      <w:marRight w:val="0"/>
      <w:marTop w:val="0"/>
      <w:marBottom w:val="0"/>
      <w:divBdr>
        <w:top w:val="none" w:sz="0" w:space="0" w:color="auto"/>
        <w:left w:val="none" w:sz="0" w:space="0" w:color="auto"/>
        <w:bottom w:val="none" w:sz="0" w:space="0" w:color="auto"/>
        <w:right w:val="none" w:sz="0" w:space="0" w:color="auto"/>
      </w:divBdr>
    </w:div>
    <w:div w:id="1113403933">
      <w:bodyDiv w:val="1"/>
      <w:marLeft w:val="0"/>
      <w:marRight w:val="0"/>
      <w:marTop w:val="0"/>
      <w:marBottom w:val="0"/>
      <w:divBdr>
        <w:top w:val="none" w:sz="0" w:space="0" w:color="auto"/>
        <w:left w:val="none" w:sz="0" w:space="0" w:color="auto"/>
        <w:bottom w:val="none" w:sz="0" w:space="0" w:color="auto"/>
        <w:right w:val="none" w:sz="0" w:space="0" w:color="auto"/>
      </w:divBdr>
    </w:div>
    <w:div w:id="1113554137">
      <w:bodyDiv w:val="1"/>
      <w:marLeft w:val="0"/>
      <w:marRight w:val="0"/>
      <w:marTop w:val="0"/>
      <w:marBottom w:val="0"/>
      <w:divBdr>
        <w:top w:val="none" w:sz="0" w:space="0" w:color="auto"/>
        <w:left w:val="none" w:sz="0" w:space="0" w:color="auto"/>
        <w:bottom w:val="none" w:sz="0" w:space="0" w:color="auto"/>
        <w:right w:val="none" w:sz="0" w:space="0" w:color="auto"/>
      </w:divBdr>
    </w:div>
    <w:div w:id="1116485097">
      <w:bodyDiv w:val="1"/>
      <w:marLeft w:val="0"/>
      <w:marRight w:val="0"/>
      <w:marTop w:val="0"/>
      <w:marBottom w:val="0"/>
      <w:divBdr>
        <w:top w:val="none" w:sz="0" w:space="0" w:color="auto"/>
        <w:left w:val="none" w:sz="0" w:space="0" w:color="auto"/>
        <w:bottom w:val="none" w:sz="0" w:space="0" w:color="auto"/>
        <w:right w:val="none" w:sz="0" w:space="0" w:color="auto"/>
      </w:divBdr>
      <w:divsChild>
        <w:div w:id="133759611">
          <w:marLeft w:val="547"/>
          <w:marRight w:val="0"/>
          <w:marTop w:val="0"/>
          <w:marBottom w:val="0"/>
          <w:divBdr>
            <w:top w:val="none" w:sz="0" w:space="0" w:color="auto"/>
            <w:left w:val="none" w:sz="0" w:space="0" w:color="auto"/>
            <w:bottom w:val="none" w:sz="0" w:space="0" w:color="auto"/>
            <w:right w:val="none" w:sz="0" w:space="0" w:color="auto"/>
          </w:divBdr>
        </w:div>
      </w:divsChild>
    </w:div>
    <w:div w:id="1120153244">
      <w:bodyDiv w:val="1"/>
      <w:marLeft w:val="0"/>
      <w:marRight w:val="0"/>
      <w:marTop w:val="0"/>
      <w:marBottom w:val="0"/>
      <w:divBdr>
        <w:top w:val="none" w:sz="0" w:space="0" w:color="auto"/>
        <w:left w:val="none" w:sz="0" w:space="0" w:color="auto"/>
        <w:bottom w:val="none" w:sz="0" w:space="0" w:color="auto"/>
        <w:right w:val="none" w:sz="0" w:space="0" w:color="auto"/>
      </w:divBdr>
    </w:div>
    <w:div w:id="1120224991">
      <w:bodyDiv w:val="1"/>
      <w:marLeft w:val="0"/>
      <w:marRight w:val="0"/>
      <w:marTop w:val="0"/>
      <w:marBottom w:val="0"/>
      <w:divBdr>
        <w:top w:val="none" w:sz="0" w:space="0" w:color="auto"/>
        <w:left w:val="none" w:sz="0" w:space="0" w:color="auto"/>
        <w:bottom w:val="none" w:sz="0" w:space="0" w:color="auto"/>
        <w:right w:val="none" w:sz="0" w:space="0" w:color="auto"/>
      </w:divBdr>
    </w:div>
    <w:div w:id="1120301416">
      <w:bodyDiv w:val="1"/>
      <w:marLeft w:val="0"/>
      <w:marRight w:val="0"/>
      <w:marTop w:val="0"/>
      <w:marBottom w:val="0"/>
      <w:divBdr>
        <w:top w:val="none" w:sz="0" w:space="0" w:color="auto"/>
        <w:left w:val="none" w:sz="0" w:space="0" w:color="auto"/>
        <w:bottom w:val="none" w:sz="0" w:space="0" w:color="auto"/>
        <w:right w:val="none" w:sz="0" w:space="0" w:color="auto"/>
      </w:divBdr>
    </w:div>
    <w:div w:id="1121652535">
      <w:bodyDiv w:val="1"/>
      <w:marLeft w:val="0"/>
      <w:marRight w:val="0"/>
      <w:marTop w:val="0"/>
      <w:marBottom w:val="0"/>
      <w:divBdr>
        <w:top w:val="none" w:sz="0" w:space="0" w:color="auto"/>
        <w:left w:val="none" w:sz="0" w:space="0" w:color="auto"/>
        <w:bottom w:val="none" w:sz="0" w:space="0" w:color="auto"/>
        <w:right w:val="none" w:sz="0" w:space="0" w:color="auto"/>
      </w:divBdr>
    </w:div>
    <w:div w:id="1122916237">
      <w:bodyDiv w:val="1"/>
      <w:marLeft w:val="0"/>
      <w:marRight w:val="0"/>
      <w:marTop w:val="0"/>
      <w:marBottom w:val="0"/>
      <w:divBdr>
        <w:top w:val="none" w:sz="0" w:space="0" w:color="auto"/>
        <w:left w:val="none" w:sz="0" w:space="0" w:color="auto"/>
        <w:bottom w:val="none" w:sz="0" w:space="0" w:color="auto"/>
        <w:right w:val="none" w:sz="0" w:space="0" w:color="auto"/>
      </w:divBdr>
      <w:divsChild>
        <w:div w:id="1056200263">
          <w:marLeft w:val="547"/>
          <w:marRight w:val="0"/>
          <w:marTop w:val="0"/>
          <w:marBottom w:val="160"/>
          <w:divBdr>
            <w:top w:val="none" w:sz="0" w:space="0" w:color="auto"/>
            <w:left w:val="none" w:sz="0" w:space="0" w:color="auto"/>
            <w:bottom w:val="none" w:sz="0" w:space="0" w:color="auto"/>
            <w:right w:val="none" w:sz="0" w:space="0" w:color="auto"/>
          </w:divBdr>
        </w:div>
        <w:div w:id="856307432">
          <w:marLeft w:val="547"/>
          <w:marRight w:val="0"/>
          <w:marTop w:val="0"/>
          <w:marBottom w:val="160"/>
          <w:divBdr>
            <w:top w:val="none" w:sz="0" w:space="0" w:color="auto"/>
            <w:left w:val="none" w:sz="0" w:space="0" w:color="auto"/>
            <w:bottom w:val="none" w:sz="0" w:space="0" w:color="auto"/>
            <w:right w:val="none" w:sz="0" w:space="0" w:color="auto"/>
          </w:divBdr>
        </w:div>
        <w:div w:id="1519078773">
          <w:marLeft w:val="547"/>
          <w:marRight w:val="0"/>
          <w:marTop w:val="0"/>
          <w:marBottom w:val="160"/>
          <w:divBdr>
            <w:top w:val="none" w:sz="0" w:space="0" w:color="auto"/>
            <w:left w:val="none" w:sz="0" w:space="0" w:color="auto"/>
            <w:bottom w:val="none" w:sz="0" w:space="0" w:color="auto"/>
            <w:right w:val="none" w:sz="0" w:space="0" w:color="auto"/>
          </w:divBdr>
        </w:div>
        <w:div w:id="1718967554">
          <w:marLeft w:val="547"/>
          <w:marRight w:val="0"/>
          <w:marTop w:val="0"/>
          <w:marBottom w:val="160"/>
          <w:divBdr>
            <w:top w:val="none" w:sz="0" w:space="0" w:color="auto"/>
            <w:left w:val="none" w:sz="0" w:space="0" w:color="auto"/>
            <w:bottom w:val="none" w:sz="0" w:space="0" w:color="auto"/>
            <w:right w:val="none" w:sz="0" w:space="0" w:color="auto"/>
          </w:divBdr>
        </w:div>
        <w:div w:id="56100406">
          <w:marLeft w:val="547"/>
          <w:marRight w:val="0"/>
          <w:marTop w:val="0"/>
          <w:marBottom w:val="160"/>
          <w:divBdr>
            <w:top w:val="none" w:sz="0" w:space="0" w:color="auto"/>
            <w:left w:val="none" w:sz="0" w:space="0" w:color="auto"/>
            <w:bottom w:val="none" w:sz="0" w:space="0" w:color="auto"/>
            <w:right w:val="none" w:sz="0" w:space="0" w:color="auto"/>
          </w:divBdr>
        </w:div>
        <w:div w:id="441000147">
          <w:marLeft w:val="547"/>
          <w:marRight w:val="0"/>
          <w:marTop w:val="0"/>
          <w:marBottom w:val="160"/>
          <w:divBdr>
            <w:top w:val="none" w:sz="0" w:space="0" w:color="auto"/>
            <w:left w:val="none" w:sz="0" w:space="0" w:color="auto"/>
            <w:bottom w:val="none" w:sz="0" w:space="0" w:color="auto"/>
            <w:right w:val="none" w:sz="0" w:space="0" w:color="auto"/>
          </w:divBdr>
        </w:div>
        <w:div w:id="942153305">
          <w:marLeft w:val="547"/>
          <w:marRight w:val="0"/>
          <w:marTop w:val="0"/>
          <w:marBottom w:val="160"/>
          <w:divBdr>
            <w:top w:val="none" w:sz="0" w:space="0" w:color="auto"/>
            <w:left w:val="none" w:sz="0" w:space="0" w:color="auto"/>
            <w:bottom w:val="none" w:sz="0" w:space="0" w:color="auto"/>
            <w:right w:val="none" w:sz="0" w:space="0" w:color="auto"/>
          </w:divBdr>
        </w:div>
      </w:divsChild>
    </w:div>
    <w:div w:id="1126700046">
      <w:bodyDiv w:val="1"/>
      <w:marLeft w:val="0"/>
      <w:marRight w:val="0"/>
      <w:marTop w:val="0"/>
      <w:marBottom w:val="0"/>
      <w:divBdr>
        <w:top w:val="none" w:sz="0" w:space="0" w:color="auto"/>
        <w:left w:val="none" w:sz="0" w:space="0" w:color="auto"/>
        <w:bottom w:val="none" w:sz="0" w:space="0" w:color="auto"/>
        <w:right w:val="none" w:sz="0" w:space="0" w:color="auto"/>
      </w:divBdr>
    </w:div>
    <w:div w:id="1130318068">
      <w:bodyDiv w:val="1"/>
      <w:marLeft w:val="0"/>
      <w:marRight w:val="0"/>
      <w:marTop w:val="0"/>
      <w:marBottom w:val="0"/>
      <w:divBdr>
        <w:top w:val="none" w:sz="0" w:space="0" w:color="auto"/>
        <w:left w:val="none" w:sz="0" w:space="0" w:color="auto"/>
        <w:bottom w:val="none" w:sz="0" w:space="0" w:color="auto"/>
        <w:right w:val="none" w:sz="0" w:space="0" w:color="auto"/>
      </w:divBdr>
    </w:div>
    <w:div w:id="1130712303">
      <w:bodyDiv w:val="1"/>
      <w:marLeft w:val="0"/>
      <w:marRight w:val="0"/>
      <w:marTop w:val="0"/>
      <w:marBottom w:val="0"/>
      <w:divBdr>
        <w:top w:val="none" w:sz="0" w:space="0" w:color="auto"/>
        <w:left w:val="none" w:sz="0" w:space="0" w:color="auto"/>
        <w:bottom w:val="none" w:sz="0" w:space="0" w:color="auto"/>
        <w:right w:val="none" w:sz="0" w:space="0" w:color="auto"/>
      </w:divBdr>
      <w:divsChild>
        <w:div w:id="127550455">
          <w:marLeft w:val="547"/>
          <w:marRight w:val="0"/>
          <w:marTop w:val="120"/>
          <w:marBottom w:val="108"/>
          <w:divBdr>
            <w:top w:val="none" w:sz="0" w:space="0" w:color="auto"/>
            <w:left w:val="none" w:sz="0" w:space="0" w:color="auto"/>
            <w:bottom w:val="none" w:sz="0" w:space="0" w:color="auto"/>
            <w:right w:val="none" w:sz="0" w:space="0" w:color="auto"/>
          </w:divBdr>
        </w:div>
        <w:div w:id="1874539513">
          <w:marLeft w:val="1080"/>
          <w:marRight w:val="0"/>
          <w:marTop w:val="120"/>
          <w:marBottom w:val="108"/>
          <w:divBdr>
            <w:top w:val="none" w:sz="0" w:space="0" w:color="auto"/>
            <w:left w:val="none" w:sz="0" w:space="0" w:color="auto"/>
            <w:bottom w:val="none" w:sz="0" w:space="0" w:color="auto"/>
            <w:right w:val="none" w:sz="0" w:space="0" w:color="auto"/>
          </w:divBdr>
        </w:div>
        <w:div w:id="669718034">
          <w:marLeft w:val="1080"/>
          <w:marRight w:val="0"/>
          <w:marTop w:val="120"/>
          <w:marBottom w:val="108"/>
          <w:divBdr>
            <w:top w:val="none" w:sz="0" w:space="0" w:color="auto"/>
            <w:left w:val="none" w:sz="0" w:space="0" w:color="auto"/>
            <w:bottom w:val="none" w:sz="0" w:space="0" w:color="auto"/>
            <w:right w:val="none" w:sz="0" w:space="0" w:color="auto"/>
          </w:divBdr>
        </w:div>
        <w:div w:id="484392044">
          <w:marLeft w:val="1080"/>
          <w:marRight w:val="0"/>
          <w:marTop w:val="120"/>
          <w:marBottom w:val="108"/>
          <w:divBdr>
            <w:top w:val="none" w:sz="0" w:space="0" w:color="auto"/>
            <w:left w:val="none" w:sz="0" w:space="0" w:color="auto"/>
            <w:bottom w:val="none" w:sz="0" w:space="0" w:color="auto"/>
            <w:right w:val="none" w:sz="0" w:space="0" w:color="auto"/>
          </w:divBdr>
        </w:div>
        <w:div w:id="1939101056">
          <w:marLeft w:val="1080"/>
          <w:marRight w:val="0"/>
          <w:marTop w:val="120"/>
          <w:marBottom w:val="108"/>
          <w:divBdr>
            <w:top w:val="none" w:sz="0" w:space="0" w:color="auto"/>
            <w:left w:val="none" w:sz="0" w:space="0" w:color="auto"/>
            <w:bottom w:val="none" w:sz="0" w:space="0" w:color="auto"/>
            <w:right w:val="none" w:sz="0" w:space="0" w:color="auto"/>
          </w:divBdr>
        </w:div>
      </w:divsChild>
    </w:div>
    <w:div w:id="1132484347">
      <w:bodyDiv w:val="1"/>
      <w:marLeft w:val="0"/>
      <w:marRight w:val="0"/>
      <w:marTop w:val="0"/>
      <w:marBottom w:val="0"/>
      <w:divBdr>
        <w:top w:val="none" w:sz="0" w:space="0" w:color="auto"/>
        <w:left w:val="none" w:sz="0" w:space="0" w:color="auto"/>
        <w:bottom w:val="none" w:sz="0" w:space="0" w:color="auto"/>
        <w:right w:val="none" w:sz="0" w:space="0" w:color="auto"/>
      </w:divBdr>
      <w:divsChild>
        <w:div w:id="568881585">
          <w:marLeft w:val="547"/>
          <w:marRight w:val="0"/>
          <w:marTop w:val="0"/>
          <w:marBottom w:val="0"/>
          <w:divBdr>
            <w:top w:val="none" w:sz="0" w:space="0" w:color="auto"/>
            <w:left w:val="none" w:sz="0" w:space="0" w:color="auto"/>
            <w:bottom w:val="none" w:sz="0" w:space="0" w:color="auto"/>
            <w:right w:val="none" w:sz="0" w:space="0" w:color="auto"/>
          </w:divBdr>
        </w:div>
      </w:divsChild>
    </w:div>
    <w:div w:id="1135559080">
      <w:bodyDiv w:val="1"/>
      <w:marLeft w:val="0"/>
      <w:marRight w:val="0"/>
      <w:marTop w:val="0"/>
      <w:marBottom w:val="0"/>
      <w:divBdr>
        <w:top w:val="none" w:sz="0" w:space="0" w:color="auto"/>
        <w:left w:val="none" w:sz="0" w:space="0" w:color="auto"/>
        <w:bottom w:val="none" w:sz="0" w:space="0" w:color="auto"/>
        <w:right w:val="none" w:sz="0" w:space="0" w:color="auto"/>
      </w:divBdr>
      <w:divsChild>
        <w:div w:id="517547638">
          <w:marLeft w:val="274"/>
          <w:marRight w:val="0"/>
          <w:marTop w:val="0"/>
          <w:marBottom w:val="0"/>
          <w:divBdr>
            <w:top w:val="none" w:sz="0" w:space="0" w:color="auto"/>
            <w:left w:val="none" w:sz="0" w:space="0" w:color="auto"/>
            <w:bottom w:val="none" w:sz="0" w:space="0" w:color="auto"/>
            <w:right w:val="none" w:sz="0" w:space="0" w:color="auto"/>
          </w:divBdr>
        </w:div>
        <w:div w:id="3632591">
          <w:marLeft w:val="274"/>
          <w:marRight w:val="0"/>
          <w:marTop w:val="0"/>
          <w:marBottom w:val="0"/>
          <w:divBdr>
            <w:top w:val="none" w:sz="0" w:space="0" w:color="auto"/>
            <w:left w:val="none" w:sz="0" w:space="0" w:color="auto"/>
            <w:bottom w:val="none" w:sz="0" w:space="0" w:color="auto"/>
            <w:right w:val="none" w:sz="0" w:space="0" w:color="auto"/>
          </w:divBdr>
        </w:div>
      </w:divsChild>
    </w:div>
    <w:div w:id="1139375737">
      <w:bodyDiv w:val="1"/>
      <w:marLeft w:val="0"/>
      <w:marRight w:val="0"/>
      <w:marTop w:val="0"/>
      <w:marBottom w:val="0"/>
      <w:divBdr>
        <w:top w:val="none" w:sz="0" w:space="0" w:color="auto"/>
        <w:left w:val="none" w:sz="0" w:space="0" w:color="auto"/>
        <w:bottom w:val="none" w:sz="0" w:space="0" w:color="auto"/>
        <w:right w:val="none" w:sz="0" w:space="0" w:color="auto"/>
      </w:divBdr>
    </w:div>
    <w:div w:id="1139878780">
      <w:bodyDiv w:val="1"/>
      <w:marLeft w:val="0"/>
      <w:marRight w:val="0"/>
      <w:marTop w:val="0"/>
      <w:marBottom w:val="0"/>
      <w:divBdr>
        <w:top w:val="none" w:sz="0" w:space="0" w:color="auto"/>
        <w:left w:val="none" w:sz="0" w:space="0" w:color="auto"/>
        <w:bottom w:val="none" w:sz="0" w:space="0" w:color="auto"/>
        <w:right w:val="none" w:sz="0" w:space="0" w:color="auto"/>
      </w:divBdr>
    </w:div>
    <w:div w:id="1140150643">
      <w:bodyDiv w:val="1"/>
      <w:marLeft w:val="0"/>
      <w:marRight w:val="0"/>
      <w:marTop w:val="0"/>
      <w:marBottom w:val="0"/>
      <w:divBdr>
        <w:top w:val="none" w:sz="0" w:space="0" w:color="auto"/>
        <w:left w:val="none" w:sz="0" w:space="0" w:color="auto"/>
        <w:bottom w:val="none" w:sz="0" w:space="0" w:color="auto"/>
        <w:right w:val="none" w:sz="0" w:space="0" w:color="auto"/>
      </w:divBdr>
    </w:div>
    <w:div w:id="1140882067">
      <w:bodyDiv w:val="1"/>
      <w:marLeft w:val="0"/>
      <w:marRight w:val="0"/>
      <w:marTop w:val="0"/>
      <w:marBottom w:val="0"/>
      <w:divBdr>
        <w:top w:val="none" w:sz="0" w:space="0" w:color="auto"/>
        <w:left w:val="none" w:sz="0" w:space="0" w:color="auto"/>
        <w:bottom w:val="none" w:sz="0" w:space="0" w:color="auto"/>
        <w:right w:val="none" w:sz="0" w:space="0" w:color="auto"/>
      </w:divBdr>
    </w:div>
    <w:div w:id="1148134340">
      <w:bodyDiv w:val="1"/>
      <w:marLeft w:val="0"/>
      <w:marRight w:val="0"/>
      <w:marTop w:val="0"/>
      <w:marBottom w:val="0"/>
      <w:divBdr>
        <w:top w:val="none" w:sz="0" w:space="0" w:color="auto"/>
        <w:left w:val="none" w:sz="0" w:space="0" w:color="auto"/>
        <w:bottom w:val="none" w:sz="0" w:space="0" w:color="auto"/>
        <w:right w:val="none" w:sz="0" w:space="0" w:color="auto"/>
      </w:divBdr>
      <w:divsChild>
        <w:div w:id="178281021">
          <w:marLeft w:val="259"/>
          <w:marRight w:val="0"/>
          <w:marTop w:val="53"/>
          <w:marBottom w:val="0"/>
          <w:divBdr>
            <w:top w:val="none" w:sz="0" w:space="0" w:color="auto"/>
            <w:left w:val="none" w:sz="0" w:space="0" w:color="auto"/>
            <w:bottom w:val="none" w:sz="0" w:space="0" w:color="auto"/>
            <w:right w:val="none" w:sz="0" w:space="0" w:color="auto"/>
          </w:divBdr>
        </w:div>
        <w:div w:id="78409438">
          <w:marLeft w:val="259"/>
          <w:marRight w:val="0"/>
          <w:marTop w:val="53"/>
          <w:marBottom w:val="0"/>
          <w:divBdr>
            <w:top w:val="none" w:sz="0" w:space="0" w:color="auto"/>
            <w:left w:val="none" w:sz="0" w:space="0" w:color="auto"/>
            <w:bottom w:val="none" w:sz="0" w:space="0" w:color="auto"/>
            <w:right w:val="none" w:sz="0" w:space="0" w:color="auto"/>
          </w:divBdr>
        </w:div>
        <w:div w:id="82269222">
          <w:marLeft w:val="259"/>
          <w:marRight w:val="0"/>
          <w:marTop w:val="53"/>
          <w:marBottom w:val="0"/>
          <w:divBdr>
            <w:top w:val="none" w:sz="0" w:space="0" w:color="auto"/>
            <w:left w:val="none" w:sz="0" w:space="0" w:color="auto"/>
            <w:bottom w:val="none" w:sz="0" w:space="0" w:color="auto"/>
            <w:right w:val="none" w:sz="0" w:space="0" w:color="auto"/>
          </w:divBdr>
        </w:div>
      </w:divsChild>
    </w:div>
    <w:div w:id="1148280464">
      <w:bodyDiv w:val="1"/>
      <w:marLeft w:val="0"/>
      <w:marRight w:val="0"/>
      <w:marTop w:val="0"/>
      <w:marBottom w:val="0"/>
      <w:divBdr>
        <w:top w:val="none" w:sz="0" w:space="0" w:color="auto"/>
        <w:left w:val="none" w:sz="0" w:space="0" w:color="auto"/>
        <w:bottom w:val="none" w:sz="0" w:space="0" w:color="auto"/>
        <w:right w:val="none" w:sz="0" w:space="0" w:color="auto"/>
      </w:divBdr>
    </w:div>
    <w:div w:id="1154679495">
      <w:bodyDiv w:val="1"/>
      <w:marLeft w:val="0"/>
      <w:marRight w:val="0"/>
      <w:marTop w:val="0"/>
      <w:marBottom w:val="0"/>
      <w:divBdr>
        <w:top w:val="none" w:sz="0" w:space="0" w:color="auto"/>
        <w:left w:val="none" w:sz="0" w:space="0" w:color="auto"/>
        <w:bottom w:val="none" w:sz="0" w:space="0" w:color="auto"/>
        <w:right w:val="none" w:sz="0" w:space="0" w:color="auto"/>
      </w:divBdr>
      <w:divsChild>
        <w:div w:id="119810343">
          <w:marLeft w:val="1181"/>
          <w:marRight w:val="0"/>
          <w:marTop w:val="120"/>
          <w:marBottom w:val="0"/>
          <w:divBdr>
            <w:top w:val="none" w:sz="0" w:space="0" w:color="auto"/>
            <w:left w:val="none" w:sz="0" w:space="0" w:color="auto"/>
            <w:bottom w:val="none" w:sz="0" w:space="0" w:color="auto"/>
            <w:right w:val="none" w:sz="0" w:space="0" w:color="auto"/>
          </w:divBdr>
        </w:div>
        <w:div w:id="1171917728">
          <w:marLeft w:val="1181"/>
          <w:marRight w:val="0"/>
          <w:marTop w:val="0"/>
          <w:marBottom w:val="0"/>
          <w:divBdr>
            <w:top w:val="none" w:sz="0" w:space="0" w:color="auto"/>
            <w:left w:val="none" w:sz="0" w:space="0" w:color="auto"/>
            <w:bottom w:val="none" w:sz="0" w:space="0" w:color="auto"/>
            <w:right w:val="none" w:sz="0" w:space="0" w:color="auto"/>
          </w:divBdr>
        </w:div>
        <w:div w:id="1570770628">
          <w:marLeft w:val="1181"/>
          <w:marRight w:val="0"/>
          <w:marTop w:val="0"/>
          <w:marBottom w:val="0"/>
          <w:divBdr>
            <w:top w:val="none" w:sz="0" w:space="0" w:color="auto"/>
            <w:left w:val="none" w:sz="0" w:space="0" w:color="auto"/>
            <w:bottom w:val="none" w:sz="0" w:space="0" w:color="auto"/>
            <w:right w:val="none" w:sz="0" w:space="0" w:color="auto"/>
          </w:divBdr>
        </w:div>
        <w:div w:id="897008760">
          <w:marLeft w:val="1181"/>
          <w:marRight w:val="0"/>
          <w:marTop w:val="0"/>
          <w:marBottom w:val="0"/>
          <w:divBdr>
            <w:top w:val="none" w:sz="0" w:space="0" w:color="auto"/>
            <w:left w:val="none" w:sz="0" w:space="0" w:color="auto"/>
            <w:bottom w:val="none" w:sz="0" w:space="0" w:color="auto"/>
            <w:right w:val="none" w:sz="0" w:space="0" w:color="auto"/>
          </w:divBdr>
        </w:div>
        <w:div w:id="211235442">
          <w:marLeft w:val="1181"/>
          <w:marRight w:val="0"/>
          <w:marTop w:val="0"/>
          <w:marBottom w:val="120"/>
          <w:divBdr>
            <w:top w:val="none" w:sz="0" w:space="0" w:color="auto"/>
            <w:left w:val="none" w:sz="0" w:space="0" w:color="auto"/>
            <w:bottom w:val="none" w:sz="0" w:space="0" w:color="auto"/>
            <w:right w:val="none" w:sz="0" w:space="0" w:color="auto"/>
          </w:divBdr>
        </w:div>
      </w:divsChild>
    </w:div>
    <w:div w:id="1155489244">
      <w:bodyDiv w:val="1"/>
      <w:marLeft w:val="0"/>
      <w:marRight w:val="0"/>
      <w:marTop w:val="0"/>
      <w:marBottom w:val="0"/>
      <w:divBdr>
        <w:top w:val="none" w:sz="0" w:space="0" w:color="auto"/>
        <w:left w:val="none" w:sz="0" w:space="0" w:color="auto"/>
        <w:bottom w:val="none" w:sz="0" w:space="0" w:color="auto"/>
        <w:right w:val="none" w:sz="0" w:space="0" w:color="auto"/>
      </w:divBdr>
      <w:divsChild>
        <w:div w:id="1743020694">
          <w:marLeft w:val="274"/>
          <w:marRight w:val="0"/>
          <w:marTop w:val="0"/>
          <w:marBottom w:val="0"/>
          <w:divBdr>
            <w:top w:val="none" w:sz="0" w:space="0" w:color="auto"/>
            <w:left w:val="none" w:sz="0" w:space="0" w:color="auto"/>
            <w:bottom w:val="none" w:sz="0" w:space="0" w:color="auto"/>
            <w:right w:val="none" w:sz="0" w:space="0" w:color="auto"/>
          </w:divBdr>
        </w:div>
        <w:div w:id="2020159817">
          <w:marLeft w:val="274"/>
          <w:marRight w:val="0"/>
          <w:marTop w:val="0"/>
          <w:marBottom w:val="0"/>
          <w:divBdr>
            <w:top w:val="none" w:sz="0" w:space="0" w:color="auto"/>
            <w:left w:val="none" w:sz="0" w:space="0" w:color="auto"/>
            <w:bottom w:val="none" w:sz="0" w:space="0" w:color="auto"/>
            <w:right w:val="none" w:sz="0" w:space="0" w:color="auto"/>
          </w:divBdr>
        </w:div>
        <w:div w:id="1319533718">
          <w:marLeft w:val="274"/>
          <w:marRight w:val="0"/>
          <w:marTop w:val="0"/>
          <w:marBottom w:val="0"/>
          <w:divBdr>
            <w:top w:val="none" w:sz="0" w:space="0" w:color="auto"/>
            <w:left w:val="none" w:sz="0" w:space="0" w:color="auto"/>
            <w:bottom w:val="none" w:sz="0" w:space="0" w:color="auto"/>
            <w:right w:val="none" w:sz="0" w:space="0" w:color="auto"/>
          </w:divBdr>
        </w:div>
      </w:divsChild>
    </w:div>
    <w:div w:id="1164317140">
      <w:bodyDiv w:val="1"/>
      <w:marLeft w:val="0"/>
      <w:marRight w:val="0"/>
      <w:marTop w:val="0"/>
      <w:marBottom w:val="0"/>
      <w:divBdr>
        <w:top w:val="none" w:sz="0" w:space="0" w:color="auto"/>
        <w:left w:val="none" w:sz="0" w:space="0" w:color="auto"/>
        <w:bottom w:val="none" w:sz="0" w:space="0" w:color="auto"/>
        <w:right w:val="none" w:sz="0" w:space="0" w:color="auto"/>
      </w:divBdr>
      <w:divsChild>
        <w:div w:id="244341872">
          <w:marLeft w:val="274"/>
          <w:marRight w:val="0"/>
          <w:marTop w:val="80"/>
          <w:marBottom w:val="0"/>
          <w:divBdr>
            <w:top w:val="none" w:sz="0" w:space="0" w:color="auto"/>
            <w:left w:val="none" w:sz="0" w:space="0" w:color="auto"/>
            <w:bottom w:val="none" w:sz="0" w:space="0" w:color="auto"/>
            <w:right w:val="none" w:sz="0" w:space="0" w:color="auto"/>
          </w:divBdr>
        </w:div>
      </w:divsChild>
    </w:div>
    <w:div w:id="1164659143">
      <w:bodyDiv w:val="1"/>
      <w:marLeft w:val="0"/>
      <w:marRight w:val="0"/>
      <w:marTop w:val="0"/>
      <w:marBottom w:val="0"/>
      <w:divBdr>
        <w:top w:val="none" w:sz="0" w:space="0" w:color="auto"/>
        <w:left w:val="none" w:sz="0" w:space="0" w:color="auto"/>
        <w:bottom w:val="none" w:sz="0" w:space="0" w:color="auto"/>
        <w:right w:val="none" w:sz="0" w:space="0" w:color="auto"/>
      </w:divBdr>
      <w:divsChild>
        <w:div w:id="320625459">
          <w:marLeft w:val="547"/>
          <w:marRight w:val="0"/>
          <w:marTop w:val="0"/>
          <w:marBottom w:val="0"/>
          <w:divBdr>
            <w:top w:val="none" w:sz="0" w:space="0" w:color="auto"/>
            <w:left w:val="none" w:sz="0" w:space="0" w:color="auto"/>
            <w:bottom w:val="none" w:sz="0" w:space="0" w:color="auto"/>
            <w:right w:val="none" w:sz="0" w:space="0" w:color="auto"/>
          </w:divBdr>
        </w:div>
      </w:divsChild>
    </w:div>
    <w:div w:id="1170291945">
      <w:bodyDiv w:val="1"/>
      <w:marLeft w:val="0"/>
      <w:marRight w:val="0"/>
      <w:marTop w:val="0"/>
      <w:marBottom w:val="0"/>
      <w:divBdr>
        <w:top w:val="none" w:sz="0" w:space="0" w:color="auto"/>
        <w:left w:val="none" w:sz="0" w:space="0" w:color="auto"/>
        <w:bottom w:val="none" w:sz="0" w:space="0" w:color="auto"/>
        <w:right w:val="none" w:sz="0" w:space="0" w:color="auto"/>
      </w:divBdr>
      <w:divsChild>
        <w:div w:id="275141883">
          <w:marLeft w:val="547"/>
          <w:marRight w:val="0"/>
          <w:marTop w:val="0"/>
          <w:marBottom w:val="0"/>
          <w:divBdr>
            <w:top w:val="none" w:sz="0" w:space="0" w:color="auto"/>
            <w:left w:val="none" w:sz="0" w:space="0" w:color="auto"/>
            <w:bottom w:val="none" w:sz="0" w:space="0" w:color="auto"/>
            <w:right w:val="none" w:sz="0" w:space="0" w:color="auto"/>
          </w:divBdr>
        </w:div>
      </w:divsChild>
    </w:div>
    <w:div w:id="1171218018">
      <w:bodyDiv w:val="1"/>
      <w:marLeft w:val="0"/>
      <w:marRight w:val="0"/>
      <w:marTop w:val="0"/>
      <w:marBottom w:val="0"/>
      <w:divBdr>
        <w:top w:val="none" w:sz="0" w:space="0" w:color="auto"/>
        <w:left w:val="none" w:sz="0" w:space="0" w:color="auto"/>
        <w:bottom w:val="none" w:sz="0" w:space="0" w:color="auto"/>
        <w:right w:val="none" w:sz="0" w:space="0" w:color="auto"/>
      </w:divBdr>
    </w:div>
    <w:div w:id="1172718213">
      <w:bodyDiv w:val="1"/>
      <w:marLeft w:val="0"/>
      <w:marRight w:val="0"/>
      <w:marTop w:val="0"/>
      <w:marBottom w:val="0"/>
      <w:divBdr>
        <w:top w:val="none" w:sz="0" w:space="0" w:color="auto"/>
        <w:left w:val="none" w:sz="0" w:space="0" w:color="auto"/>
        <w:bottom w:val="none" w:sz="0" w:space="0" w:color="auto"/>
        <w:right w:val="none" w:sz="0" w:space="0" w:color="auto"/>
      </w:divBdr>
      <w:divsChild>
        <w:div w:id="1862743899">
          <w:marLeft w:val="547"/>
          <w:marRight w:val="0"/>
          <w:marTop w:val="0"/>
          <w:marBottom w:val="0"/>
          <w:divBdr>
            <w:top w:val="none" w:sz="0" w:space="0" w:color="auto"/>
            <w:left w:val="none" w:sz="0" w:space="0" w:color="auto"/>
            <w:bottom w:val="none" w:sz="0" w:space="0" w:color="auto"/>
            <w:right w:val="none" w:sz="0" w:space="0" w:color="auto"/>
          </w:divBdr>
        </w:div>
      </w:divsChild>
    </w:div>
    <w:div w:id="1172914447">
      <w:bodyDiv w:val="1"/>
      <w:marLeft w:val="0"/>
      <w:marRight w:val="0"/>
      <w:marTop w:val="0"/>
      <w:marBottom w:val="0"/>
      <w:divBdr>
        <w:top w:val="none" w:sz="0" w:space="0" w:color="auto"/>
        <w:left w:val="none" w:sz="0" w:space="0" w:color="auto"/>
        <w:bottom w:val="none" w:sz="0" w:space="0" w:color="auto"/>
        <w:right w:val="none" w:sz="0" w:space="0" w:color="auto"/>
      </w:divBdr>
    </w:div>
    <w:div w:id="1181434848">
      <w:bodyDiv w:val="1"/>
      <w:marLeft w:val="0"/>
      <w:marRight w:val="0"/>
      <w:marTop w:val="0"/>
      <w:marBottom w:val="0"/>
      <w:divBdr>
        <w:top w:val="none" w:sz="0" w:space="0" w:color="auto"/>
        <w:left w:val="none" w:sz="0" w:space="0" w:color="auto"/>
        <w:bottom w:val="none" w:sz="0" w:space="0" w:color="auto"/>
        <w:right w:val="none" w:sz="0" w:space="0" w:color="auto"/>
      </w:divBdr>
    </w:div>
    <w:div w:id="1183131834">
      <w:bodyDiv w:val="1"/>
      <w:marLeft w:val="0"/>
      <w:marRight w:val="0"/>
      <w:marTop w:val="0"/>
      <w:marBottom w:val="0"/>
      <w:divBdr>
        <w:top w:val="none" w:sz="0" w:space="0" w:color="auto"/>
        <w:left w:val="none" w:sz="0" w:space="0" w:color="auto"/>
        <w:bottom w:val="none" w:sz="0" w:space="0" w:color="auto"/>
        <w:right w:val="none" w:sz="0" w:space="0" w:color="auto"/>
      </w:divBdr>
      <w:divsChild>
        <w:div w:id="469325530">
          <w:marLeft w:val="547"/>
          <w:marRight w:val="0"/>
          <w:marTop w:val="0"/>
          <w:marBottom w:val="120"/>
          <w:divBdr>
            <w:top w:val="none" w:sz="0" w:space="0" w:color="auto"/>
            <w:left w:val="none" w:sz="0" w:space="0" w:color="auto"/>
            <w:bottom w:val="none" w:sz="0" w:space="0" w:color="auto"/>
            <w:right w:val="none" w:sz="0" w:space="0" w:color="auto"/>
          </w:divBdr>
        </w:div>
        <w:div w:id="1852407783">
          <w:marLeft w:val="547"/>
          <w:marRight w:val="0"/>
          <w:marTop w:val="0"/>
          <w:marBottom w:val="120"/>
          <w:divBdr>
            <w:top w:val="none" w:sz="0" w:space="0" w:color="auto"/>
            <w:left w:val="none" w:sz="0" w:space="0" w:color="auto"/>
            <w:bottom w:val="none" w:sz="0" w:space="0" w:color="auto"/>
            <w:right w:val="none" w:sz="0" w:space="0" w:color="auto"/>
          </w:divBdr>
        </w:div>
        <w:div w:id="365761923">
          <w:marLeft w:val="547"/>
          <w:marRight w:val="0"/>
          <w:marTop w:val="0"/>
          <w:marBottom w:val="120"/>
          <w:divBdr>
            <w:top w:val="none" w:sz="0" w:space="0" w:color="auto"/>
            <w:left w:val="none" w:sz="0" w:space="0" w:color="auto"/>
            <w:bottom w:val="none" w:sz="0" w:space="0" w:color="auto"/>
            <w:right w:val="none" w:sz="0" w:space="0" w:color="auto"/>
          </w:divBdr>
        </w:div>
        <w:div w:id="1829131636">
          <w:marLeft w:val="547"/>
          <w:marRight w:val="0"/>
          <w:marTop w:val="0"/>
          <w:marBottom w:val="120"/>
          <w:divBdr>
            <w:top w:val="none" w:sz="0" w:space="0" w:color="auto"/>
            <w:left w:val="none" w:sz="0" w:space="0" w:color="auto"/>
            <w:bottom w:val="none" w:sz="0" w:space="0" w:color="auto"/>
            <w:right w:val="none" w:sz="0" w:space="0" w:color="auto"/>
          </w:divBdr>
        </w:div>
        <w:div w:id="1563054548">
          <w:marLeft w:val="547"/>
          <w:marRight w:val="0"/>
          <w:marTop w:val="0"/>
          <w:marBottom w:val="120"/>
          <w:divBdr>
            <w:top w:val="none" w:sz="0" w:space="0" w:color="auto"/>
            <w:left w:val="none" w:sz="0" w:space="0" w:color="auto"/>
            <w:bottom w:val="none" w:sz="0" w:space="0" w:color="auto"/>
            <w:right w:val="none" w:sz="0" w:space="0" w:color="auto"/>
          </w:divBdr>
        </w:div>
      </w:divsChild>
    </w:div>
    <w:div w:id="1185901587">
      <w:bodyDiv w:val="1"/>
      <w:marLeft w:val="0"/>
      <w:marRight w:val="0"/>
      <w:marTop w:val="0"/>
      <w:marBottom w:val="0"/>
      <w:divBdr>
        <w:top w:val="none" w:sz="0" w:space="0" w:color="auto"/>
        <w:left w:val="none" w:sz="0" w:space="0" w:color="auto"/>
        <w:bottom w:val="none" w:sz="0" w:space="0" w:color="auto"/>
        <w:right w:val="none" w:sz="0" w:space="0" w:color="auto"/>
      </w:divBdr>
      <w:divsChild>
        <w:div w:id="1090468346">
          <w:marLeft w:val="259"/>
          <w:marRight w:val="0"/>
          <w:marTop w:val="0"/>
          <w:marBottom w:val="120"/>
          <w:divBdr>
            <w:top w:val="none" w:sz="0" w:space="0" w:color="auto"/>
            <w:left w:val="none" w:sz="0" w:space="0" w:color="auto"/>
            <w:bottom w:val="none" w:sz="0" w:space="0" w:color="auto"/>
            <w:right w:val="none" w:sz="0" w:space="0" w:color="auto"/>
          </w:divBdr>
        </w:div>
      </w:divsChild>
    </w:div>
    <w:div w:id="1187719216">
      <w:bodyDiv w:val="1"/>
      <w:marLeft w:val="0"/>
      <w:marRight w:val="0"/>
      <w:marTop w:val="0"/>
      <w:marBottom w:val="0"/>
      <w:divBdr>
        <w:top w:val="none" w:sz="0" w:space="0" w:color="auto"/>
        <w:left w:val="none" w:sz="0" w:space="0" w:color="auto"/>
        <w:bottom w:val="none" w:sz="0" w:space="0" w:color="auto"/>
        <w:right w:val="none" w:sz="0" w:space="0" w:color="auto"/>
      </w:divBdr>
      <w:divsChild>
        <w:div w:id="1262444989">
          <w:marLeft w:val="547"/>
          <w:marRight w:val="0"/>
          <w:marTop w:val="0"/>
          <w:marBottom w:val="0"/>
          <w:divBdr>
            <w:top w:val="none" w:sz="0" w:space="0" w:color="auto"/>
            <w:left w:val="none" w:sz="0" w:space="0" w:color="auto"/>
            <w:bottom w:val="none" w:sz="0" w:space="0" w:color="auto"/>
            <w:right w:val="none" w:sz="0" w:space="0" w:color="auto"/>
          </w:divBdr>
        </w:div>
      </w:divsChild>
    </w:div>
    <w:div w:id="1189833026">
      <w:bodyDiv w:val="1"/>
      <w:marLeft w:val="0"/>
      <w:marRight w:val="0"/>
      <w:marTop w:val="0"/>
      <w:marBottom w:val="0"/>
      <w:divBdr>
        <w:top w:val="none" w:sz="0" w:space="0" w:color="auto"/>
        <w:left w:val="none" w:sz="0" w:space="0" w:color="auto"/>
        <w:bottom w:val="none" w:sz="0" w:space="0" w:color="auto"/>
        <w:right w:val="none" w:sz="0" w:space="0" w:color="auto"/>
      </w:divBdr>
      <w:divsChild>
        <w:div w:id="221602727">
          <w:marLeft w:val="259"/>
          <w:marRight w:val="0"/>
          <w:marTop w:val="53"/>
          <w:marBottom w:val="120"/>
          <w:divBdr>
            <w:top w:val="none" w:sz="0" w:space="0" w:color="auto"/>
            <w:left w:val="none" w:sz="0" w:space="0" w:color="auto"/>
            <w:bottom w:val="none" w:sz="0" w:space="0" w:color="auto"/>
            <w:right w:val="none" w:sz="0" w:space="0" w:color="auto"/>
          </w:divBdr>
        </w:div>
        <w:div w:id="620768760">
          <w:marLeft w:val="259"/>
          <w:marRight w:val="0"/>
          <w:marTop w:val="53"/>
          <w:marBottom w:val="120"/>
          <w:divBdr>
            <w:top w:val="none" w:sz="0" w:space="0" w:color="auto"/>
            <w:left w:val="none" w:sz="0" w:space="0" w:color="auto"/>
            <w:bottom w:val="none" w:sz="0" w:space="0" w:color="auto"/>
            <w:right w:val="none" w:sz="0" w:space="0" w:color="auto"/>
          </w:divBdr>
        </w:div>
        <w:div w:id="1974754172">
          <w:marLeft w:val="259"/>
          <w:marRight w:val="0"/>
          <w:marTop w:val="53"/>
          <w:marBottom w:val="120"/>
          <w:divBdr>
            <w:top w:val="none" w:sz="0" w:space="0" w:color="auto"/>
            <w:left w:val="none" w:sz="0" w:space="0" w:color="auto"/>
            <w:bottom w:val="none" w:sz="0" w:space="0" w:color="auto"/>
            <w:right w:val="none" w:sz="0" w:space="0" w:color="auto"/>
          </w:divBdr>
        </w:div>
      </w:divsChild>
    </w:div>
    <w:div w:id="1189946321">
      <w:bodyDiv w:val="1"/>
      <w:marLeft w:val="0"/>
      <w:marRight w:val="0"/>
      <w:marTop w:val="0"/>
      <w:marBottom w:val="0"/>
      <w:divBdr>
        <w:top w:val="none" w:sz="0" w:space="0" w:color="auto"/>
        <w:left w:val="none" w:sz="0" w:space="0" w:color="auto"/>
        <w:bottom w:val="none" w:sz="0" w:space="0" w:color="auto"/>
        <w:right w:val="none" w:sz="0" w:space="0" w:color="auto"/>
      </w:divBdr>
      <w:divsChild>
        <w:div w:id="583757543">
          <w:marLeft w:val="547"/>
          <w:marRight w:val="0"/>
          <w:marTop w:val="0"/>
          <w:marBottom w:val="0"/>
          <w:divBdr>
            <w:top w:val="none" w:sz="0" w:space="0" w:color="auto"/>
            <w:left w:val="none" w:sz="0" w:space="0" w:color="auto"/>
            <w:bottom w:val="none" w:sz="0" w:space="0" w:color="auto"/>
            <w:right w:val="none" w:sz="0" w:space="0" w:color="auto"/>
          </w:divBdr>
        </w:div>
      </w:divsChild>
    </w:div>
    <w:div w:id="1192844236">
      <w:bodyDiv w:val="1"/>
      <w:marLeft w:val="0"/>
      <w:marRight w:val="0"/>
      <w:marTop w:val="0"/>
      <w:marBottom w:val="0"/>
      <w:divBdr>
        <w:top w:val="none" w:sz="0" w:space="0" w:color="auto"/>
        <w:left w:val="none" w:sz="0" w:space="0" w:color="auto"/>
        <w:bottom w:val="none" w:sz="0" w:space="0" w:color="auto"/>
        <w:right w:val="none" w:sz="0" w:space="0" w:color="auto"/>
      </w:divBdr>
      <w:divsChild>
        <w:div w:id="1841575501">
          <w:marLeft w:val="547"/>
          <w:marRight w:val="0"/>
          <w:marTop w:val="0"/>
          <w:marBottom w:val="0"/>
          <w:divBdr>
            <w:top w:val="none" w:sz="0" w:space="0" w:color="auto"/>
            <w:left w:val="none" w:sz="0" w:space="0" w:color="auto"/>
            <w:bottom w:val="none" w:sz="0" w:space="0" w:color="auto"/>
            <w:right w:val="none" w:sz="0" w:space="0" w:color="auto"/>
          </w:divBdr>
        </w:div>
      </w:divsChild>
    </w:div>
    <w:div w:id="1195925267">
      <w:bodyDiv w:val="1"/>
      <w:marLeft w:val="0"/>
      <w:marRight w:val="0"/>
      <w:marTop w:val="0"/>
      <w:marBottom w:val="0"/>
      <w:divBdr>
        <w:top w:val="none" w:sz="0" w:space="0" w:color="auto"/>
        <w:left w:val="none" w:sz="0" w:space="0" w:color="auto"/>
        <w:bottom w:val="none" w:sz="0" w:space="0" w:color="auto"/>
        <w:right w:val="none" w:sz="0" w:space="0" w:color="auto"/>
      </w:divBdr>
      <w:divsChild>
        <w:div w:id="2033876974">
          <w:marLeft w:val="446"/>
          <w:marRight w:val="0"/>
          <w:marTop w:val="0"/>
          <w:marBottom w:val="240"/>
          <w:divBdr>
            <w:top w:val="none" w:sz="0" w:space="0" w:color="auto"/>
            <w:left w:val="none" w:sz="0" w:space="0" w:color="auto"/>
            <w:bottom w:val="none" w:sz="0" w:space="0" w:color="auto"/>
            <w:right w:val="none" w:sz="0" w:space="0" w:color="auto"/>
          </w:divBdr>
        </w:div>
        <w:div w:id="1535533311">
          <w:marLeft w:val="446"/>
          <w:marRight w:val="0"/>
          <w:marTop w:val="0"/>
          <w:marBottom w:val="240"/>
          <w:divBdr>
            <w:top w:val="none" w:sz="0" w:space="0" w:color="auto"/>
            <w:left w:val="none" w:sz="0" w:space="0" w:color="auto"/>
            <w:bottom w:val="none" w:sz="0" w:space="0" w:color="auto"/>
            <w:right w:val="none" w:sz="0" w:space="0" w:color="auto"/>
          </w:divBdr>
        </w:div>
        <w:div w:id="1649749712">
          <w:marLeft w:val="446"/>
          <w:marRight w:val="0"/>
          <w:marTop w:val="0"/>
          <w:marBottom w:val="240"/>
          <w:divBdr>
            <w:top w:val="none" w:sz="0" w:space="0" w:color="auto"/>
            <w:left w:val="none" w:sz="0" w:space="0" w:color="auto"/>
            <w:bottom w:val="none" w:sz="0" w:space="0" w:color="auto"/>
            <w:right w:val="none" w:sz="0" w:space="0" w:color="auto"/>
          </w:divBdr>
        </w:div>
        <w:div w:id="534272181">
          <w:marLeft w:val="446"/>
          <w:marRight w:val="0"/>
          <w:marTop w:val="0"/>
          <w:marBottom w:val="240"/>
          <w:divBdr>
            <w:top w:val="none" w:sz="0" w:space="0" w:color="auto"/>
            <w:left w:val="none" w:sz="0" w:space="0" w:color="auto"/>
            <w:bottom w:val="none" w:sz="0" w:space="0" w:color="auto"/>
            <w:right w:val="none" w:sz="0" w:space="0" w:color="auto"/>
          </w:divBdr>
        </w:div>
      </w:divsChild>
    </w:div>
    <w:div w:id="1196310057">
      <w:bodyDiv w:val="1"/>
      <w:marLeft w:val="0"/>
      <w:marRight w:val="0"/>
      <w:marTop w:val="0"/>
      <w:marBottom w:val="0"/>
      <w:divBdr>
        <w:top w:val="none" w:sz="0" w:space="0" w:color="auto"/>
        <w:left w:val="none" w:sz="0" w:space="0" w:color="auto"/>
        <w:bottom w:val="none" w:sz="0" w:space="0" w:color="auto"/>
        <w:right w:val="none" w:sz="0" w:space="0" w:color="auto"/>
      </w:divBdr>
    </w:div>
    <w:div w:id="1197038352">
      <w:bodyDiv w:val="1"/>
      <w:marLeft w:val="0"/>
      <w:marRight w:val="0"/>
      <w:marTop w:val="0"/>
      <w:marBottom w:val="0"/>
      <w:divBdr>
        <w:top w:val="none" w:sz="0" w:space="0" w:color="auto"/>
        <w:left w:val="none" w:sz="0" w:space="0" w:color="auto"/>
        <w:bottom w:val="none" w:sz="0" w:space="0" w:color="auto"/>
        <w:right w:val="none" w:sz="0" w:space="0" w:color="auto"/>
      </w:divBdr>
    </w:div>
    <w:div w:id="1201238848">
      <w:bodyDiv w:val="1"/>
      <w:marLeft w:val="0"/>
      <w:marRight w:val="0"/>
      <w:marTop w:val="0"/>
      <w:marBottom w:val="0"/>
      <w:divBdr>
        <w:top w:val="none" w:sz="0" w:space="0" w:color="auto"/>
        <w:left w:val="none" w:sz="0" w:space="0" w:color="auto"/>
        <w:bottom w:val="none" w:sz="0" w:space="0" w:color="auto"/>
        <w:right w:val="none" w:sz="0" w:space="0" w:color="auto"/>
      </w:divBdr>
      <w:divsChild>
        <w:div w:id="138425186">
          <w:marLeft w:val="547"/>
          <w:marRight w:val="0"/>
          <w:marTop w:val="0"/>
          <w:marBottom w:val="0"/>
          <w:divBdr>
            <w:top w:val="none" w:sz="0" w:space="0" w:color="auto"/>
            <w:left w:val="none" w:sz="0" w:space="0" w:color="auto"/>
            <w:bottom w:val="none" w:sz="0" w:space="0" w:color="auto"/>
            <w:right w:val="none" w:sz="0" w:space="0" w:color="auto"/>
          </w:divBdr>
        </w:div>
      </w:divsChild>
    </w:div>
    <w:div w:id="1203978126">
      <w:bodyDiv w:val="1"/>
      <w:marLeft w:val="0"/>
      <w:marRight w:val="0"/>
      <w:marTop w:val="0"/>
      <w:marBottom w:val="0"/>
      <w:divBdr>
        <w:top w:val="none" w:sz="0" w:space="0" w:color="auto"/>
        <w:left w:val="none" w:sz="0" w:space="0" w:color="auto"/>
        <w:bottom w:val="none" w:sz="0" w:space="0" w:color="auto"/>
        <w:right w:val="none" w:sz="0" w:space="0" w:color="auto"/>
      </w:divBdr>
    </w:div>
    <w:div w:id="1204096380">
      <w:bodyDiv w:val="1"/>
      <w:marLeft w:val="0"/>
      <w:marRight w:val="0"/>
      <w:marTop w:val="0"/>
      <w:marBottom w:val="0"/>
      <w:divBdr>
        <w:top w:val="none" w:sz="0" w:space="0" w:color="auto"/>
        <w:left w:val="none" w:sz="0" w:space="0" w:color="auto"/>
        <w:bottom w:val="none" w:sz="0" w:space="0" w:color="auto"/>
        <w:right w:val="none" w:sz="0" w:space="0" w:color="auto"/>
      </w:divBdr>
    </w:div>
    <w:div w:id="1204950812">
      <w:bodyDiv w:val="1"/>
      <w:marLeft w:val="0"/>
      <w:marRight w:val="0"/>
      <w:marTop w:val="0"/>
      <w:marBottom w:val="0"/>
      <w:divBdr>
        <w:top w:val="none" w:sz="0" w:space="0" w:color="auto"/>
        <w:left w:val="none" w:sz="0" w:space="0" w:color="auto"/>
        <w:bottom w:val="none" w:sz="0" w:space="0" w:color="auto"/>
        <w:right w:val="none" w:sz="0" w:space="0" w:color="auto"/>
      </w:divBdr>
    </w:div>
    <w:div w:id="1205169936">
      <w:bodyDiv w:val="1"/>
      <w:marLeft w:val="0"/>
      <w:marRight w:val="0"/>
      <w:marTop w:val="0"/>
      <w:marBottom w:val="0"/>
      <w:divBdr>
        <w:top w:val="none" w:sz="0" w:space="0" w:color="auto"/>
        <w:left w:val="none" w:sz="0" w:space="0" w:color="auto"/>
        <w:bottom w:val="none" w:sz="0" w:space="0" w:color="auto"/>
        <w:right w:val="none" w:sz="0" w:space="0" w:color="auto"/>
      </w:divBdr>
      <w:divsChild>
        <w:div w:id="834343699">
          <w:marLeft w:val="547"/>
          <w:marRight w:val="0"/>
          <w:marTop w:val="0"/>
          <w:marBottom w:val="0"/>
          <w:divBdr>
            <w:top w:val="none" w:sz="0" w:space="0" w:color="auto"/>
            <w:left w:val="none" w:sz="0" w:space="0" w:color="auto"/>
            <w:bottom w:val="none" w:sz="0" w:space="0" w:color="auto"/>
            <w:right w:val="none" w:sz="0" w:space="0" w:color="auto"/>
          </w:divBdr>
        </w:div>
      </w:divsChild>
    </w:div>
    <w:div w:id="1205170768">
      <w:bodyDiv w:val="1"/>
      <w:marLeft w:val="0"/>
      <w:marRight w:val="0"/>
      <w:marTop w:val="0"/>
      <w:marBottom w:val="0"/>
      <w:divBdr>
        <w:top w:val="none" w:sz="0" w:space="0" w:color="auto"/>
        <w:left w:val="none" w:sz="0" w:space="0" w:color="auto"/>
        <w:bottom w:val="none" w:sz="0" w:space="0" w:color="auto"/>
        <w:right w:val="none" w:sz="0" w:space="0" w:color="auto"/>
      </w:divBdr>
      <w:divsChild>
        <w:div w:id="1005286291">
          <w:marLeft w:val="1166"/>
          <w:marRight w:val="0"/>
          <w:marTop w:val="0"/>
          <w:marBottom w:val="160"/>
          <w:divBdr>
            <w:top w:val="none" w:sz="0" w:space="0" w:color="auto"/>
            <w:left w:val="none" w:sz="0" w:space="0" w:color="auto"/>
            <w:bottom w:val="none" w:sz="0" w:space="0" w:color="auto"/>
            <w:right w:val="none" w:sz="0" w:space="0" w:color="auto"/>
          </w:divBdr>
        </w:div>
        <w:div w:id="1195846518">
          <w:marLeft w:val="1166"/>
          <w:marRight w:val="0"/>
          <w:marTop w:val="0"/>
          <w:marBottom w:val="160"/>
          <w:divBdr>
            <w:top w:val="none" w:sz="0" w:space="0" w:color="auto"/>
            <w:left w:val="none" w:sz="0" w:space="0" w:color="auto"/>
            <w:bottom w:val="none" w:sz="0" w:space="0" w:color="auto"/>
            <w:right w:val="none" w:sz="0" w:space="0" w:color="auto"/>
          </w:divBdr>
        </w:div>
        <w:div w:id="1350444278">
          <w:marLeft w:val="1166"/>
          <w:marRight w:val="0"/>
          <w:marTop w:val="0"/>
          <w:marBottom w:val="160"/>
          <w:divBdr>
            <w:top w:val="none" w:sz="0" w:space="0" w:color="auto"/>
            <w:left w:val="none" w:sz="0" w:space="0" w:color="auto"/>
            <w:bottom w:val="none" w:sz="0" w:space="0" w:color="auto"/>
            <w:right w:val="none" w:sz="0" w:space="0" w:color="auto"/>
          </w:divBdr>
        </w:div>
        <w:div w:id="1679623390">
          <w:marLeft w:val="1166"/>
          <w:marRight w:val="0"/>
          <w:marTop w:val="0"/>
          <w:marBottom w:val="160"/>
          <w:divBdr>
            <w:top w:val="none" w:sz="0" w:space="0" w:color="auto"/>
            <w:left w:val="none" w:sz="0" w:space="0" w:color="auto"/>
            <w:bottom w:val="none" w:sz="0" w:space="0" w:color="auto"/>
            <w:right w:val="none" w:sz="0" w:space="0" w:color="auto"/>
          </w:divBdr>
        </w:div>
      </w:divsChild>
    </w:div>
    <w:div w:id="1205823829">
      <w:bodyDiv w:val="1"/>
      <w:marLeft w:val="0"/>
      <w:marRight w:val="0"/>
      <w:marTop w:val="0"/>
      <w:marBottom w:val="0"/>
      <w:divBdr>
        <w:top w:val="none" w:sz="0" w:space="0" w:color="auto"/>
        <w:left w:val="none" w:sz="0" w:space="0" w:color="auto"/>
        <w:bottom w:val="none" w:sz="0" w:space="0" w:color="auto"/>
        <w:right w:val="none" w:sz="0" w:space="0" w:color="auto"/>
      </w:divBdr>
    </w:div>
    <w:div w:id="1206211071">
      <w:bodyDiv w:val="1"/>
      <w:marLeft w:val="0"/>
      <w:marRight w:val="0"/>
      <w:marTop w:val="0"/>
      <w:marBottom w:val="0"/>
      <w:divBdr>
        <w:top w:val="none" w:sz="0" w:space="0" w:color="auto"/>
        <w:left w:val="none" w:sz="0" w:space="0" w:color="auto"/>
        <w:bottom w:val="none" w:sz="0" w:space="0" w:color="auto"/>
        <w:right w:val="none" w:sz="0" w:space="0" w:color="auto"/>
      </w:divBdr>
      <w:divsChild>
        <w:div w:id="126359025">
          <w:marLeft w:val="259"/>
          <w:marRight w:val="0"/>
          <w:marTop w:val="53"/>
          <w:marBottom w:val="143"/>
          <w:divBdr>
            <w:top w:val="none" w:sz="0" w:space="0" w:color="auto"/>
            <w:left w:val="none" w:sz="0" w:space="0" w:color="auto"/>
            <w:bottom w:val="none" w:sz="0" w:space="0" w:color="auto"/>
            <w:right w:val="none" w:sz="0" w:space="0" w:color="auto"/>
          </w:divBdr>
        </w:div>
        <w:div w:id="899559985">
          <w:marLeft w:val="259"/>
          <w:marRight w:val="0"/>
          <w:marTop w:val="53"/>
          <w:marBottom w:val="143"/>
          <w:divBdr>
            <w:top w:val="none" w:sz="0" w:space="0" w:color="auto"/>
            <w:left w:val="none" w:sz="0" w:space="0" w:color="auto"/>
            <w:bottom w:val="none" w:sz="0" w:space="0" w:color="auto"/>
            <w:right w:val="none" w:sz="0" w:space="0" w:color="auto"/>
          </w:divBdr>
        </w:div>
        <w:div w:id="669023203">
          <w:marLeft w:val="259"/>
          <w:marRight w:val="0"/>
          <w:marTop w:val="53"/>
          <w:marBottom w:val="143"/>
          <w:divBdr>
            <w:top w:val="none" w:sz="0" w:space="0" w:color="auto"/>
            <w:left w:val="none" w:sz="0" w:space="0" w:color="auto"/>
            <w:bottom w:val="none" w:sz="0" w:space="0" w:color="auto"/>
            <w:right w:val="none" w:sz="0" w:space="0" w:color="auto"/>
          </w:divBdr>
        </w:div>
        <w:div w:id="844439377">
          <w:marLeft w:val="259"/>
          <w:marRight w:val="0"/>
          <w:marTop w:val="53"/>
          <w:marBottom w:val="143"/>
          <w:divBdr>
            <w:top w:val="none" w:sz="0" w:space="0" w:color="auto"/>
            <w:left w:val="none" w:sz="0" w:space="0" w:color="auto"/>
            <w:bottom w:val="none" w:sz="0" w:space="0" w:color="auto"/>
            <w:right w:val="none" w:sz="0" w:space="0" w:color="auto"/>
          </w:divBdr>
        </w:div>
        <w:div w:id="988947736">
          <w:marLeft w:val="259"/>
          <w:marRight w:val="0"/>
          <w:marTop w:val="53"/>
          <w:marBottom w:val="143"/>
          <w:divBdr>
            <w:top w:val="none" w:sz="0" w:space="0" w:color="auto"/>
            <w:left w:val="none" w:sz="0" w:space="0" w:color="auto"/>
            <w:bottom w:val="none" w:sz="0" w:space="0" w:color="auto"/>
            <w:right w:val="none" w:sz="0" w:space="0" w:color="auto"/>
          </w:divBdr>
        </w:div>
        <w:div w:id="246892327">
          <w:marLeft w:val="259"/>
          <w:marRight w:val="0"/>
          <w:marTop w:val="53"/>
          <w:marBottom w:val="143"/>
          <w:divBdr>
            <w:top w:val="none" w:sz="0" w:space="0" w:color="auto"/>
            <w:left w:val="none" w:sz="0" w:space="0" w:color="auto"/>
            <w:bottom w:val="none" w:sz="0" w:space="0" w:color="auto"/>
            <w:right w:val="none" w:sz="0" w:space="0" w:color="auto"/>
          </w:divBdr>
        </w:div>
      </w:divsChild>
    </w:div>
    <w:div w:id="1212157949">
      <w:bodyDiv w:val="1"/>
      <w:marLeft w:val="0"/>
      <w:marRight w:val="0"/>
      <w:marTop w:val="0"/>
      <w:marBottom w:val="0"/>
      <w:divBdr>
        <w:top w:val="none" w:sz="0" w:space="0" w:color="auto"/>
        <w:left w:val="none" w:sz="0" w:space="0" w:color="auto"/>
        <w:bottom w:val="none" w:sz="0" w:space="0" w:color="auto"/>
        <w:right w:val="none" w:sz="0" w:space="0" w:color="auto"/>
      </w:divBdr>
    </w:div>
    <w:div w:id="1216354985">
      <w:bodyDiv w:val="1"/>
      <w:marLeft w:val="0"/>
      <w:marRight w:val="0"/>
      <w:marTop w:val="0"/>
      <w:marBottom w:val="0"/>
      <w:divBdr>
        <w:top w:val="none" w:sz="0" w:space="0" w:color="auto"/>
        <w:left w:val="none" w:sz="0" w:space="0" w:color="auto"/>
        <w:bottom w:val="none" w:sz="0" w:space="0" w:color="auto"/>
        <w:right w:val="none" w:sz="0" w:space="0" w:color="auto"/>
      </w:divBdr>
      <w:divsChild>
        <w:div w:id="526987463">
          <w:marLeft w:val="562"/>
          <w:marRight w:val="0"/>
          <w:marTop w:val="0"/>
          <w:marBottom w:val="108"/>
          <w:divBdr>
            <w:top w:val="none" w:sz="0" w:space="0" w:color="auto"/>
            <w:left w:val="none" w:sz="0" w:space="0" w:color="auto"/>
            <w:bottom w:val="none" w:sz="0" w:space="0" w:color="auto"/>
            <w:right w:val="none" w:sz="0" w:space="0" w:color="auto"/>
          </w:divBdr>
        </w:div>
      </w:divsChild>
    </w:div>
    <w:div w:id="1216509631">
      <w:bodyDiv w:val="1"/>
      <w:marLeft w:val="0"/>
      <w:marRight w:val="0"/>
      <w:marTop w:val="0"/>
      <w:marBottom w:val="0"/>
      <w:divBdr>
        <w:top w:val="none" w:sz="0" w:space="0" w:color="auto"/>
        <w:left w:val="none" w:sz="0" w:space="0" w:color="auto"/>
        <w:bottom w:val="none" w:sz="0" w:space="0" w:color="auto"/>
        <w:right w:val="none" w:sz="0" w:space="0" w:color="auto"/>
      </w:divBdr>
    </w:div>
    <w:div w:id="1216697510">
      <w:bodyDiv w:val="1"/>
      <w:marLeft w:val="0"/>
      <w:marRight w:val="0"/>
      <w:marTop w:val="0"/>
      <w:marBottom w:val="0"/>
      <w:divBdr>
        <w:top w:val="none" w:sz="0" w:space="0" w:color="auto"/>
        <w:left w:val="none" w:sz="0" w:space="0" w:color="auto"/>
        <w:bottom w:val="none" w:sz="0" w:space="0" w:color="auto"/>
        <w:right w:val="none" w:sz="0" w:space="0" w:color="auto"/>
      </w:divBdr>
      <w:divsChild>
        <w:div w:id="1759904103">
          <w:marLeft w:val="547"/>
          <w:marRight w:val="0"/>
          <w:marTop w:val="0"/>
          <w:marBottom w:val="0"/>
          <w:divBdr>
            <w:top w:val="none" w:sz="0" w:space="0" w:color="auto"/>
            <w:left w:val="none" w:sz="0" w:space="0" w:color="auto"/>
            <w:bottom w:val="none" w:sz="0" w:space="0" w:color="auto"/>
            <w:right w:val="none" w:sz="0" w:space="0" w:color="auto"/>
          </w:divBdr>
        </w:div>
      </w:divsChild>
    </w:div>
    <w:div w:id="1217929954">
      <w:bodyDiv w:val="1"/>
      <w:marLeft w:val="0"/>
      <w:marRight w:val="0"/>
      <w:marTop w:val="0"/>
      <w:marBottom w:val="0"/>
      <w:divBdr>
        <w:top w:val="none" w:sz="0" w:space="0" w:color="auto"/>
        <w:left w:val="none" w:sz="0" w:space="0" w:color="auto"/>
        <w:bottom w:val="none" w:sz="0" w:space="0" w:color="auto"/>
        <w:right w:val="none" w:sz="0" w:space="0" w:color="auto"/>
      </w:divBdr>
      <w:divsChild>
        <w:div w:id="2130393697">
          <w:marLeft w:val="259"/>
          <w:marRight w:val="0"/>
          <w:marTop w:val="53"/>
          <w:marBottom w:val="120"/>
          <w:divBdr>
            <w:top w:val="none" w:sz="0" w:space="0" w:color="auto"/>
            <w:left w:val="none" w:sz="0" w:space="0" w:color="auto"/>
            <w:bottom w:val="none" w:sz="0" w:space="0" w:color="auto"/>
            <w:right w:val="none" w:sz="0" w:space="0" w:color="auto"/>
          </w:divBdr>
        </w:div>
        <w:div w:id="1700815378">
          <w:marLeft w:val="259"/>
          <w:marRight w:val="0"/>
          <w:marTop w:val="53"/>
          <w:marBottom w:val="120"/>
          <w:divBdr>
            <w:top w:val="none" w:sz="0" w:space="0" w:color="auto"/>
            <w:left w:val="none" w:sz="0" w:space="0" w:color="auto"/>
            <w:bottom w:val="none" w:sz="0" w:space="0" w:color="auto"/>
            <w:right w:val="none" w:sz="0" w:space="0" w:color="auto"/>
          </w:divBdr>
        </w:div>
        <w:div w:id="1978336456">
          <w:marLeft w:val="259"/>
          <w:marRight w:val="0"/>
          <w:marTop w:val="53"/>
          <w:marBottom w:val="120"/>
          <w:divBdr>
            <w:top w:val="none" w:sz="0" w:space="0" w:color="auto"/>
            <w:left w:val="none" w:sz="0" w:space="0" w:color="auto"/>
            <w:bottom w:val="none" w:sz="0" w:space="0" w:color="auto"/>
            <w:right w:val="none" w:sz="0" w:space="0" w:color="auto"/>
          </w:divBdr>
        </w:div>
        <w:div w:id="556742130">
          <w:marLeft w:val="259"/>
          <w:marRight w:val="0"/>
          <w:marTop w:val="53"/>
          <w:marBottom w:val="120"/>
          <w:divBdr>
            <w:top w:val="none" w:sz="0" w:space="0" w:color="auto"/>
            <w:left w:val="none" w:sz="0" w:space="0" w:color="auto"/>
            <w:bottom w:val="none" w:sz="0" w:space="0" w:color="auto"/>
            <w:right w:val="none" w:sz="0" w:space="0" w:color="auto"/>
          </w:divBdr>
        </w:div>
        <w:div w:id="363672581">
          <w:marLeft w:val="259"/>
          <w:marRight w:val="0"/>
          <w:marTop w:val="53"/>
          <w:marBottom w:val="120"/>
          <w:divBdr>
            <w:top w:val="none" w:sz="0" w:space="0" w:color="auto"/>
            <w:left w:val="none" w:sz="0" w:space="0" w:color="auto"/>
            <w:bottom w:val="none" w:sz="0" w:space="0" w:color="auto"/>
            <w:right w:val="none" w:sz="0" w:space="0" w:color="auto"/>
          </w:divBdr>
        </w:div>
      </w:divsChild>
    </w:div>
    <w:div w:id="1221404769">
      <w:bodyDiv w:val="1"/>
      <w:marLeft w:val="0"/>
      <w:marRight w:val="0"/>
      <w:marTop w:val="0"/>
      <w:marBottom w:val="0"/>
      <w:divBdr>
        <w:top w:val="none" w:sz="0" w:space="0" w:color="auto"/>
        <w:left w:val="none" w:sz="0" w:space="0" w:color="auto"/>
        <w:bottom w:val="none" w:sz="0" w:space="0" w:color="auto"/>
        <w:right w:val="none" w:sz="0" w:space="0" w:color="auto"/>
      </w:divBdr>
      <w:divsChild>
        <w:div w:id="1389573706">
          <w:marLeft w:val="1166"/>
          <w:marRight w:val="0"/>
          <w:marTop w:val="106"/>
          <w:marBottom w:val="0"/>
          <w:divBdr>
            <w:top w:val="none" w:sz="0" w:space="0" w:color="auto"/>
            <w:left w:val="none" w:sz="0" w:space="0" w:color="auto"/>
            <w:bottom w:val="none" w:sz="0" w:space="0" w:color="auto"/>
            <w:right w:val="none" w:sz="0" w:space="0" w:color="auto"/>
          </w:divBdr>
        </w:div>
      </w:divsChild>
    </w:div>
    <w:div w:id="1221551697">
      <w:bodyDiv w:val="1"/>
      <w:marLeft w:val="0"/>
      <w:marRight w:val="0"/>
      <w:marTop w:val="0"/>
      <w:marBottom w:val="0"/>
      <w:divBdr>
        <w:top w:val="none" w:sz="0" w:space="0" w:color="auto"/>
        <w:left w:val="none" w:sz="0" w:space="0" w:color="auto"/>
        <w:bottom w:val="none" w:sz="0" w:space="0" w:color="auto"/>
        <w:right w:val="none" w:sz="0" w:space="0" w:color="auto"/>
      </w:divBdr>
      <w:divsChild>
        <w:div w:id="548542374">
          <w:marLeft w:val="720"/>
          <w:marRight w:val="0"/>
          <w:marTop w:val="120"/>
          <w:marBottom w:val="120"/>
          <w:divBdr>
            <w:top w:val="none" w:sz="0" w:space="0" w:color="auto"/>
            <w:left w:val="none" w:sz="0" w:space="0" w:color="auto"/>
            <w:bottom w:val="none" w:sz="0" w:space="0" w:color="auto"/>
            <w:right w:val="none" w:sz="0" w:space="0" w:color="auto"/>
          </w:divBdr>
        </w:div>
      </w:divsChild>
    </w:div>
    <w:div w:id="1221866722">
      <w:bodyDiv w:val="1"/>
      <w:marLeft w:val="0"/>
      <w:marRight w:val="0"/>
      <w:marTop w:val="0"/>
      <w:marBottom w:val="0"/>
      <w:divBdr>
        <w:top w:val="none" w:sz="0" w:space="0" w:color="auto"/>
        <w:left w:val="none" w:sz="0" w:space="0" w:color="auto"/>
        <w:bottom w:val="none" w:sz="0" w:space="0" w:color="auto"/>
        <w:right w:val="none" w:sz="0" w:space="0" w:color="auto"/>
      </w:divBdr>
    </w:div>
    <w:div w:id="1223560725">
      <w:bodyDiv w:val="1"/>
      <w:marLeft w:val="0"/>
      <w:marRight w:val="0"/>
      <w:marTop w:val="0"/>
      <w:marBottom w:val="0"/>
      <w:divBdr>
        <w:top w:val="none" w:sz="0" w:space="0" w:color="auto"/>
        <w:left w:val="none" w:sz="0" w:space="0" w:color="auto"/>
        <w:bottom w:val="none" w:sz="0" w:space="0" w:color="auto"/>
        <w:right w:val="none" w:sz="0" w:space="0" w:color="auto"/>
      </w:divBdr>
    </w:div>
    <w:div w:id="1226645810">
      <w:bodyDiv w:val="1"/>
      <w:marLeft w:val="0"/>
      <w:marRight w:val="0"/>
      <w:marTop w:val="0"/>
      <w:marBottom w:val="0"/>
      <w:divBdr>
        <w:top w:val="none" w:sz="0" w:space="0" w:color="auto"/>
        <w:left w:val="none" w:sz="0" w:space="0" w:color="auto"/>
        <w:bottom w:val="none" w:sz="0" w:space="0" w:color="auto"/>
        <w:right w:val="none" w:sz="0" w:space="0" w:color="auto"/>
      </w:divBdr>
      <w:divsChild>
        <w:div w:id="964047361">
          <w:marLeft w:val="360"/>
          <w:marRight w:val="0"/>
          <w:marTop w:val="0"/>
          <w:marBottom w:val="78"/>
          <w:divBdr>
            <w:top w:val="none" w:sz="0" w:space="0" w:color="auto"/>
            <w:left w:val="none" w:sz="0" w:space="0" w:color="auto"/>
            <w:bottom w:val="none" w:sz="0" w:space="0" w:color="auto"/>
            <w:right w:val="none" w:sz="0" w:space="0" w:color="auto"/>
          </w:divBdr>
        </w:div>
        <w:div w:id="237403861">
          <w:marLeft w:val="2232"/>
          <w:marRight w:val="0"/>
          <w:marTop w:val="0"/>
          <w:marBottom w:val="72"/>
          <w:divBdr>
            <w:top w:val="none" w:sz="0" w:space="0" w:color="auto"/>
            <w:left w:val="none" w:sz="0" w:space="0" w:color="auto"/>
            <w:bottom w:val="none" w:sz="0" w:space="0" w:color="auto"/>
            <w:right w:val="none" w:sz="0" w:space="0" w:color="auto"/>
          </w:divBdr>
        </w:div>
        <w:div w:id="1498962634">
          <w:marLeft w:val="360"/>
          <w:marRight w:val="0"/>
          <w:marTop w:val="0"/>
          <w:marBottom w:val="78"/>
          <w:divBdr>
            <w:top w:val="none" w:sz="0" w:space="0" w:color="auto"/>
            <w:left w:val="none" w:sz="0" w:space="0" w:color="auto"/>
            <w:bottom w:val="none" w:sz="0" w:space="0" w:color="auto"/>
            <w:right w:val="none" w:sz="0" w:space="0" w:color="auto"/>
          </w:divBdr>
        </w:div>
        <w:div w:id="621769455">
          <w:marLeft w:val="2232"/>
          <w:marRight w:val="0"/>
          <w:marTop w:val="0"/>
          <w:marBottom w:val="72"/>
          <w:divBdr>
            <w:top w:val="none" w:sz="0" w:space="0" w:color="auto"/>
            <w:left w:val="none" w:sz="0" w:space="0" w:color="auto"/>
            <w:bottom w:val="none" w:sz="0" w:space="0" w:color="auto"/>
            <w:right w:val="none" w:sz="0" w:space="0" w:color="auto"/>
          </w:divBdr>
        </w:div>
        <w:div w:id="1678070319">
          <w:marLeft w:val="360"/>
          <w:marRight w:val="0"/>
          <w:marTop w:val="0"/>
          <w:marBottom w:val="78"/>
          <w:divBdr>
            <w:top w:val="none" w:sz="0" w:space="0" w:color="auto"/>
            <w:left w:val="none" w:sz="0" w:space="0" w:color="auto"/>
            <w:bottom w:val="none" w:sz="0" w:space="0" w:color="auto"/>
            <w:right w:val="none" w:sz="0" w:space="0" w:color="auto"/>
          </w:divBdr>
        </w:div>
        <w:div w:id="574586367">
          <w:marLeft w:val="2232"/>
          <w:marRight w:val="0"/>
          <w:marTop w:val="0"/>
          <w:marBottom w:val="72"/>
          <w:divBdr>
            <w:top w:val="none" w:sz="0" w:space="0" w:color="auto"/>
            <w:left w:val="none" w:sz="0" w:space="0" w:color="auto"/>
            <w:bottom w:val="none" w:sz="0" w:space="0" w:color="auto"/>
            <w:right w:val="none" w:sz="0" w:space="0" w:color="auto"/>
          </w:divBdr>
        </w:div>
      </w:divsChild>
    </w:div>
    <w:div w:id="1227227191">
      <w:bodyDiv w:val="1"/>
      <w:marLeft w:val="0"/>
      <w:marRight w:val="0"/>
      <w:marTop w:val="0"/>
      <w:marBottom w:val="0"/>
      <w:divBdr>
        <w:top w:val="none" w:sz="0" w:space="0" w:color="auto"/>
        <w:left w:val="none" w:sz="0" w:space="0" w:color="auto"/>
        <w:bottom w:val="none" w:sz="0" w:space="0" w:color="auto"/>
        <w:right w:val="none" w:sz="0" w:space="0" w:color="auto"/>
      </w:divBdr>
      <w:divsChild>
        <w:div w:id="72776004">
          <w:marLeft w:val="274"/>
          <w:marRight w:val="0"/>
          <w:marTop w:val="0"/>
          <w:marBottom w:val="0"/>
          <w:divBdr>
            <w:top w:val="none" w:sz="0" w:space="0" w:color="auto"/>
            <w:left w:val="none" w:sz="0" w:space="0" w:color="auto"/>
            <w:bottom w:val="none" w:sz="0" w:space="0" w:color="auto"/>
            <w:right w:val="none" w:sz="0" w:space="0" w:color="auto"/>
          </w:divBdr>
        </w:div>
      </w:divsChild>
    </w:div>
    <w:div w:id="1228490116">
      <w:bodyDiv w:val="1"/>
      <w:marLeft w:val="0"/>
      <w:marRight w:val="0"/>
      <w:marTop w:val="0"/>
      <w:marBottom w:val="0"/>
      <w:divBdr>
        <w:top w:val="none" w:sz="0" w:space="0" w:color="auto"/>
        <w:left w:val="none" w:sz="0" w:space="0" w:color="auto"/>
        <w:bottom w:val="none" w:sz="0" w:space="0" w:color="auto"/>
        <w:right w:val="none" w:sz="0" w:space="0" w:color="auto"/>
      </w:divBdr>
      <w:divsChild>
        <w:div w:id="786776395">
          <w:marLeft w:val="446"/>
          <w:marRight w:val="0"/>
          <w:marTop w:val="0"/>
          <w:marBottom w:val="0"/>
          <w:divBdr>
            <w:top w:val="none" w:sz="0" w:space="0" w:color="auto"/>
            <w:left w:val="none" w:sz="0" w:space="0" w:color="auto"/>
            <w:bottom w:val="none" w:sz="0" w:space="0" w:color="auto"/>
            <w:right w:val="none" w:sz="0" w:space="0" w:color="auto"/>
          </w:divBdr>
        </w:div>
        <w:div w:id="662045772">
          <w:marLeft w:val="446"/>
          <w:marRight w:val="0"/>
          <w:marTop w:val="0"/>
          <w:marBottom w:val="0"/>
          <w:divBdr>
            <w:top w:val="none" w:sz="0" w:space="0" w:color="auto"/>
            <w:left w:val="none" w:sz="0" w:space="0" w:color="auto"/>
            <w:bottom w:val="none" w:sz="0" w:space="0" w:color="auto"/>
            <w:right w:val="none" w:sz="0" w:space="0" w:color="auto"/>
          </w:divBdr>
        </w:div>
        <w:div w:id="1262030692">
          <w:marLeft w:val="446"/>
          <w:marRight w:val="0"/>
          <w:marTop w:val="0"/>
          <w:marBottom w:val="0"/>
          <w:divBdr>
            <w:top w:val="none" w:sz="0" w:space="0" w:color="auto"/>
            <w:left w:val="none" w:sz="0" w:space="0" w:color="auto"/>
            <w:bottom w:val="none" w:sz="0" w:space="0" w:color="auto"/>
            <w:right w:val="none" w:sz="0" w:space="0" w:color="auto"/>
          </w:divBdr>
        </w:div>
        <w:div w:id="819882564">
          <w:marLeft w:val="446"/>
          <w:marRight w:val="0"/>
          <w:marTop w:val="0"/>
          <w:marBottom w:val="0"/>
          <w:divBdr>
            <w:top w:val="none" w:sz="0" w:space="0" w:color="auto"/>
            <w:left w:val="none" w:sz="0" w:space="0" w:color="auto"/>
            <w:bottom w:val="none" w:sz="0" w:space="0" w:color="auto"/>
            <w:right w:val="none" w:sz="0" w:space="0" w:color="auto"/>
          </w:divBdr>
        </w:div>
      </w:divsChild>
    </w:div>
    <w:div w:id="1233811233">
      <w:bodyDiv w:val="1"/>
      <w:marLeft w:val="0"/>
      <w:marRight w:val="0"/>
      <w:marTop w:val="0"/>
      <w:marBottom w:val="0"/>
      <w:divBdr>
        <w:top w:val="none" w:sz="0" w:space="0" w:color="auto"/>
        <w:left w:val="none" w:sz="0" w:space="0" w:color="auto"/>
        <w:bottom w:val="none" w:sz="0" w:space="0" w:color="auto"/>
        <w:right w:val="none" w:sz="0" w:space="0" w:color="auto"/>
      </w:divBdr>
      <w:divsChild>
        <w:div w:id="1437218197">
          <w:marLeft w:val="302"/>
          <w:marRight w:val="0"/>
          <w:marTop w:val="128"/>
          <w:marBottom w:val="128"/>
          <w:divBdr>
            <w:top w:val="none" w:sz="0" w:space="0" w:color="auto"/>
            <w:left w:val="none" w:sz="0" w:space="0" w:color="auto"/>
            <w:bottom w:val="none" w:sz="0" w:space="0" w:color="auto"/>
            <w:right w:val="none" w:sz="0" w:space="0" w:color="auto"/>
          </w:divBdr>
        </w:div>
        <w:div w:id="741104168">
          <w:marLeft w:val="302"/>
          <w:marRight w:val="0"/>
          <w:marTop w:val="128"/>
          <w:marBottom w:val="128"/>
          <w:divBdr>
            <w:top w:val="none" w:sz="0" w:space="0" w:color="auto"/>
            <w:left w:val="none" w:sz="0" w:space="0" w:color="auto"/>
            <w:bottom w:val="none" w:sz="0" w:space="0" w:color="auto"/>
            <w:right w:val="none" w:sz="0" w:space="0" w:color="auto"/>
          </w:divBdr>
        </w:div>
      </w:divsChild>
    </w:div>
    <w:div w:id="1235357904">
      <w:bodyDiv w:val="1"/>
      <w:marLeft w:val="0"/>
      <w:marRight w:val="0"/>
      <w:marTop w:val="0"/>
      <w:marBottom w:val="0"/>
      <w:divBdr>
        <w:top w:val="none" w:sz="0" w:space="0" w:color="auto"/>
        <w:left w:val="none" w:sz="0" w:space="0" w:color="auto"/>
        <w:bottom w:val="none" w:sz="0" w:space="0" w:color="auto"/>
        <w:right w:val="none" w:sz="0" w:space="0" w:color="auto"/>
      </w:divBdr>
    </w:div>
    <w:div w:id="1237395888">
      <w:bodyDiv w:val="1"/>
      <w:marLeft w:val="0"/>
      <w:marRight w:val="0"/>
      <w:marTop w:val="0"/>
      <w:marBottom w:val="0"/>
      <w:divBdr>
        <w:top w:val="none" w:sz="0" w:space="0" w:color="auto"/>
        <w:left w:val="none" w:sz="0" w:space="0" w:color="auto"/>
        <w:bottom w:val="none" w:sz="0" w:space="0" w:color="auto"/>
        <w:right w:val="none" w:sz="0" w:space="0" w:color="auto"/>
      </w:divBdr>
    </w:div>
    <w:div w:id="1241479958">
      <w:bodyDiv w:val="1"/>
      <w:marLeft w:val="0"/>
      <w:marRight w:val="0"/>
      <w:marTop w:val="0"/>
      <w:marBottom w:val="0"/>
      <w:divBdr>
        <w:top w:val="none" w:sz="0" w:space="0" w:color="auto"/>
        <w:left w:val="none" w:sz="0" w:space="0" w:color="auto"/>
        <w:bottom w:val="none" w:sz="0" w:space="0" w:color="auto"/>
        <w:right w:val="none" w:sz="0" w:space="0" w:color="auto"/>
      </w:divBdr>
      <w:divsChild>
        <w:div w:id="692653896">
          <w:marLeft w:val="259"/>
          <w:marRight w:val="0"/>
          <w:marTop w:val="53"/>
          <w:marBottom w:val="143"/>
          <w:divBdr>
            <w:top w:val="none" w:sz="0" w:space="0" w:color="auto"/>
            <w:left w:val="none" w:sz="0" w:space="0" w:color="auto"/>
            <w:bottom w:val="none" w:sz="0" w:space="0" w:color="auto"/>
            <w:right w:val="none" w:sz="0" w:space="0" w:color="auto"/>
          </w:divBdr>
        </w:div>
        <w:div w:id="932317636">
          <w:marLeft w:val="259"/>
          <w:marRight w:val="0"/>
          <w:marTop w:val="53"/>
          <w:marBottom w:val="143"/>
          <w:divBdr>
            <w:top w:val="none" w:sz="0" w:space="0" w:color="auto"/>
            <w:left w:val="none" w:sz="0" w:space="0" w:color="auto"/>
            <w:bottom w:val="none" w:sz="0" w:space="0" w:color="auto"/>
            <w:right w:val="none" w:sz="0" w:space="0" w:color="auto"/>
          </w:divBdr>
        </w:div>
        <w:div w:id="205203">
          <w:marLeft w:val="259"/>
          <w:marRight w:val="0"/>
          <w:marTop w:val="53"/>
          <w:marBottom w:val="143"/>
          <w:divBdr>
            <w:top w:val="none" w:sz="0" w:space="0" w:color="auto"/>
            <w:left w:val="none" w:sz="0" w:space="0" w:color="auto"/>
            <w:bottom w:val="none" w:sz="0" w:space="0" w:color="auto"/>
            <w:right w:val="none" w:sz="0" w:space="0" w:color="auto"/>
          </w:divBdr>
        </w:div>
        <w:div w:id="233013132">
          <w:marLeft w:val="835"/>
          <w:marRight w:val="0"/>
          <w:marTop w:val="0"/>
          <w:marBottom w:val="120"/>
          <w:divBdr>
            <w:top w:val="none" w:sz="0" w:space="0" w:color="auto"/>
            <w:left w:val="none" w:sz="0" w:space="0" w:color="auto"/>
            <w:bottom w:val="none" w:sz="0" w:space="0" w:color="auto"/>
            <w:right w:val="none" w:sz="0" w:space="0" w:color="auto"/>
          </w:divBdr>
        </w:div>
      </w:divsChild>
    </w:div>
    <w:div w:id="1242131629">
      <w:bodyDiv w:val="1"/>
      <w:marLeft w:val="0"/>
      <w:marRight w:val="0"/>
      <w:marTop w:val="0"/>
      <w:marBottom w:val="0"/>
      <w:divBdr>
        <w:top w:val="none" w:sz="0" w:space="0" w:color="auto"/>
        <w:left w:val="none" w:sz="0" w:space="0" w:color="auto"/>
        <w:bottom w:val="none" w:sz="0" w:space="0" w:color="auto"/>
        <w:right w:val="none" w:sz="0" w:space="0" w:color="auto"/>
      </w:divBdr>
      <w:divsChild>
        <w:div w:id="1512836452">
          <w:marLeft w:val="259"/>
          <w:marRight w:val="0"/>
          <w:marTop w:val="53"/>
          <w:marBottom w:val="0"/>
          <w:divBdr>
            <w:top w:val="none" w:sz="0" w:space="0" w:color="auto"/>
            <w:left w:val="none" w:sz="0" w:space="0" w:color="auto"/>
            <w:bottom w:val="none" w:sz="0" w:space="0" w:color="auto"/>
            <w:right w:val="none" w:sz="0" w:space="0" w:color="auto"/>
          </w:divBdr>
        </w:div>
        <w:div w:id="869803724">
          <w:marLeft w:val="259"/>
          <w:marRight w:val="0"/>
          <w:marTop w:val="53"/>
          <w:marBottom w:val="0"/>
          <w:divBdr>
            <w:top w:val="none" w:sz="0" w:space="0" w:color="auto"/>
            <w:left w:val="none" w:sz="0" w:space="0" w:color="auto"/>
            <w:bottom w:val="none" w:sz="0" w:space="0" w:color="auto"/>
            <w:right w:val="none" w:sz="0" w:space="0" w:color="auto"/>
          </w:divBdr>
        </w:div>
        <w:div w:id="1477797903">
          <w:marLeft w:val="259"/>
          <w:marRight w:val="0"/>
          <w:marTop w:val="53"/>
          <w:marBottom w:val="0"/>
          <w:divBdr>
            <w:top w:val="none" w:sz="0" w:space="0" w:color="auto"/>
            <w:left w:val="none" w:sz="0" w:space="0" w:color="auto"/>
            <w:bottom w:val="none" w:sz="0" w:space="0" w:color="auto"/>
            <w:right w:val="none" w:sz="0" w:space="0" w:color="auto"/>
          </w:divBdr>
        </w:div>
        <w:div w:id="2135324963">
          <w:marLeft w:val="259"/>
          <w:marRight w:val="0"/>
          <w:marTop w:val="53"/>
          <w:marBottom w:val="0"/>
          <w:divBdr>
            <w:top w:val="none" w:sz="0" w:space="0" w:color="auto"/>
            <w:left w:val="none" w:sz="0" w:space="0" w:color="auto"/>
            <w:bottom w:val="none" w:sz="0" w:space="0" w:color="auto"/>
            <w:right w:val="none" w:sz="0" w:space="0" w:color="auto"/>
          </w:divBdr>
        </w:div>
        <w:div w:id="1756587224">
          <w:marLeft w:val="259"/>
          <w:marRight w:val="0"/>
          <w:marTop w:val="53"/>
          <w:marBottom w:val="0"/>
          <w:divBdr>
            <w:top w:val="none" w:sz="0" w:space="0" w:color="auto"/>
            <w:left w:val="none" w:sz="0" w:space="0" w:color="auto"/>
            <w:bottom w:val="none" w:sz="0" w:space="0" w:color="auto"/>
            <w:right w:val="none" w:sz="0" w:space="0" w:color="auto"/>
          </w:divBdr>
        </w:div>
        <w:div w:id="1679576989">
          <w:marLeft w:val="259"/>
          <w:marRight w:val="0"/>
          <w:marTop w:val="53"/>
          <w:marBottom w:val="0"/>
          <w:divBdr>
            <w:top w:val="none" w:sz="0" w:space="0" w:color="auto"/>
            <w:left w:val="none" w:sz="0" w:space="0" w:color="auto"/>
            <w:bottom w:val="none" w:sz="0" w:space="0" w:color="auto"/>
            <w:right w:val="none" w:sz="0" w:space="0" w:color="auto"/>
          </w:divBdr>
        </w:div>
        <w:div w:id="1039474748">
          <w:marLeft w:val="259"/>
          <w:marRight w:val="0"/>
          <w:marTop w:val="53"/>
          <w:marBottom w:val="0"/>
          <w:divBdr>
            <w:top w:val="none" w:sz="0" w:space="0" w:color="auto"/>
            <w:left w:val="none" w:sz="0" w:space="0" w:color="auto"/>
            <w:bottom w:val="none" w:sz="0" w:space="0" w:color="auto"/>
            <w:right w:val="none" w:sz="0" w:space="0" w:color="auto"/>
          </w:divBdr>
        </w:div>
        <w:div w:id="873352679">
          <w:marLeft w:val="259"/>
          <w:marRight w:val="0"/>
          <w:marTop w:val="53"/>
          <w:marBottom w:val="0"/>
          <w:divBdr>
            <w:top w:val="none" w:sz="0" w:space="0" w:color="auto"/>
            <w:left w:val="none" w:sz="0" w:space="0" w:color="auto"/>
            <w:bottom w:val="none" w:sz="0" w:space="0" w:color="auto"/>
            <w:right w:val="none" w:sz="0" w:space="0" w:color="auto"/>
          </w:divBdr>
        </w:div>
        <w:div w:id="858204281">
          <w:marLeft w:val="259"/>
          <w:marRight w:val="0"/>
          <w:marTop w:val="53"/>
          <w:marBottom w:val="0"/>
          <w:divBdr>
            <w:top w:val="none" w:sz="0" w:space="0" w:color="auto"/>
            <w:left w:val="none" w:sz="0" w:space="0" w:color="auto"/>
            <w:bottom w:val="none" w:sz="0" w:space="0" w:color="auto"/>
            <w:right w:val="none" w:sz="0" w:space="0" w:color="auto"/>
          </w:divBdr>
        </w:div>
      </w:divsChild>
    </w:div>
    <w:div w:id="1242519420">
      <w:bodyDiv w:val="1"/>
      <w:marLeft w:val="0"/>
      <w:marRight w:val="0"/>
      <w:marTop w:val="0"/>
      <w:marBottom w:val="0"/>
      <w:divBdr>
        <w:top w:val="none" w:sz="0" w:space="0" w:color="auto"/>
        <w:left w:val="none" w:sz="0" w:space="0" w:color="auto"/>
        <w:bottom w:val="none" w:sz="0" w:space="0" w:color="auto"/>
        <w:right w:val="none" w:sz="0" w:space="0" w:color="auto"/>
      </w:divBdr>
      <w:divsChild>
        <w:div w:id="687953978">
          <w:marLeft w:val="547"/>
          <w:marRight w:val="0"/>
          <w:marTop w:val="0"/>
          <w:marBottom w:val="0"/>
          <w:divBdr>
            <w:top w:val="none" w:sz="0" w:space="0" w:color="auto"/>
            <w:left w:val="none" w:sz="0" w:space="0" w:color="auto"/>
            <w:bottom w:val="none" w:sz="0" w:space="0" w:color="auto"/>
            <w:right w:val="none" w:sz="0" w:space="0" w:color="auto"/>
          </w:divBdr>
        </w:div>
      </w:divsChild>
    </w:div>
    <w:div w:id="1248463865">
      <w:bodyDiv w:val="1"/>
      <w:marLeft w:val="0"/>
      <w:marRight w:val="0"/>
      <w:marTop w:val="0"/>
      <w:marBottom w:val="0"/>
      <w:divBdr>
        <w:top w:val="none" w:sz="0" w:space="0" w:color="auto"/>
        <w:left w:val="none" w:sz="0" w:space="0" w:color="auto"/>
        <w:bottom w:val="none" w:sz="0" w:space="0" w:color="auto"/>
        <w:right w:val="none" w:sz="0" w:space="0" w:color="auto"/>
      </w:divBdr>
    </w:div>
    <w:div w:id="1249728148">
      <w:bodyDiv w:val="1"/>
      <w:marLeft w:val="0"/>
      <w:marRight w:val="0"/>
      <w:marTop w:val="0"/>
      <w:marBottom w:val="0"/>
      <w:divBdr>
        <w:top w:val="none" w:sz="0" w:space="0" w:color="auto"/>
        <w:left w:val="none" w:sz="0" w:space="0" w:color="auto"/>
        <w:bottom w:val="none" w:sz="0" w:space="0" w:color="auto"/>
        <w:right w:val="none" w:sz="0" w:space="0" w:color="auto"/>
      </w:divBdr>
    </w:div>
    <w:div w:id="1258366131">
      <w:bodyDiv w:val="1"/>
      <w:marLeft w:val="0"/>
      <w:marRight w:val="0"/>
      <w:marTop w:val="0"/>
      <w:marBottom w:val="0"/>
      <w:divBdr>
        <w:top w:val="none" w:sz="0" w:space="0" w:color="auto"/>
        <w:left w:val="none" w:sz="0" w:space="0" w:color="auto"/>
        <w:bottom w:val="none" w:sz="0" w:space="0" w:color="auto"/>
        <w:right w:val="none" w:sz="0" w:space="0" w:color="auto"/>
      </w:divBdr>
      <w:divsChild>
        <w:div w:id="716390368">
          <w:marLeft w:val="259"/>
          <w:marRight w:val="0"/>
          <w:marTop w:val="53"/>
          <w:marBottom w:val="0"/>
          <w:divBdr>
            <w:top w:val="none" w:sz="0" w:space="0" w:color="auto"/>
            <w:left w:val="none" w:sz="0" w:space="0" w:color="auto"/>
            <w:bottom w:val="none" w:sz="0" w:space="0" w:color="auto"/>
            <w:right w:val="none" w:sz="0" w:space="0" w:color="auto"/>
          </w:divBdr>
        </w:div>
        <w:div w:id="1103383546">
          <w:marLeft w:val="259"/>
          <w:marRight w:val="0"/>
          <w:marTop w:val="53"/>
          <w:marBottom w:val="0"/>
          <w:divBdr>
            <w:top w:val="none" w:sz="0" w:space="0" w:color="auto"/>
            <w:left w:val="none" w:sz="0" w:space="0" w:color="auto"/>
            <w:bottom w:val="none" w:sz="0" w:space="0" w:color="auto"/>
            <w:right w:val="none" w:sz="0" w:space="0" w:color="auto"/>
          </w:divBdr>
        </w:div>
        <w:div w:id="368842370">
          <w:marLeft w:val="259"/>
          <w:marRight w:val="0"/>
          <w:marTop w:val="53"/>
          <w:marBottom w:val="0"/>
          <w:divBdr>
            <w:top w:val="none" w:sz="0" w:space="0" w:color="auto"/>
            <w:left w:val="none" w:sz="0" w:space="0" w:color="auto"/>
            <w:bottom w:val="none" w:sz="0" w:space="0" w:color="auto"/>
            <w:right w:val="none" w:sz="0" w:space="0" w:color="auto"/>
          </w:divBdr>
        </w:div>
        <w:div w:id="1429959753">
          <w:marLeft w:val="259"/>
          <w:marRight w:val="0"/>
          <w:marTop w:val="53"/>
          <w:marBottom w:val="0"/>
          <w:divBdr>
            <w:top w:val="none" w:sz="0" w:space="0" w:color="auto"/>
            <w:left w:val="none" w:sz="0" w:space="0" w:color="auto"/>
            <w:bottom w:val="none" w:sz="0" w:space="0" w:color="auto"/>
            <w:right w:val="none" w:sz="0" w:space="0" w:color="auto"/>
          </w:divBdr>
        </w:div>
      </w:divsChild>
    </w:div>
    <w:div w:id="1258904461">
      <w:bodyDiv w:val="1"/>
      <w:marLeft w:val="0"/>
      <w:marRight w:val="0"/>
      <w:marTop w:val="0"/>
      <w:marBottom w:val="0"/>
      <w:divBdr>
        <w:top w:val="none" w:sz="0" w:space="0" w:color="auto"/>
        <w:left w:val="none" w:sz="0" w:space="0" w:color="auto"/>
        <w:bottom w:val="none" w:sz="0" w:space="0" w:color="auto"/>
        <w:right w:val="none" w:sz="0" w:space="0" w:color="auto"/>
      </w:divBdr>
    </w:div>
    <w:div w:id="1261111409">
      <w:bodyDiv w:val="1"/>
      <w:marLeft w:val="0"/>
      <w:marRight w:val="0"/>
      <w:marTop w:val="0"/>
      <w:marBottom w:val="0"/>
      <w:divBdr>
        <w:top w:val="none" w:sz="0" w:space="0" w:color="auto"/>
        <w:left w:val="none" w:sz="0" w:space="0" w:color="auto"/>
        <w:bottom w:val="none" w:sz="0" w:space="0" w:color="auto"/>
        <w:right w:val="none" w:sz="0" w:space="0" w:color="auto"/>
      </w:divBdr>
      <w:divsChild>
        <w:div w:id="929776611">
          <w:marLeft w:val="547"/>
          <w:marRight w:val="0"/>
          <w:marTop w:val="0"/>
          <w:marBottom w:val="160"/>
          <w:divBdr>
            <w:top w:val="none" w:sz="0" w:space="0" w:color="auto"/>
            <w:left w:val="none" w:sz="0" w:space="0" w:color="auto"/>
            <w:bottom w:val="none" w:sz="0" w:space="0" w:color="auto"/>
            <w:right w:val="none" w:sz="0" w:space="0" w:color="auto"/>
          </w:divBdr>
        </w:div>
        <w:div w:id="1454591454">
          <w:marLeft w:val="1109"/>
          <w:marRight w:val="0"/>
          <w:marTop w:val="0"/>
          <w:marBottom w:val="160"/>
          <w:divBdr>
            <w:top w:val="none" w:sz="0" w:space="0" w:color="auto"/>
            <w:left w:val="none" w:sz="0" w:space="0" w:color="auto"/>
            <w:bottom w:val="none" w:sz="0" w:space="0" w:color="auto"/>
            <w:right w:val="none" w:sz="0" w:space="0" w:color="auto"/>
          </w:divBdr>
        </w:div>
        <w:div w:id="2005434190">
          <w:marLeft w:val="1109"/>
          <w:marRight w:val="0"/>
          <w:marTop w:val="0"/>
          <w:marBottom w:val="160"/>
          <w:divBdr>
            <w:top w:val="none" w:sz="0" w:space="0" w:color="auto"/>
            <w:left w:val="none" w:sz="0" w:space="0" w:color="auto"/>
            <w:bottom w:val="none" w:sz="0" w:space="0" w:color="auto"/>
            <w:right w:val="none" w:sz="0" w:space="0" w:color="auto"/>
          </w:divBdr>
        </w:div>
        <w:div w:id="964390412">
          <w:marLeft w:val="1109"/>
          <w:marRight w:val="0"/>
          <w:marTop w:val="0"/>
          <w:marBottom w:val="160"/>
          <w:divBdr>
            <w:top w:val="none" w:sz="0" w:space="0" w:color="auto"/>
            <w:left w:val="none" w:sz="0" w:space="0" w:color="auto"/>
            <w:bottom w:val="none" w:sz="0" w:space="0" w:color="auto"/>
            <w:right w:val="none" w:sz="0" w:space="0" w:color="auto"/>
          </w:divBdr>
        </w:div>
        <w:div w:id="1426268046">
          <w:marLeft w:val="547"/>
          <w:marRight w:val="0"/>
          <w:marTop w:val="0"/>
          <w:marBottom w:val="160"/>
          <w:divBdr>
            <w:top w:val="none" w:sz="0" w:space="0" w:color="auto"/>
            <w:left w:val="none" w:sz="0" w:space="0" w:color="auto"/>
            <w:bottom w:val="none" w:sz="0" w:space="0" w:color="auto"/>
            <w:right w:val="none" w:sz="0" w:space="0" w:color="auto"/>
          </w:divBdr>
        </w:div>
        <w:div w:id="961806486">
          <w:marLeft w:val="547"/>
          <w:marRight w:val="0"/>
          <w:marTop w:val="0"/>
          <w:marBottom w:val="160"/>
          <w:divBdr>
            <w:top w:val="none" w:sz="0" w:space="0" w:color="auto"/>
            <w:left w:val="none" w:sz="0" w:space="0" w:color="auto"/>
            <w:bottom w:val="none" w:sz="0" w:space="0" w:color="auto"/>
            <w:right w:val="none" w:sz="0" w:space="0" w:color="auto"/>
          </w:divBdr>
        </w:div>
        <w:div w:id="1724256731">
          <w:marLeft w:val="547"/>
          <w:marRight w:val="0"/>
          <w:marTop w:val="0"/>
          <w:marBottom w:val="160"/>
          <w:divBdr>
            <w:top w:val="none" w:sz="0" w:space="0" w:color="auto"/>
            <w:left w:val="none" w:sz="0" w:space="0" w:color="auto"/>
            <w:bottom w:val="none" w:sz="0" w:space="0" w:color="auto"/>
            <w:right w:val="none" w:sz="0" w:space="0" w:color="auto"/>
          </w:divBdr>
        </w:div>
        <w:div w:id="1922400017">
          <w:marLeft w:val="1109"/>
          <w:marRight w:val="0"/>
          <w:marTop w:val="0"/>
          <w:marBottom w:val="160"/>
          <w:divBdr>
            <w:top w:val="none" w:sz="0" w:space="0" w:color="auto"/>
            <w:left w:val="none" w:sz="0" w:space="0" w:color="auto"/>
            <w:bottom w:val="none" w:sz="0" w:space="0" w:color="auto"/>
            <w:right w:val="none" w:sz="0" w:space="0" w:color="auto"/>
          </w:divBdr>
        </w:div>
        <w:div w:id="13194435">
          <w:marLeft w:val="1109"/>
          <w:marRight w:val="0"/>
          <w:marTop w:val="0"/>
          <w:marBottom w:val="160"/>
          <w:divBdr>
            <w:top w:val="none" w:sz="0" w:space="0" w:color="auto"/>
            <w:left w:val="none" w:sz="0" w:space="0" w:color="auto"/>
            <w:bottom w:val="none" w:sz="0" w:space="0" w:color="auto"/>
            <w:right w:val="none" w:sz="0" w:space="0" w:color="auto"/>
          </w:divBdr>
        </w:div>
      </w:divsChild>
    </w:div>
    <w:div w:id="1261329104">
      <w:bodyDiv w:val="1"/>
      <w:marLeft w:val="0"/>
      <w:marRight w:val="0"/>
      <w:marTop w:val="0"/>
      <w:marBottom w:val="0"/>
      <w:divBdr>
        <w:top w:val="none" w:sz="0" w:space="0" w:color="auto"/>
        <w:left w:val="none" w:sz="0" w:space="0" w:color="auto"/>
        <w:bottom w:val="none" w:sz="0" w:space="0" w:color="auto"/>
        <w:right w:val="none" w:sz="0" w:space="0" w:color="auto"/>
      </w:divBdr>
      <w:divsChild>
        <w:div w:id="1172373597">
          <w:marLeft w:val="547"/>
          <w:marRight w:val="0"/>
          <w:marTop w:val="0"/>
          <w:marBottom w:val="0"/>
          <w:divBdr>
            <w:top w:val="none" w:sz="0" w:space="0" w:color="auto"/>
            <w:left w:val="none" w:sz="0" w:space="0" w:color="auto"/>
            <w:bottom w:val="none" w:sz="0" w:space="0" w:color="auto"/>
            <w:right w:val="none" w:sz="0" w:space="0" w:color="auto"/>
          </w:divBdr>
        </w:div>
        <w:div w:id="325671974">
          <w:marLeft w:val="547"/>
          <w:marRight w:val="0"/>
          <w:marTop w:val="0"/>
          <w:marBottom w:val="0"/>
          <w:divBdr>
            <w:top w:val="none" w:sz="0" w:space="0" w:color="auto"/>
            <w:left w:val="none" w:sz="0" w:space="0" w:color="auto"/>
            <w:bottom w:val="none" w:sz="0" w:space="0" w:color="auto"/>
            <w:right w:val="none" w:sz="0" w:space="0" w:color="auto"/>
          </w:divBdr>
        </w:div>
      </w:divsChild>
    </w:div>
    <w:div w:id="1261332503">
      <w:bodyDiv w:val="1"/>
      <w:marLeft w:val="0"/>
      <w:marRight w:val="0"/>
      <w:marTop w:val="0"/>
      <w:marBottom w:val="0"/>
      <w:divBdr>
        <w:top w:val="none" w:sz="0" w:space="0" w:color="auto"/>
        <w:left w:val="none" w:sz="0" w:space="0" w:color="auto"/>
        <w:bottom w:val="none" w:sz="0" w:space="0" w:color="auto"/>
        <w:right w:val="none" w:sz="0" w:space="0" w:color="auto"/>
      </w:divBdr>
      <w:divsChild>
        <w:div w:id="1968773549">
          <w:marLeft w:val="259"/>
          <w:marRight w:val="0"/>
          <w:marTop w:val="53"/>
          <w:marBottom w:val="240"/>
          <w:divBdr>
            <w:top w:val="none" w:sz="0" w:space="0" w:color="auto"/>
            <w:left w:val="none" w:sz="0" w:space="0" w:color="auto"/>
            <w:bottom w:val="none" w:sz="0" w:space="0" w:color="auto"/>
            <w:right w:val="none" w:sz="0" w:space="0" w:color="auto"/>
          </w:divBdr>
        </w:div>
        <w:div w:id="1625038759">
          <w:marLeft w:val="259"/>
          <w:marRight w:val="0"/>
          <w:marTop w:val="53"/>
          <w:marBottom w:val="240"/>
          <w:divBdr>
            <w:top w:val="none" w:sz="0" w:space="0" w:color="auto"/>
            <w:left w:val="none" w:sz="0" w:space="0" w:color="auto"/>
            <w:bottom w:val="none" w:sz="0" w:space="0" w:color="auto"/>
            <w:right w:val="none" w:sz="0" w:space="0" w:color="auto"/>
          </w:divBdr>
        </w:div>
      </w:divsChild>
    </w:div>
    <w:div w:id="1261525134">
      <w:bodyDiv w:val="1"/>
      <w:marLeft w:val="0"/>
      <w:marRight w:val="0"/>
      <w:marTop w:val="0"/>
      <w:marBottom w:val="0"/>
      <w:divBdr>
        <w:top w:val="none" w:sz="0" w:space="0" w:color="auto"/>
        <w:left w:val="none" w:sz="0" w:space="0" w:color="auto"/>
        <w:bottom w:val="none" w:sz="0" w:space="0" w:color="auto"/>
        <w:right w:val="none" w:sz="0" w:space="0" w:color="auto"/>
      </w:divBdr>
      <w:divsChild>
        <w:div w:id="997877983">
          <w:marLeft w:val="547"/>
          <w:marRight w:val="0"/>
          <w:marTop w:val="0"/>
          <w:marBottom w:val="0"/>
          <w:divBdr>
            <w:top w:val="none" w:sz="0" w:space="0" w:color="auto"/>
            <w:left w:val="none" w:sz="0" w:space="0" w:color="auto"/>
            <w:bottom w:val="none" w:sz="0" w:space="0" w:color="auto"/>
            <w:right w:val="none" w:sz="0" w:space="0" w:color="auto"/>
          </w:divBdr>
        </w:div>
      </w:divsChild>
    </w:div>
    <w:div w:id="1262882072">
      <w:bodyDiv w:val="1"/>
      <w:marLeft w:val="0"/>
      <w:marRight w:val="0"/>
      <w:marTop w:val="0"/>
      <w:marBottom w:val="0"/>
      <w:divBdr>
        <w:top w:val="none" w:sz="0" w:space="0" w:color="auto"/>
        <w:left w:val="none" w:sz="0" w:space="0" w:color="auto"/>
        <w:bottom w:val="none" w:sz="0" w:space="0" w:color="auto"/>
        <w:right w:val="none" w:sz="0" w:space="0" w:color="auto"/>
      </w:divBdr>
      <w:divsChild>
        <w:div w:id="1257402224">
          <w:marLeft w:val="446"/>
          <w:marRight w:val="0"/>
          <w:marTop w:val="0"/>
          <w:marBottom w:val="142"/>
          <w:divBdr>
            <w:top w:val="none" w:sz="0" w:space="0" w:color="auto"/>
            <w:left w:val="none" w:sz="0" w:space="0" w:color="auto"/>
            <w:bottom w:val="none" w:sz="0" w:space="0" w:color="auto"/>
            <w:right w:val="none" w:sz="0" w:space="0" w:color="auto"/>
          </w:divBdr>
        </w:div>
      </w:divsChild>
    </w:div>
    <w:div w:id="1264151001">
      <w:bodyDiv w:val="1"/>
      <w:marLeft w:val="0"/>
      <w:marRight w:val="0"/>
      <w:marTop w:val="0"/>
      <w:marBottom w:val="0"/>
      <w:divBdr>
        <w:top w:val="none" w:sz="0" w:space="0" w:color="auto"/>
        <w:left w:val="none" w:sz="0" w:space="0" w:color="auto"/>
        <w:bottom w:val="none" w:sz="0" w:space="0" w:color="auto"/>
        <w:right w:val="none" w:sz="0" w:space="0" w:color="auto"/>
      </w:divBdr>
      <w:divsChild>
        <w:div w:id="433523523">
          <w:marLeft w:val="547"/>
          <w:marRight w:val="0"/>
          <w:marTop w:val="0"/>
          <w:marBottom w:val="0"/>
          <w:divBdr>
            <w:top w:val="none" w:sz="0" w:space="0" w:color="auto"/>
            <w:left w:val="none" w:sz="0" w:space="0" w:color="auto"/>
            <w:bottom w:val="none" w:sz="0" w:space="0" w:color="auto"/>
            <w:right w:val="none" w:sz="0" w:space="0" w:color="auto"/>
          </w:divBdr>
        </w:div>
        <w:div w:id="975840998">
          <w:marLeft w:val="547"/>
          <w:marRight w:val="0"/>
          <w:marTop w:val="0"/>
          <w:marBottom w:val="0"/>
          <w:divBdr>
            <w:top w:val="none" w:sz="0" w:space="0" w:color="auto"/>
            <w:left w:val="none" w:sz="0" w:space="0" w:color="auto"/>
            <w:bottom w:val="none" w:sz="0" w:space="0" w:color="auto"/>
            <w:right w:val="none" w:sz="0" w:space="0" w:color="auto"/>
          </w:divBdr>
        </w:div>
      </w:divsChild>
    </w:div>
    <w:div w:id="1264802427">
      <w:bodyDiv w:val="1"/>
      <w:marLeft w:val="0"/>
      <w:marRight w:val="0"/>
      <w:marTop w:val="0"/>
      <w:marBottom w:val="0"/>
      <w:divBdr>
        <w:top w:val="none" w:sz="0" w:space="0" w:color="auto"/>
        <w:left w:val="none" w:sz="0" w:space="0" w:color="auto"/>
        <w:bottom w:val="none" w:sz="0" w:space="0" w:color="auto"/>
        <w:right w:val="none" w:sz="0" w:space="0" w:color="auto"/>
      </w:divBdr>
      <w:divsChild>
        <w:div w:id="363333114">
          <w:marLeft w:val="288"/>
          <w:marRight w:val="0"/>
          <w:marTop w:val="60"/>
          <w:marBottom w:val="0"/>
          <w:divBdr>
            <w:top w:val="none" w:sz="0" w:space="0" w:color="auto"/>
            <w:left w:val="none" w:sz="0" w:space="0" w:color="auto"/>
            <w:bottom w:val="none" w:sz="0" w:space="0" w:color="auto"/>
            <w:right w:val="none" w:sz="0" w:space="0" w:color="auto"/>
          </w:divBdr>
        </w:div>
      </w:divsChild>
    </w:div>
    <w:div w:id="1264921967">
      <w:bodyDiv w:val="1"/>
      <w:marLeft w:val="0"/>
      <w:marRight w:val="0"/>
      <w:marTop w:val="0"/>
      <w:marBottom w:val="0"/>
      <w:divBdr>
        <w:top w:val="none" w:sz="0" w:space="0" w:color="auto"/>
        <w:left w:val="none" w:sz="0" w:space="0" w:color="auto"/>
        <w:bottom w:val="none" w:sz="0" w:space="0" w:color="auto"/>
        <w:right w:val="none" w:sz="0" w:space="0" w:color="auto"/>
      </w:divBdr>
    </w:div>
    <w:div w:id="1267880468">
      <w:bodyDiv w:val="1"/>
      <w:marLeft w:val="0"/>
      <w:marRight w:val="0"/>
      <w:marTop w:val="0"/>
      <w:marBottom w:val="0"/>
      <w:divBdr>
        <w:top w:val="none" w:sz="0" w:space="0" w:color="auto"/>
        <w:left w:val="none" w:sz="0" w:space="0" w:color="auto"/>
        <w:bottom w:val="none" w:sz="0" w:space="0" w:color="auto"/>
        <w:right w:val="none" w:sz="0" w:space="0" w:color="auto"/>
      </w:divBdr>
    </w:div>
    <w:div w:id="1275937407">
      <w:bodyDiv w:val="1"/>
      <w:marLeft w:val="0"/>
      <w:marRight w:val="0"/>
      <w:marTop w:val="0"/>
      <w:marBottom w:val="0"/>
      <w:divBdr>
        <w:top w:val="none" w:sz="0" w:space="0" w:color="auto"/>
        <w:left w:val="none" w:sz="0" w:space="0" w:color="auto"/>
        <w:bottom w:val="none" w:sz="0" w:space="0" w:color="auto"/>
        <w:right w:val="none" w:sz="0" w:space="0" w:color="auto"/>
      </w:divBdr>
    </w:div>
    <w:div w:id="1276013683">
      <w:bodyDiv w:val="1"/>
      <w:marLeft w:val="0"/>
      <w:marRight w:val="0"/>
      <w:marTop w:val="0"/>
      <w:marBottom w:val="0"/>
      <w:divBdr>
        <w:top w:val="none" w:sz="0" w:space="0" w:color="auto"/>
        <w:left w:val="none" w:sz="0" w:space="0" w:color="auto"/>
        <w:bottom w:val="none" w:sz="0" w:space="0" w:color="auto"/>
        <w:right w:val="none" w:sz="0" w:space="0" w:color="auto"/>
      </w:divBdr>
    </w:div>
    <w:div w:id="1277909615">
      <w:bodyDiv w:val="1"/>
      <w:marLeft w:val="0"/>
      <w:marRight w:val="0"/>
      <w:marTop w:val="0"/>
      <w:marBottom w:val="0"/>
      <w:divBdr>
        <w:top w:val="none" w:sz="0" w:space="0" w:color="auto"/>
        <w:left w:val="none" w:sz="0" w:space="0" w:color="auto"/>
        <w:bottom w:val="none" w:sz="0" w:space="0" w:color="auto"/>
        <w:right w:val="none" w:sz="0" w:space="0" w:color="auto"/>
      </w:divBdr>
    </w:div>
    <w:div w:id="1280529818">
      <w:bodyDiv w:val="1"/>
      <w:marLeft w:val="0"/>
      <w:marRight w:val="0"/>
      <w:marTop w:val="0"/>
      <w:marBottom w:val="0"/>
      <w:divBdr>
        <w:top w:val="none" w:sz="0" w:space="0" w:color="auto"/>
        <w:left w:val="none" w:sz="0" w:space="0" w:color="auto"/>
        <w:bottom w:val="none" w:sz="0" w:space="0" w:color="auto"/>
        <w:right w:val="none" w:sz="0" w:space="0" w:color="auto"/>
      </w:divBdr>
      <w:divsChild>
        <w:div w:id="433402425">
          <w:marLeft w:val="547"/>
          <w:marRight w:val="0"/>
          <w:marTop w:val="0"/>
          <w:marBottom w:val="0"/>
          <w:divBdr>
            <w:top w:val="none" w:sz="0" w:space="0" w:color="auto"/>
            <w:left w:val="none" w:sz="0" w:space="0" w:color="auto"/>
            <w:bottom w:val="none" w:sz="0" w:space="0" w:color="auto"/>
            <w:right w:val="none" w:sz="0" w:space="0" w:color="auto"/>
          </w:divBdr>
        </w:div>
      </w:divsChild>
    </w:div>
    <w:div w:id="1287277356">
      <w:bodyDiv w:val="1"/>
      <w:marLeft w:val="0"/>
      <w:marRight w:val="0"/>
      <w:marTop w:val="0"/>
      <w:marBottom w:val="0"/>
      <w:divBdr>
        <w:top w:val="none" w:sz="0" w:space="0" w:color="auto"/>
        <w:left w:val="none" w:sz="0" w:space="0" w:color="auto"/>
        <w:bottom w:val="none" w:sz="0" w:space="0" w:color="auto"/>
        <w:right w:val="none" w:sz="0" w:space="0" w:color="auto"/>
      </w:divBdr>
    </w:div>
    <w:div w:id="1291664478">
      <w:bodyDiv w:val="1"/>
      <w:marLeft w:val="0"/>
      <w:marRight w:val="0"/>
      <w:marTop w:val="0"/>
      <w:marBottom w:val="0"/>
      <w:divBdr>
        <w:top w:val="none" w:sz="0" w:space="0" w:color="auto"/>
        <w:left w:val="none" w:sz="0" w:space="0" w:color="auto"/>
        <w:bottom w:val="none" w:sz="0" w:space="0" w:color="auto"/>
        <w:right w:val="none" w:sz="0" w:space="0" w:color="auto"/>
      </w:divBdr>
      <w:divsChild>
        <w:div w:id="1260942009">
          <w:marLeft w:val="259"/>
          <w:marRight w:val="0"/>
          <w:marTop w:val="53"/>
          <w:marBottom w:val="120"/>
          <w:divBdr>
            <w:top w:val="none" w:sz="0" w:space="0" w:color="auto"/>
            <w:left w:val="none" w:sz="0" w:space="0" w:color="auto"/>
            <w:bottom w:val="none" w:sz="0" w:space="0" w:color="auto"/>
            <w:right w:val="none" w:sz="0" w:space="0" w:color="auto"/>
          </w:divBdr>
        </w:div>
      </w:divsChild>
    </w:div>
    <w:div w:id="1292205154">
      <w:bodyDiv w:val="1"/>
      <w:marLeft w:val="0"/>
      <w:marRight w:val="0"/>
      <w:marTop w:val="0"/>
      <w:marBottom w:val="0"/>
      <w:divBdr>
        <w:top w:val="none" w:sz="0" w:space="0" w:color="auto"/>
        <w:left w:val="none" w:sz="0" w:space="0" w:color="auto"/>
        <w:bottom w:val="none" w:sz="0" w:space="0" w:color="auto"/>
        <w:right w:val="none" w:sz="0" w:space="0" w:color="auto"/>
      </w:divBdr>
    </w:div>
    <w:div w:id="1293637105">
      <w:bodyDiv w:val="1"/>
      <w:marLeft w:val="0"/>
      <w:marRight w:val="0"/>
      <w:marTop w:val="0"/>
      <w:marBottom w:val="0"/>
      <w:divBdr>
        <w:top w:val="none" w:sz="0" w:space="0" w:color="auto"/>
        <w:left w:val="none" w:sz="0" w:space="0" w:color="auto"/>
        <w:bottom w:val="none" w:sz="0" w:space="0" w:color="auto"/>
        <w:right w:val="none" w:sz="0" w:space="0" w:color="auto"/>
      </w:divBdr>
      <w:divsChild>
        <w:div w:id="1610158795">
          <w:marLeft w:val="259"/>
          <w:marRight w:val="0"/>
          <w:marTop w:val="53"/>
          <w:marBottom w:val="240"/>
          <w:divBdr>
            <w:top w:val="none" w:sz="0" w:space="0" w:color="auto"/>
            <w:left w:val="none" w:sz="0" w:space="0" w:color="auto"/>
            <w:bottom w:val="none" w:sz="0" w:space="0" w:color="auto"/>
            <w:right w:val="none" w:sz="0" w:space="0" w:color="auto"/>
          </w:divBdr>
        </w:div>
        <w:div w:id="1065568056">
          <w:marLeft w:val="835"/>
          <w:marRight w:val="0"/>
          <w:marTop w:val="0"/>
          <w:marBottom w:val="120"/>
          <w:divBdr>
            <w:top w:val="none" w:sz="0" w:space="0" w:color="auto"/>
            <w:left w:val="none" w:sz="0" w:space="0" w:color="auto"/>
            <w:bottom w:val="none" w:sz="0" w:space="0" w:color="auto"/>
            <w:right w:val="none" w:sz="0" w:space="0" w:color="auto"/>
          </w:divBdr>
        </w:div>
        <w:div w:id="1931042142">
          <w:marLeft w:val="259"/>
          <w:marRight w:val="0"/>
          <w:marTop w:val="53"/>
          <w:marBottom w:val="240"/>
          <w:divBdr>
            <w:top w:val="none" w:sz="0" w:space="0" w:color="auto"/>
            <w:left w:val="none" w:sz="0" w:space="0" w:color="auto"/>
            <w:bottom w:val="none" w:sz="0" w:space="0" w:color="auto"/>
            <w:right w:val="none" w:sz="0" w:space="0" w:color="auto"/>
          </w:divBdr>
        </w:div>
        <w:div w:id="2072144756">
          <w:marLeft w:val="259"/>
          <w:marRight w:val="0"/>
          <w:marTop w:val="53"/>
          <w:marBottom w:val="240"/>
          <w:divBdr>
            <w:top w:val="none" w:sz="0" w:space="0" w:color="auto"/>
            <w:left w:val="none" w:sz="0" w:space="0" w:color="auto"/>
            <w:bottom w:val="none" w:sz="0" w:space="0" w:color="auto"/>
            <w:right w:val="none" w:sz="0" w:space="0" w:color="auto"/>
          </w:divBdr>
        </w:div>
        <w:div w:id="636640634">
          <w:marLeft w:val="835"/>
          <w:marRight w:val="0"/>
          <w:marTop w:val="0"/>
          <w:marBottom w:val="120"/>
          <w:divBdr>
            <w:top w:val="none" w:sz="0" w:space="0" w:color="auto"/>
            <w:left w:val="none" w:sz="0" w:space="0" w:color="auto"/>
            <w:bottom w:val="none" w:sz="0" w:space="0" w:color="auto"/>
            <w:right w:val="none" w:sz="0" w:space="0" w:color="auto"/>
          </w:divBdr>
        </w:div>
        <w:div w:id="1224409172">
          <w:marLeft w:val="835"/>
          <w:marRight w:val="0"/>
          <w:marTop w:val="0"/>
          <w:marBottom w:val="120"/>
          <w:divBdr>
            <w:top w:val="none" w:sz="0" w:space="0" w:color="auto"/>
            <w:left w:val="none" w:sz="0" w:space="0" w:color="auto"/>
            <w:bottom w:val="none" w:sz="0" w:space="0" w:color="auto"/>
            <w:right w:val="none" w:sz="0" w:space="0" w:color="auto"/>
          </w:divBdr>
        </w:div>
        <w:div w:id="1877112493">
          <w:marLeft w:val="835"/>
          <w:marRight w:val="0"/>
          <w:marTop w:val="0"/>
          <w:marBottom w:val="120"/>
          <w:divBdr>
            <w:top w:val="none" w:sz="0" w:space="0" w:color="auto"/>
            <w:left w:val="none" w:sz="0" w:space="0" w:color="auto"/>
            <w:bottom w:val="none" w:sz="0" w:space="0" w:color="auto"/>
            <w:right w:val="none" w:sz="0" w:space="0" w:color="auto"/>
          </w:divBdr>
        </w:div>
        <w:div w:id="1458717996">
          <w:marLeft w:val="835"/>
          <w:marRight w:val="0"/>
          <w:marTop w:val="0"/>
          <w:marBottom w:val="120"/>
          <w:divBdr>
            <w:top w:val="none" w:sz="0" w:space="0" w:color="auto"/>
            <w:left w:val="none" w:sz="0" w:space="0" w:color="auto"/>
            <w:bottom w:val="none" w:sz="0" w:space="0" w:color="auto"/>
            <w:right w:val="none" w:sz="0" w:space="0" w:color="auto"/>
          </w:divBdr>
        </w:div>
      </w:divsChild>
    </w:div>
    <w:div w:id="1299725926">
      <w:bodyDiv w:val="1"/>
      <w:marLeft w:val="0"/>
      <w:marRight w:val="0"/>
      <w:marTop w:val="0"/>
      <w:marBottom w:val="0"/>
      <w:divBdr>
        <w:top w:val="none" w:sz="0" w:space="0" w:color="auto"/>
        <w:left w:val="none" w:sz="0" w:space="0" w:color="auto"/>
        <w:bottom w:val="none" w:sz="0" w:space="0" w:color="auto"/>
        <w:right w:val="none" w:sz="0" w:space="0" w:color="auto"/>
      </w:divBdr>
    </w:div>
    <w:div w:id="1301106657">
      <w:bodyDiv w:val="1"/>
      <w:marLeft w:val="0"/>
      <w:marRight w:val="0"/>
      <w:marTop w:val="0"/>
      <w:marBottom w:val="0"/>
      <w:divBdr>
        <w:top w:val="none" w:sz="0" w:space="0" w:color="auto"/>
        <w:left w:val="none" w:sz="0" w:space="0" w:color="auto"/>
        <w:bottom w:val="none" w:sz="0" w:space="0" w:color="auto"/>
        <w:right w:val="none" w:sz="0" w:space="0" w:color="auto"/>
      </w:divBdr>
    </w:div>
    <w:div w:id="1301762378">
      <w:bodyDiv w:val="1"/>
      <w:marLeft w:val="0"/>
      <w:marRight w:val="0"/>
      <w:marTop w:val="0"/>
      <w:marBottom w:val="0"/>
      <w:divBdr>
        <w:top w:val="none" w:sz="0" w:space="0" w:color="auto"/>
        <w:left w:val="none" w:sz="0" w:space="0" w:color="auto"/>
        <w:bottom w:val="none" w:sz="0" w:space="0" w:color="auto"/>
        <w:right w:val="none" w:sz="0" w:space="0" w:color="auto"/>
      </w:divBdr>
      <w:divsChild>
        <w:div w:id="1156071460">
          <w:marLeft w:val="547"/>
          <w:marRight w:val="0"/>
          <w:marTop w:val="0"/>
          <w:marBottom w:val="0"/>
          <w:divBdr>
            <w:top w:val="none" w:sz="0" w:space="0" w:color="auto"/>
            <w:left w:val="none" w:sz="0" w:space="0" w:color="auto"/>
            <w:bottom w:val="none" w:sz="0" w:space="0" w:color="auto"/>
            <w:right w:val="none" w:sz="0" w:space="0" w:color="auto"/>
          </w:divBdr>
        </w:div>
      </w:divsChild>
    </w:div>
    <w:div w:id="1302495078">
      <w:bodyDiv w:val="1"/>
      <w:marLeft w:val="0"/>
      <w:marRight w:val="0"/>
      <w:marTop w:val="0"/>
      <w:marBottom w:val="0"/>
      <w:divBdr>
        <w:top w:val="none" w:sz="0" w:space="0" w:color="auto"/>
        <w:left w:val="none" w:sz="0" w:space="0" w:color="auto"/>
        <w:bottom w:val="none" w:sz="0" w:space="0" w:color="auto"/>
        <w:right w:val="none" w:sz="0" w:space="0" w:color="auto"/>
      </w:divBdr>
    </w:div>
    <w:div w:id="1304580346">
      <w:bodyDiv w:val="1"/>
      <w:marLeft w:val="0"/>
      <w:marRight w:val="0"/>
      <w:marTop w:val="0"/>
      <w:marBottom w:val="0"/>
      <w:divBdr>
        <w:top w:val="none" w:sz="0" w:space="0" w:color="auto"/>
        <w:left w:val="none" w:sz="0" w:space="0" w:color="auto"/>
        <w:bottom w:val="none" w:sz="0" w:space="0" w:color="auto"/>
        <w:right w:val="none" w:sz="0" w:space="0" w:color="auto"/>
      </w:divBdr>
      <w:divsChild>
        <w:div w:id="1610702713">
          <w:marLeft w:val="446"/>
          <w:marRight w:val="0"/>
          <w:marTop w:val="0"/>
          <w:marBottom w:val="0"/>
          <w:divBdr>
            <w:top w:val="none" w:sz="0" w:space="0" w:color="auto"/>
            <w:left w:val="none" w:sz="0" w:space="0" w:color="auto"/>
            <w:bottom w:val="none" w:sz="0" w:space="0" w:color="auto"/>
            <w:right w:val="none" w:sz="0" w:space="0" w:color="auto"/>
          </w:divBdr>
        </w:div>
      </w:divsChild>
    </w:div>
    <w:div w:id="1305742073">
      <w:bodyDiv w:val="1"/>
      <w:marLeft w:val="0"/>
      <w:marRight w:val="0"/>
      <w:marTop w:val="0"/>
      <w:marBottom w:val="0"/>
      <w:divBdr>
        <w:top w:val="none" w:sz="0" w:space="0" w:color="auto"/>
        <w:left w:val="none" w:sz="0" w:space="0" w:color="auto"/>
        <w:bottom w:val="none" w:sz="0" w:space="0" w:color="auto"/>
        <w:right w:val="none" w:sz="0" w:space="0" w:color="auto"/>
      </w:divBdr>
      <w:divsChild>
        <w:div w:id="1218518100">
          <w:marLeft w:val="461"/>
          <w:marRight w:val="0"/>
          <w:marTop w:val="0"/>
          <w:marBottom w:val="240"/>
          <w:divBdr>
            <w:top w:val="none" w:sz="0" w:space="0" w:color="auto"/>
            <w:left w:val="none" w:sz="0" w:space="0" w:color="auto"/>
            <w:bottom w:val="none" w:sz="0" w:space="0" w:color="auto"/>
            <w:right w:val="none" w:sz="0" w:space="0" w:color="auto"/>
          </w:divBdr>
        </w:div>
      </w:divsChild>
    </w:div>
    <w:div w:id="1306855054">
      <w:bodyDiv w:val="1"/>
      <w:marLeft w:val="0"/>
      <w:marRight w:val="0"/>
      <w:marTop w:val="0"/>
      <w:marBottom w:val="0"/>
      <w:divBdr>
        <w:top w:val="none" w:sz="0" w:space="0" w:color="auto"/>
        <w:left w:val="none" w:sz="0" w:space="0" w:color="auto"/>
        <w:bottom w:val="none" w:sz="0" w:space="0" w:color="auto"/>
        <w:right w:val="none" w:sz="0" w:space="0" w:color="auto"/>
      </w:divBdr>
    </w:div>
    <w:div w:id="1308822737">
      <w:bodyDiv w:val="1"/>
      <w:marLeft w:val="0"/>
      <w:marRight w:val="0"/>
      <w:marTop w:val="0"/>
      <w:marBottom w:val="0"/>
      <w:divBdr>
        <w:top w:val="none" w:sz="0" w:space="0" w:color="auto"/>
        <w:left w:val="none" w:sz="0" w:space="0" w:color="auto"/>
        <w:bottom w:val="none" w:sz="0" w:space="0" w:color="auto"/>
        <w:right w:val="none" w:sz="0" w:space="0" w:color="auto"/>
      </w:divBdr>
      <w:divsChild>
        <w:div w:id="299388885">
          <w:marLeft w:val="1166"/>
          <w:marRight w:val="0"/>
          <w:marTop w:val="0"/>
          <w:marBottom w:val="280"/>
          <w:divBdr>
            <w:top w:val="none" w:sz="0" w:space="0" w:color="auto"/>
            <w:left w:val="none" w:sz="0" w:space="0" w:color="auto"/>
            <w:bottom w:val="none" w:sz="0" w:space="0" w:color="auto"/>
            <w:right w:val="none" w:sz="0" w:space="0" w:color="auto"/>
          </w:divBdr>
        </w:div>
      </w:divsChild>
    </w:div>
    <w:div w:id="1309745417">
      <w:bodyDiv w:val="1"/>
      <w:marLeft w:val="0"/>
      <w:marRight w:val="0"/>
      <w:marTop w:val="0"/>
      <w:marBottom w:val="0"/>
      <w:divBdr>
        <w:top w:val="none" w:sz="0" w:space="0" w:color="auto"/>
        <w:left w:val="none" w:sz="0" w:space="0" w:color="auto"/>
        <w:bottom w:val="none" w:sz="0" w:space="0" w:color="auto"/>
        <w:right w:val="none" w:sz="0" w:space="0" w:color="auto"/>
      </w:divBdr>
    </w:div>
    <w:div w:id="1315377936">
      <w:bodyDiv w:val="1"/>
      <w:marLeft w:val="0"/>
      <w:marRight w:val="0"/>
      <w:marTop w:val="0"/>
      <w:marBottom w:val="0"/>
      <w:divBdr>
        <w:top w:val="none" w:sz="0" w:space="0" w:color="auto"/>
        <w:left w:val="none" w:sz="0" w:space="0" w:color="auto"/>
        <w:bottom w:val="none" w:sz="0" w:space="0" w:color="auto"/>
        <w:right w:val="none" w:sz="0" w:space="0" w:color="auto"/>
      </w:divBdr>
    </w:div>
    <w:div w:id="1317883770">
      <w:bodyDiv w:val="1"/>
      <w:marLeft w:val="0"/>
      <w:marRight w:val="0"/>
      <w:marTop w:val="0"/>
      <w:marBottom w:val="0"/>
      <w:divBdr>
        <w:top w:val="none" w:sz="0" w:space="0" w:color="auto"/>
        <w:left w:val="none" w:sz="0" w:space="0" w:color="auto"/>
        <w:bottom w:val="none" w:sz="0" w:space="0" w:color="auto"/>
        <w:right w:val="none" w:sz="0" w:space="0" w:color="auto"/>
      </w:divBdr>
      <w:divsChild>
        <w:div w:id="1771469825">
          <w:marLeft w:val="446"/>
          <w:marRight w:val="0"/>
          <w:marTop w:val="0"/>
          <w:marBottom w:val="120"/>
          <w:divBdr>
            <w:top w:val="none" w:sz="0" w:space="0" w:color="auto"/>
            <w:left w:val="none" w:sz="0" w:space="0" w:color="auto"/>
            <w:bottom w:val="none" w:sz="0" w:space="0" w:color="auto"/>
            <w:right w:val="none" w:sz="0" w:space="0" w:color="auto"/>
          </w:divBdr>
        </w:div>
        <w:div w:id="1692295825">
          <w:marLeft w:val="446"/>
          <w:marRight w:val="0"/>
          <w:marTop w:val="0"/>
          <w:marBottom w:val="120"/>
          <w:divBdr>
            <w:top w:val="none" w:sz="0" w:space="0" w:color="auto"/>
            <w:left w:val="none" w:sz="0" w:space="0" w:color="auto"/>
            <w:bottom w:val="none" w:sz="0" w:space="0" w:color="auto"/>
            <w:right w:val="none" w:sz="0" w:space="0" w:color="auto"/>
          </w:divBdr>
        </w:div>
        <w:div w:id="2053189327">
          <w:marLeft w:val="446"/>
          <w:marRight w:val="0"/>
          <w:marTop w:val="0"/>
          <w:marBottom w:val="120"/>
          <w:divBdr>
            <w:top w:val="none" w:sz="0" w:space="0" w:color="auto"/>
            <w:left w:val="none" w:sz="0" w:space="0" w:color="auto"/>
            <w:bottom w:val="none" w:sz="0" w:space="0" w:color="auto"/>
            <w:right w:val="none" w:sz="0" w:space="0" w:color="auto"/>
          </w:divBdr>
        </w:div>
        <w:div w:id="1369331396">
          <w:marLeft w:val="446"/>
          <w:marRight w:val="0"/>
          <w:marTop w:val="0"/>
          <w:marBottom w:val="120"/>
          <w:divBdr>
            <w:top w:val="none" w:sz="0" w:space="0" w:color="auto"/>
            <w:left w:val="none" w:sz="0" w:space="0" w:color="auto"/>
            <w:bottom w:val="none" w:sz="0" w:space="0" w:color="auto"/>
            <w:right w:val="none" w:sz="0" w:space="0" w:color="auto"/>
          </w:divBdr>
        </w:div>
      </w:divsChild>
    </w:div>
    <w:div w:id="1319306213">
      <w:bodyDiv w:val="1"/>
      <w:marLeft w:val="0"/>
      <w:marRight w:val="0"/>
      <w:marTop w:val="0"/>
      <w:marBottom w:val="0"/>
      <w:divBdr>
        <w:top w:val="none" w:sz="0" w:space="0" w:color="auto"/>
        <w:left w:val="none" w:sz="0" w:space="0" w:color="auto"/>
        <w:bottom w:val="none" w:sz="0" w:space="0" w:color="auto"/>
        <w:right w:val="none" w:sz="0" w:space="0" w:color="auto"/>
      </w:divBdr>
    </w:div>
    <w:div w:id="1329400735">
      <w:bodyDiv w:val="1"/>
      <w:marLeft w:val="0"/>
      <w:marRight w:val="0"/>
      <w:marTop w:val="0"/>
      <w:marBottom w:val="0"/>
      <w:divBdr>
        <w:top w:val="none" w:sz="0" w:space="0" w:color="auto"/>
        <w:left w:val="none" w:sz="0" w:space="0" w:color="auto"/>
        <w:bottom w:val="none" w:sz="0" w:space="0" w:color="auto"/>
        <w:right w:val="none" w:sz="0" w:space="0" w:color="auto"/>
      </w:divBdr>
      <w:divsChild>
        <w:div w:id="1914461122">
          <w:marLeft w:val="259"/>
          <w:marRight w:val="0"/>
          <w:marTop w:val="53"/>
          <w:marBottom w:val="143"/>
          <w:divBdr>
            <w:top w:val="none" w:sz="0" w:space="0" w:color="auto"/>
            <w:left w:val="none" w:sz="0" w:space="0" w:color="auto"/>
            <w:bottom w:val="none" w:sz="0" w:space="0" w:color="auto"/>
            <w:right w:val="none" w:sz="0" w:space="0" w:color="auto"/>
          </w:divBdr>
        </w:div>
      </w:divsChild>
    </w:div>
    <w:div w:id="1329945649">
      <w:bodyDiv w:val="1"/>
      <w:marLeft w:val="0"/>
      <w:marRight w:val="0"/>
      <w:marTop w:val="0"/>
      <w:marBottom w:val="0"/>
      <w:divBdr>
        <w:top w:val="none" w:sz="0" w:space="0" w:color="auto"/>
        <w:left w:val="none" w:sz="0" w:space="0" w:color="auto"/>
        <w:bottom w:val="none" w:sz="0" w:space="0" w:color="auto"/>
        <w:right w:val="none" w:sz="0" w:space="0" w:color="auto"/>
      </w:divBdr>
      <w:divsChild>
        <w:div w:id="1148323754">
          <w:marLeft w:val="259"/>
          <w:marRight w:val="0"/>
          <w:marTop w:val="53"/>
          <w:marBottom w:val="143"/>
          <w:divBdr>
            <w:top w:val="none" w:sz="0" w:space="0" w:color="auto"/>
            <w:left w:val="none" w:sz="0" w:space="0" w:color="auto"/>
            <w:bottom w:val="none" w:sz="0" w:space="0" w:color="auto"/>
            <w:right w:val="none" w:sz="0" w:space="0" w:color="auto"/>
          </w:divBdr>
        </w:div>
        <w:div w:id="1268854352">
          <w:marLeft w:val="259"/>
          <w:marRight w:val="0"/>
          <w:marTop w:val="53"/>
          <w:marBottom w:val="143"/>
          <w:divBdr>
            <w:top w:val="none" w:sz="0" w:space="0" w:color="auto"/>
            <w:left w:val="none" w:sz="0" w:space="0" w:color="auto"/>
            <w:bottom w:val="none" w:sz="0" w:space="0" w:color="auto"/>
            <w:right w:val="none" w:sz="0" w:space="0" w:color="auto"/>
          </w:divBdr>
        </w:div>
        <w:div w:id="2063476684">
          <w:marLeft w:val="259"/>
          <w:marRight w:val="0"/>
          <w:marTop w:val="53"/>
          <w:marBottom w:val="143"/>
          <w:divBdr>
            <w:top w:val="none" w:sz="0" w:space="0" w:color="auto"/>
            <w:left w:val="none" w:sz="0" w:space="0" w:color="auto"/>
            <w:bottom w:val="none" w:sz="0" w:space="0" w:color="auto"/>
            <w:right w:val="none" w:sz="0" w:space="0" w:color="auto"/>
          </w:divBdr>
        </w:div>
        <w:div w:id="761685730">
          <w:marLeft w:val="259"/>
          <w:marRight w:val="0"/>
          <w:marTop w:val="53"/>
          <w:marBottom w:val="143"/>
          <w:divBdr>
            <w:top w:val="none" w:sz="0" w:space="0" w:color="auto"/>
            <w:left w:val="none" w:sz="0" w:space="0" w:color="auto"/>
            <w:bottom w:val="none" w:sz="0" w:space="0" w:color="auto"/>
            <w:right w:val="none" w:sz="0" w:space="0" w:color="auto"/>
          </w:divBdr>
        </w:div>
        <w:div w:id="842670749">
          <w:marLeft w:val="259"/>
          <w:marRight w:val="0"/>
          <w:marTop w:val="53"/>
          <w:marBottom w:val="143"/>
          <w:divBdr>
            <w:top w:val="none" w:sz="0" w:space="0" w:color="auto"/>
            <w:left w:val="none" w:sz="0" w:space="0" w:color="auto"/>
            <w:bottom w:val="none" w:sz="0" w:space="0" w:color="auto"/>
            <w:right w:val="none" w:sz="0" w:space="0" w:color="auto"/>
          </w:divBdr>
        </w:div>
        <w:div w:id="1803502611">
          <w:marLeft w:val="259"/>
          <w:marRight w:val="0"/>
          <w:marTop w:val="53"/>
          <w:marBottom w:val="143"/>
          <w:divBdr>
            <w:top w:val="none" w:sz="0" w:space="0" w:color="auto"/>
            <w:left w:val="none" w:sz="0" w:space="0" w:color="auto"/>
            <w:bottom w:val="none" w:sz="0" w:space="0" w:color="auto"/>
            <w:right w:val="none" w:sz="0" w:space="0" w:color="auto"/>
          </w:divBdr>
        </w:div>
        <w:div w:id="1355419424">
          <w:marLeft w:val="259"/>
          <w:marRight w:val="0"/>
          <w:marTop w:val="53"/>
          <w:marBottom w:val="143"/>
          <w:divBdr>
            <w:top w:val="none" w:sz="0" w:space="0" w:color="auto"/>
            <w:left w:val="none" w:sz="0" w:space="0" w:color="auto"/>
            <w:bottom w:val="none" w:sz="0" w:space="0" w:color="auto"/>
            <w:right w:val="none" w:sz="0" w:space="0" w:color="auto"/>
          </w:divBdr>
        </w:div>
      </w:divsChild>
    </w:div>
    <w:div w:id="1333147641">
      <w:bodyDiv w:val="1"/>
      <w:marLeft w:val="0"/>
      <w:marRight w:val="0"/>
      <w:marTop w:val="0"/>
      <w:marBottom w:val="0"/>
      <w:divBdr>
        <w:top w:val="none" w:sz="0" w:space="0" w:color="auto"/>
        <w:left w:val="none" w:sz="0" w:space="0" w:color="auto"/>
        <w:bottom w:val="none" w:sz="0" w:space="0" w:color="auto"/>
        <w:right w:val="none" w:sz="0" w:space="0" w:color="auto"/>
      </w:divBdr>
      <w:divsChild>
        <w:div w:id="264047527">
          <w:marLeft w:val="461"/>
          <w:marRight w:val="0"/>
          <w:marTop w:val="0"/>
          <w:marBottom w:val="108"/>
          <w:divBdr>
            <w:top w:val="none" w:sz="0" w:space="0" w:color="auto"/>
            <w:left w:val="none" w:sz="0" w:space="0" w:color="auto"/>
            <w:bottom w:val="none" w:sz="0" w:space="0" w:color="auto"/>
            <w:right w:val="none" w:sz="0" w:space="0" w:color="auto"/>
          </w:divBdr>
        </w:div>
        <w:div w:id="333917099">
          <w:marLeft w:val="1195"/>
          <w:marRight w:val="0"/>
          <w:marTop w:val="0"/>
          <w:marBottom w:val="60"/>
          <w:divBdr>
            <w:top w:val="none" w:sz="0" w:space="0" w:color="auto"/>
            <w:left w:val="none" w:sz="0" w:space="0" w:color="auto"/>
            <w:bottom w:val="none" w:sz="0" w:space="0" w:color="auto"/>
            <w:right w:val="none" w:sz="0" w:space="0" w:color="auto"/>
          </w:divBdr>
        </w:div>
        <w:div w:id="1050376656">
          <w:marLeft w:val="461"/>
          <w:marRight w:val="0"/>
          <w:marTop w:val="0"/>
          <w:marBottom w:val="108"/>
          <w:divBdr>
            <w:top w:val="none" w:sz="0" w:space="0" w:color="auto"/>
            <w:left w:val="none" w:sz="0" w:space="0" w:color="auto"/>
            <w:bottom w:val="none" w:sz="0" w:space="0" w:color="auto"/>
            <w:right w:val="none" w:sz="0" w:space="0" w:color="auto"/>
          </w:divBdr>
        </w:div>
        <w:div w:id="2103064388">
          <w:marLeft w:val="1195"/>
          <w:marRight w:val="0"/>
          <w:marTop w:val="0"/>
          <w:marBottom w:val="60"/>
          <w:divBdr>
            <w:top w:val="none" w:sz="0" w:space="0" w:color="auto"/>
            <w:left w:val="none" w:sz="0" w:space="0" w:color="auto"/>
            <w:bottom w:val="none" w:sz="0" w:space="0" w:color="auto"/>
            <w:right w:val="none" w:sz="0" w:space="0" w:color="auto"/>
          </w:divBdr>
        </w:div>
        <w:div w:id="1430153176">
          <w:marLeft w:val="461"/>
          <w:marRight w:val="0"/>
          <w:marTop w:val="0"/>
          <w:marBottom w:val="108"/>
          <w:divBdr>
            <w:top w:val="none" w:sz="0" w:space="0" w:color="auto"/>
            <w:left w:val="none" w:sz="0" w:space="0" w:color="auto"/>
            <w:bottom w:val="none" w:sz="0" w:space="0" w:color="auto"/>
            <w:right w:val="none" w:sz="0" w:space="0" w:color="auto"/>
          </w:divBdr>
        </w:div>
        <w:div w:id="1434210096">
          <w:marLeft w:val="1195"/>
          <w:marRight w:val="0"/>
          <w:marTop w:val="0"/>
          <w:marBottom w:val="60"/>
          <w:divBdr>
            <w:top w:val="none" w:sz="0" w:space="0" w:color="auto"/>
            <w:left w:val="none" w:sz="0" w:space="0" w:color="auto"/>
            <w:bottom w:val="none" w:sz="0" w:space="0" w:color="auto"/>
            <w:right w:val="none" w:sz="0" w:space="0" w:color="auto"/>
          </w:divBdr>
        </w:div>
        <w:div w:id="1806661015">
          <w:marLeft w:val="461"/>
          <w:marRight w:val="0"/>
          <w:marTop w:val="0"/>
          <w:marBottom w:val="108"/>
          <w:divBdr>
            <w:top w:val="none" w:sz="0" w:space="0" w:color="auto"/>
            <w:left w:val="none" w:sz="0" w:space="0" w:color="auto"/>
            <w:bottom w:val="none" w:sz="0" w:space="0" w:color="auto"/>
            <w:right w:val="none" w:sz="0" w:space="0" w:color="auto"/>
          </w:divBdr>
        </w:div>
        <w:div w:id="1396666608">
          <w:marLeft w:val="1195"/>
          <w:marRight w:val="0"/>
          <w:marTop w:val="0"/>
          <w:marBottom w:val="60"/>
          <w:divBdr>
            <w:top w:val="none" w:sz="0" w:space="0" w:color="auto"/>
            <w:left w:val="none" w:sz="0" w:space="0" w:color="auto"/>
            <w:bottom w:val="none" w:sz="0" w:space="0" w:color="auto"/>
            <w:right w:val="none" w:sz="0" w:space="0" w:color="auto"/>
          </w:divBdr>
        </w:div>
        <w:div w:id="1223295519">
          <w:marLeft w:val="461"/>
          <w:marRight w:val="0"/>
          <w:marTop w:val="0"/>
          <w:marBottom w:val="108"/>
          <w:divBdr>
            <w:top w:val="none" w:sz="0" w:space="0" w:color="auto"/>
            <w:left w:val="none" w:sz="0" w:space="0" w:color="auto"/>
            <w:bottom w:val="none" w:sz="0" w:space="0" w:color="auto"/>
            <w:right w:val="none" w:sz="0" w:space="0" w:color="auto"/>
          </w:divBdr>
        </w:div>
        <w:div w:id="264726312">
          <w:marLeft w:val="1195"/>
          <w:marRight w:val="0"/>
          <w:marTop w:val="0"/>
          <w:marBottom w:val="60"/>
          <w:divBdr>
            <w:top w:val="none" w:sz="0" w:space="0" w:color="auto"/>
            <w:left w:val="none" w:sz="0" w:space="0" w:color="auto"/>
            <w:bottom w:val="none" w:sz="0" w:space="0" w:color="auto"/>
            <w:right w:val="none" w:sz="0" w:space="0" w:color="auto"/>
          </w:divBdr>
        </w:div>
        <w:div w:id="1182429659">
          <w:marLeft w:val="461"/>
          <w:marRight w:val="0"/>
          <w:marTop w:val="0"/>
          <w:marBottom w:val="108"/>
          <w:divBdr>
            <w:top w:val="none" w:sz="0" w:space="0" w:color="auto"/>
            <w:left w:val="none" w:sz="0" w:space="0" w:color="auto"/>
            <w:bottom w:val="none" w:sz="0" w:space="0" w:color="auto"/>
            <w:right w:val="none" w:sz="0" w:space="0" w:color="auto"/>
          </w:divBdr>
        </w:div>
        <w:div w:id="1155996419">
          <w:marLeft w:val="1195"/>
          <w:marRight w:val="0"/>
          <w:marTop w:val="0"/>
          <w:marBottom w:val="60"/>
          <w:divBdr>
            <w:top w:val="none" w:sz="0" w:space="0" w:color="auto"/>
            <w:left w:val="none" w:sz="0" w:space="0" w:color="auto"/>
            <w:bottom w:val="none" w:sz="0" w:space="0" w:color="auto"/>
            <w:right w:val="none" w:sz="0" w:space="0" w:color="auto"/>
          </w:divBdr>
        </w:div>
        <w:div w:id="1475759598">
          <w:marLeft w:val="461"/>
          <w:marRight w:val="0"/>
          <w:marTop w:val="0"/>
          <w:marBottom w:val="108"/>
          <w:divBdr>
            <w:top w:val="none" w:sz="0" w:space="0" w:color="auto"/>
            <w:left w:val="none" w:sz="0" w:space="0" w:color="auto"/>
            <w:bottom w:val="none" w:sz="0" w:space="0" w:color="auto"/>
            <w:right w:val="none" w:sz="0" w:space="0" w:color="auto"/>
          </w:divBdr>
        </w:div>
        <w:div w:id="402216384">
          <w:marLeft w:val="1195"/>
          <w:marRight w:val="0"/>
          <w:marTop w:val="0"/>
          <w:marBottom w:val="60"/>
          <w:divBdr>
            <w:top w:val="none" w:sz="0" w:space="0" w:color="auto"/>
            <w:left w:val="none" w:sz="0" w:space="0" w:color="auto"/>
            <w:bottom w:val="none" w:sz="0" w:space="0" w:color="auto"/>
            <w:right w:val="none" w:sz="0" w:space="0" w:color="auto"/>
          </w:divBdr>
        </w:div>
      </w:divsChild>
    </w:div>
    <w:div w:id="1333410296">
      <w:bodyDiv w:val="1"/>
      <w:marLeft w:val="0"/>
      <w:marRight w:val="0"/>
      <w:marTop w:val="0"/>
      <w:marBottom w:val="0"/>
      <w:divBdr>
        <w:top w:val="none" w:sz="0" w:space="0" w:color="auto"/>
        <w:left w:val="none" w:sz="0" w:space="0" w:color="auto"/>
        <w:bottom w:val="none" w:sz="0" w:space="0" w:color="auto"/>
        <w:right w:val="none" w:sz="0" w:space="0" w:color="auto"/>
      </w:divBdr>
    </w:div>
    <w:div w:id="1336616429">
      <w:bodyDiv w:val="1"/>
      <w:marLeft w:val="0"/>
      <w:marRight w:val="0"/>
      <w:marTop w:val="0"/>
      <w:marBottom w:val="0"/>
      <w:divBdr>
        <w:top w:val="none" w:sz="0" w:space="0" w:color="auto"/>
        <w:left w:val="none" w:sz="0" w:space="0" w:color="auto"/>
        <w:bottom w:val="none" w:sz="0" w:space="0" w:color="auto"/>
        <w:right w:val="none" w:sz="0" w:space="0" w:color="auto"/>
      </w:divBdr>
    </w:div>
    <w:div w:id="1338456995">
      <w:bodyDiv w:val="1"/>
      <w:marLeft w:val="0"/>
      <w:marRight w:val="0"/>
      <w:marTop w:val="0"/>
      <w:marBottom w:val="0"/>
      <w:divBdr>
        <w:top w:val="none" w:sz="0" w:space="0" w:color="auto"/>
        <w:left w:val="none" w:sz="0" w:space="0" w:color="auto"/>
        <w:bottom w:val="none" w:sz="0" w:space="0" w:color="auto"/>
        <w:right w:val="none" w:sz="0" w:space="0" w:color="auto"/>
      </w:divBdr>
    </w:div>
    <w:div w:id="1342508616">
      <w:bodyDiv w:val="1"/>
      <w:marLeft w:val="0"/>
      <w:marRight w:val="0"/>
      <w:marTop w:val="0"/>
      <w:marBottom w:val="0"/>
      <w:divBdr>
        <w:top w:val="none" w:sz="0" w:space="0" w:color="auto"/>
        <w:left w:val="none" w:sz="0" w:space="0" w:color="auto"/>
        <w:bottom w:val="none" w:sz="0" w:space="0" w:color="auto"/>
        <w:right w:val="none" w:sz="0" w:space="0" w:color="auto"/>
      </w:divBdr>
    </w:div>
    <w:div w:id="1342777022">
      <w:bodyDiv w:val="1"/>
      <w:marLeft w:val="0"/>
      <w:marRight w:val="0"/>
      <w:marTop w:val="0"/>
      <w:marBottom w:val="0"/>
      <w:divBdr>
        <w:top w:val="none" w:sz="0" w:space="0" w:color="auto"/>
        <w:left w:val="none" w:sz="0" w:space="0" w:color="auto"/>
        <w:bottom w:val="none" w:sz="0" w:space="0" w:color="auto"/>
        <w:right w:val="none" w:sz="0" w:space="0" w:color="auto"/>
      </w:divBdr>
      <w:divsChild>
        <w:div w:id="733822699">
          <w:marLeft w:val="547"/>
          <w:marRight w:val="0"/>
          <w:marTop w:val="0"/>
          <w:marBottom w:val="0"/>
          <w:divBdr>
            <w:top w:val="none" w:sz="0" w:space="0" w:color="auto"/>
            <w:left w:val="none" w:sz="0" w:space="0" w:color="auto"/>
            <w:bottom w:val="none" w:sz="0" w:space="0" w:color="auto"/>
            <w:right w:val="none" w:sz="0" w:space="0" w:color="auto"/>
          </w:divBdr>
        </w:div>
      </w:divsChild>
    </w:div>
    <w:div w:id="1343821713">
      <w:bodyDiv w:val="1"/>
      <w:marLeft w:val="0"/>
      <w:marRight w:val="0"/>
      <w:marTop w:val="0"/>
      <w:marBottom w:val="0"/>
      <w:divBdr>
        <w:top w:val="none" w:sz="0" w:space="0" w:color="auto"/>
        <w:left w:val="none" w:sz="0" w:space="0" w:color="auto"/>
        <w:bottom w:val="none" w:sz="0" w:space="0" w:color="auto"/>
        <w:right w:val="none" w:sz="0" w:space="0" w:color="auto"/>
      </w:divBdr>
      <w:divsChild>
        <w:div w:id="713971233">
          <w:marLeft w:val="274"/>
          <w:marRight w:val="0"/>
          <w:marTop w:val="0"/>
          <w:marBottom w:val="0"/>
          <w:divBdr>
            <w:top w:val="none" w:sz="0" w:space="0" w:color="auto"/>
            <w:left w:val="none" w:sz="0" w:space="0" w:color="auto"/>
            <w:bottom w:val="none" w:sz="0" w:space="0" w:color="auto"/>
            <w:right w:val="none" w:sz="0" w:space="0" w:color="auto"/>
          </w:divBdr>
        </w:div>
        <w:div w:id="1572546845">
          <w:marLeft w:val="274"/>
          <w:marRight w:val="0"/>
          <w:marTop w:val="0"/>
          <w:marBottom w:val="0"/>
          <w:divBdr>
            <w:top w:val="none" w:sz="0" w:space="0" w:color="auto"/>
            <w:left w:val="none" w:sz="0" w:space="0" w:color="auto"/>
            <w:bottom w:val="none" w:sz="0" w:space="0" w:color="auto"/>
            <w:right w:val="none" w:sz="0" w:space="0" w:color="auto"/>
          </w:divBdr>
        </w:div>
      </w:divsChild>
    </w:div>
    <w:div w:id="1344163966">
      <w:bodyDiv w:val="1"/>
      <w:marLeft w:val="0"/>
      <w:marRight w:val="0"/>
      <w:marTop w:val="0"/>
      <w:marBottom w:val="0"/>
      <w:divBdr>
        <w:top w:val="none" w:sz="0" w:space="0" w:color="auto"/>
        <w:left w:val="none" w:sz="0" w:space="0" w:color="auto"/>
        <w:bottom w:val="none" w:sz="0" w:space="0" w:color="auto"/>
        <w:right w:val="none" w:sz="0" w:space="0" w:color="auto"/>
      </w:divBdr>
      <w:divsChild>
        <w:div w:id="1355155887">
          <w:marLeft w:val="101"/>
          <w:marRight w:val="0"/>
          <w:marTop w:val="53"/>
          <w:marBottom w:val="45"/>
          <w:divBdr>
            <w:top w:val="none" w:sz="0" w:space="0" w:color="auto"/>
            <w:left w:val="none" w:sz="0" w:space="0" w:color="auto"/>
            <w:bottom w:val="none" w:sz="0" w:space="0" w:color="auto"/>
            <w:right w:val="none" w:sz="0" w:space="0" w:color="auto"/>
          </w:divBdr>
        </w:div>
        <w:div w:id="889340683">
          <w:marLeft w:val="101"/>
          <w:marRight w:val="0"/>
          <w:marTop w:val="53"/>
          <w:marBottom w:val="45"/>
          <w:divBdr>
            <w:top w:val="none" w:sz="0" w:space="0" w:color="auto"/>
            <w:left w:val="none" w:sz="0" w:space="0" w:color="auto"/>
            <w:bottom w:val="none" w:sz="0" w:space="0" w:color="auto"/>
            <w:right w:val="none" w:sz="0" w:space="0" w:color="auto"/>
          </w:divBdr>
        </w:div>
        <w:div w:id="60760253">
          <w:marLeft w:val="101"/>
          <w:marRight w:val="0"/>
          <w:marTop w:val="53"/>
          <w:marBottom w:val="45"/>
          <w:divBdr>
            <w:top w:val="none" w:sz="0" w:space="0" w:color="auto"/>
            <w:left w:val="none" w:sz="0" w:space="0" w:color="auto"/>
            <w:bottom w:val="none" w:sz="0" w:space="0" w:color="auto"/>
            <w:right w:val="none" w:sz="0" w:space="0" w:color="auto"/>
          </w:divBdr>
        </w:div>
        <w:div w:id="1565021949">
          <w:marLeft w:val="101"/>
          <w:marRight w:val="0"/>
          <w:marTop w:val="53"/>
          <w:marBottom w:val="45"/>
          <w:divBdr>
            <w:top w:val="none" w:sz="0" w:space="0" w:color="auto"/>
            <w:left w:val="none" w:sz="0" w:space="0" w:color="auto"/>
            <w:bottom w:val="none" w:sz="0" w:space="0" w:color="auto"/>
            <w:right w:val="none" w:sz="0" w:space="0" w:color="auto"/>
          </w:divBdr>
        </w:div>
      </w:divsChild>
    </w:div>
    <w:div w:id="1345791042">
      <w:bodyDiv w:val="1"/>
      <w:marLeft w:val="0"/>
      <w:marRight w:val="0"/>
      <w:marTop w:val="0"/>
      <w:marBottom w:val="0"/>
      <w:divBdr>
        <w:top w:val="none" w:sz="0" w:space="0" w:color="auto"/>
        <w:left w:val="none" w:sz="0" w:space="0" w:color="auto"/>
        <w:bottom w:val="none" w:sz="0" w:space="0" w:color="auto"/>
        <w:right w:val="none" w:sz="0" w:space="0" w:color="auto"/>
      </w:divBdr>
    </w:div>
    <w:div w:id="1348755683">
      <w:bodyDiv w:val="1"/>
      <w:marLeft w:val="0"/>
      <w:marRight w:val="0"/>
      <w:marTop w:val="0"/>
      <w:marBottom w:val="0"/>
      <w:divBdr>
        <w:top w:val="none" w:sz="0" w:space="0" w:color="auto"/>
        <w:left w:val="none" w:sz="0" w:space="0" w:color="auto"/>
        <w:bottom w:val="none" w:sz="0" w:space="0" w:color="auto"/>
        <w:right w:val="none" w:sz="0" w:space="0" w:color="auto"/>
      </w:divBdr>
      <w:divsChild>
        <w:div w:id="1005591451">
          <w:marLeft w:val="259"/>
          <w:marRight w:val="0"/>
          <w:marTop w:val="53"/>
          <w:marBottom w:val="143"/>
          <w:divBdr>
            <w:top w:val="none" w:sz="0" w:space="0" w:color="auto"/>
            <w:left w:val="none" w:sz="0" w:space="0" w:color="auto"/>
            <w:bottom w:val="none" w:sz="0" w:space="0" w:color="auto"/>
            <w:right w:val="none" w:sz="0" w:space="0" w:color="auto"/>
          </w:divBdr>
        </w:div>
        <w:div w:id="1104807283">
          <w:marLeft w:val="259"/>
          <w:marRight w:val="0"/>
          <w:marTop w:val="53"/>
          <w:marBottom w:val="143"/>
          <w:divBdr>
            <w:top w:val="none" w:sz="0" w:space="0" w:color="auto"/>
            <w:left w:val="none" w:sz="0" w:space="0" w:color="auto"/>
            <w:bottom w:val="none" w:sz="0" w:space="0" w:color="auto"/>
            <w:right w:val="none" w:sz="0" w:space="0" w:color="auto"/>
          </w:divBdr>
        </w:div>
        <w:div w:id="1574125113">
          <w:marLeft w:val="259"/>
          <w:marRight w:val="0"/>
          <w:marTop w:val="53"/>
          <w:marBottom w:val="143"/>
          <w:divBdr>
            <w:top w:val="none" w:sz="0" w:space="0" w:color="auto"/>
            <w:left w:val="none" w:sz="0" w:space="0" w:color="auto"/>
            <w:bottom w:val="none" w:sz="0" w:space="0" w:color="auto"/>
            <w:right w:val="none" w:sz="0" w:space="0" w:color="auto"/>
          </w:divBdr>
        </w:div>
        <w:div w:id="1081948227">
          <w:marLeft w:val="259"/>
          <w:marRight w:val="0"/>
          <w:marTop w:val="53"/>
          <w:marBottom w:val="143"/>
          <w:divBdr>
            <w:top w:val="none" w:sz="0" w:space="0" w:color="auto"/>
            <w:left w:val="none" w:sz="0" w:space="0" w:color="auto"/>
            <w:bottom w:val="none" w:sz="0" w:space="0" w:color="auto"/>
            <w:right w:val="none" w:sz="0" w:space="0" w:color="auto"/>
          </w:divBdr>
        </w:div>
        <w:div w:id="269356923">
          <w:marLeft w:val="259"/>
          <w:marRight w:val="0"/>
          <w:marTop w:val="53"/>
          <w:marBottom w:val="143"/>
          <w:divBdr>
            <w:top w:val="none" w:sz="0" w:space="0" w:color="auto"/>
            <w:left w:val="none" w:sz="0" w:space="0" w:color="auto"/>
            <w:bottom w:val="none" w:sz="0" w:space="0" w:color="auto"/>
            <w:right w:val="none" w:sz="0" w:space="0" w:color="auto"/>
          </w:divBdr>
        </w:div>
        <w:div w:id="765730606">
          <w:marLeft w:val="259"/>
          <w:marRight w:val="0"/>
          <w:marTop w:val="53"/>
          <w:marBottom w:val="143"/>
          <w:divBdr>
            <w:top w:val="none" w:sz="0" w:space="0" w:color="auto"/>
            <w:left w:val="none" w:sz="0" w:space="0" w:color="auto"/>
            <w:bottom w:val="none" w:sz="0" w:space="0" w:color="auto"/>
            <w:right w:val="none" w:sz="0" w:space="0" w:color="auto"/>
          </w:divBdr>
        </w:div>
        <w:div w:id="1661618336">
          <w:marLeft w:val="259"/>
          <w:marRight w:val="0"/>
          <w:marTop w:val="53"/>
          <w:marBottom w:val="143"/>
          <w:divBdr>
            <w:top w:val="none" w:sz="0" w:space="0" w:color="auto"/>
            <w:left w:val="none" w:sz="0" w:space="0" w:color="auto"/>
            <w:bottom w:val="none" w:sz="0" w:space="0" w:color="auto"/>
            <w:right w:val="none" w:sz="0" w:space="0" w:color="auto"/>
          </w:divBdr>
        </w:div>
      </w:divsChild>
    </w:div>
    <w:div w:id="1352222362">
      <w:bodyDiv w:val="1"/>
      <w:marLeft w:val="0"/>
      <w:marRight w:val="0"/>
      <w:marTop w:val="0"/>
      <w:marBottom w:val="0"/>
      <w:divBdr>
        <w:top w:val="none" w:sz="0" w:space="0" w:color="auto"/>
        <w:left w:val="none" w:sz="0" w:space="0" w:color="auto"/>
        <w:bottom w:val="none" w:sz="0" w:space="0" w:color="auto"/>
        <w:right w:val="none" w:sz="0" w:space="0" w:color="auto"/>
      </w:divBdr>
    </w:div>
    <w:div w:id="1354770767">
      <w:bodyDiv w:val="1"/>
      <w:marLeft w:val="0"/>
      <w:marRight w:val="0"/>
      <w:marTop w:val="0"/>
      <w:marBottom w:val="0"/>
      <w:divBdr>
        <w:top w:val="none" w:sz="0" w:space="0" w:color="auto"/>
        <w:left w:val="none" w:sz="0" w:space="0" w:color="auto"/>
        <w:bottom w:val="none" w:sz="0" w:space="0" w:color="auto"/>
        <w:right w:val="none" w:sz="0" w:space="0" w:color="auto"/>
      </w:divBdr>
    </w:div>
    <w:div w:id="1356150655">
      <w:bodyDiv w:val="1"/>
      <w:marLeft w:val="0"/>
      <w:marRight w:val="0"/>
      <w:marTop w:val="0"/>
      <w:marBottom w:val="0"/>
      <w:divBdr>
        <w:top w:val="none" w:sz="0" w:space="0" w:color="auto"/>
        <w:left w:val="none" w:sz="0" w:space="0" w:color="auto"/>
        <w:bottom w:val="none" w:sz="0" w:space="0" w:color="auto"/>
        <w:right w:val="none" w:sz="0" w:space="0" w:color="auto"/>
      </w:divBdr>
      <w:divsChild>
        <w:div w:id="1451510783">
          <w:marLeft w:val="446"/>
          <w:marRight w:val="0"/>
          <w:marTop w:val="53"/>
          <w:marBottom w:val="0"/>
          <w:divBdr>
            <w:top w:val="none" w:sz="0" w:space="0" w:color="auto"/>
            <w:left w:val="none" w:sz="0" w:space="0" w:color="auto"/>
            <w:bottom w:val="none" w:sz="0" w:space="0" w:color="auto"/>
            <w:right w:val="none" w:sz="0" w:space="0" w:color="auto"/>
          </w:divBdr>
        </w:div>
        <w:div w:id="1921597039">
          <w:marLeft w:val="446"/>
          <w:marRight w:val="0"/>
          <w:marTop w:val="53"/>
          <w:marBottom w:val="0"/>
          <w:divBdr>
            <w:top w:val="none" w:sz="0" w:space="0" w:color="auto"/>
            <w:left w:val="none" w:sz="0" w:space="0" w:color="auto"/>
            <w:bottom w:val="none" w:sz="0" w:space="0" w:color="auto"/>
            <w:right w:val="none" w:sz="0" w:space="0" w:color="auto"/>
          </w:divBdr>
        </w:div>
        <w:div w:id="1309751565">
          <w:marLeft w:val="446"/>
          <w:marRight w:val="0"/>
          <w:marTop w:val="53"/>
          <w:marBottom w:val="0"/>
          <w:divBdr>
            <w:top w:val="none" w:sz="0" w:space="0" w:color="auto"/>
            <w:left w:val="none" w:sz="0" w:space="0" w:color="auto"/>
            <w:bottom w:val="none" w:sz="0" w:space="0" w:color="auto"/>
            <w:right w:val="none" w:sz="0" w:space="0" w:color="auto"/>
          </w:divBdr>
        </w:div>
      </w:divsChild>
    </w:div>
    <w:div w:id="1357120753">
      <w:bodyDiv w:val="1"/>
      <w:marLeft w:val="0"/>
      <w:marRight w:val="0"/>
      <w:marTop w:val="0"/>
      <w:marBottom w:val="0"/>
      <w:divBdr>
        <w:top w:val="none" w:sz="0" w:space="0" w:color="auto"/>
        <w:left w:val="none" w:sz="0" w:space="0" w:color="auto"/>
        <w:bottom w:val="none" w:sz="0" w:space="0" w:color="auto"/>
        <w:right w:val="none" w:sz="0" w:space="0" w:color="auto"/>
      </w:divBdr>
      <w:divsChild>
        <w:div w:id="513693063">
          <w:marLeft w:val="547"/>
          <w:marRight w:val="0"/>
          <w:marTop w:val="0"/>
          <w:marBottom w:val="108"/>
          <w:divBdr>
            <w:top w:val="none" w:sz="0" w:space="0" w:color="auto"/>
            <w:left w:val="none" w:sz="0" w:space="0" w:color="auto"/>
            <w:bottom w:val="none" w:sz="0" w:space="0" w:color="auto"/>
            <w:right w:val="none" w:sz="0" w:space="0" w:color="auto"/>
          </w:divBdr>
        </w:div>
        <w:div w:id="1010764620">
          <w:marLeft w:val="547"/>
          <w:marRight w:val="0"/>
          <w:marTop w:val="0"/>
          <w:marBottom w:val="108"/>
          <w:divBdr>
            <w:top w:val="none" w:sz="0" w:space="0" w:color="auto"/>
            <w:left w:val="none" w:sz="0" w:space="0" w:color="auto"/>
            <w:bottom w:val="none" w:sz="0" w:space="0" w:color="auto"/>
            <w:right w:val="none" w:sz="0" w:space="0" w:color="auto"/>
          </w:divBdr>
        </w:div>
        <w:div w:id="1709909260">
          <w:marLeft w:val="547"/>
          <w:marRight w:val="0"/>
          <w:marTop w:val="0"/>
          <w:marBottom w:val="108"/>
          <w:divBdr>
            <w:top w:val="none" w:sz="0" w:space="0" w:color="auto"/>
            <w:left w:val="none" w:sz="0" w:space="0" w:color="auto"/>
            <w:bottom w:val="none" w:sz="0" w:space="0" w:color="auto"/>
            <w:right w:val="none" w:sz="0" w:space="0" w:color="auto"/>
          </w:divBdr>
        </w:div>
        <w:div w:id="1316108817">
          <w:marLeft w:val="547"/>
          <w:marRight w:val="0"/>
          <w:marTop w:val="0"/>
          <w:marBottom w:val="108"/>
          <w:divBdr>
            <w:top w:val="none" w:sz="0" w:space="0" w:color="auto"/>
            <w:left w:val="none" w:sz="0" w:space="0" w:color="auto"/>
            <w:bottom w:val="none" w:sz="0" w:space="0" w:color="auto"/>
            <w:right w:val="none" w:sz="0" w:space="0" w:color="auto"/>
          </w:divBdr>
        </w:div>
        <w:div w:id="1991596636">
          <w:marLeft w:val="547"/>
          <w:marRight w:val="0"/>
          <w:marTop w:val="0"/>
          <w:marBottom w:val="108"/>
          <w:divBdr>
            <w:top w:val="none" w:sz="0" w:space="0" w:color="auto"/>
            <w:left w:val="none" w:sz="0" w:space="0" w:color="auto"/>
            <w:bottom w:val="none" w:sz="0" w:space="0" w:color="auto"/>
            <w:right w:val="none" w:sz="0" w:space="0" w:color="auto"/>
          </w:divBdr>
        </w:div>
        <w:div w:id="1211503886">
          <w:marLeft w:val="547"/>
          <w:marRight w:val="0"/>
          <w:marTop w:val="0"/>
          <w:marBottom w:val="108"/>
          <w:divBdr>
            <w:top w:val="none" w:sz="0" w:space="0" w:color="auto"/>
            <w:left w:val="none" w:sz="0" w:space="0" w:color="auto"/>
            <w:bottom w:val="none" w:sz="0" w:space="0" w:color="auto"/>
            <w:right w:val="none" w:sz="0" w:space="0" w:color="auto"/>
          </w:divBdr>
        </w:div>
      </w:divsChild>
    </w:div>
    <w:div w:id="1358316366">
      <w:bodyDiv w:val="1"/>
      <w:marLeft w:val="0"/>
      <w:marRight w:val="0"/>
      <w:marTop w:val="0"/>
      <w:marBottom w:val="0"/>
      <w:divBdr>
        <w:top w:val="none" w:sz="0" w:space="0" w:color="auto"/>
        <w:left w:val="none" w:sz="0" w:space="0" w:color="auto"/>
        <w:bottom w:val="none" w:sz="0" w:space="0" w:color="auto"/>
        <w:right w:val="none" w:sz="0" w:space="0" w:color="auto"/>
      </w:divBdr>
      <w:divsChild>
        <w:div w:id="2124108861">
          <w:marLeft w:val="259"/>
          <w:marRight w:val="0"/>
          <w:marTop w:val="53"/>
          <w:marBottom w:val="143"/>
          <w:divBdr>
            <w:top w:val="none" w:sz="0" w:space="0" w:color="auto"/>
            <w:left w:val="none" w:sz="0" w:space="0" w:color="auto"/>
            <w:bottom w:val="none" w:sz="0" w:space="0" w:color="auto"/>
            <w:right w:val="none" w:sz="0" w:space="0" w:color="auto"/>
          </w:divBdr>
        </w:div>
        <w:div w:id="1618368814">
          <w:marLeft w:val="259"/>
          <w:marRight w:val="0"/>
          <w:marTop w:val="53"/>
          <w:marBottom w:val="143"/>
          <w:divBdr>
            <w:top w:val="none" w:sz="0" w:space="0" w:color="auto"/>
            <w:left w:val="none" w:sz="0" w:space="0" w:color="auto"/>
            <w:bottom w:val="none" w:sz="0" w:space="0" w:color="auto"/>
            <w:right w:val="none" w:sz="0" w:space="0" w:color="auto"/>
          </w:divBdr>
        </w:div>
        <w:div w:id="1868366007">
          <w:marLeft w:val="259"/>
          <w:marRight w:val="0"/>
          <w:marTop w:val="53"/>
          <w:marBottom w:val="143"/>
          <w:divBdr>
            <w:top w:val="none" w:sz="0" w:space="0" w:color="auto"/>
            <w:left w:val="none" w:sz="0" w:space="0" w:color="auto"/>
            <w:bottom w:val="none" w:sz="0" w:space="0" w:color="auto"/>
            <w:right w:val="none" w:sz="0" w:space="0" w:color="auto"/>
          </w:divBdr>
        </w:div>
        <w:div w:id="884292617">
          <w:marLeft w:val="259"/>
          <w:marRight w:val="0"/>
          <w:marTop w:val="53"/>
          <w:marBottom w:val="143"/>
          <w:divBdr>
            <w:top w:val="none" w:sz="0" w:space="0" w:color="auto"/>
            <w:left w:val="none" w:sz="0" w:space="0" w:color="auto"/>
            <w:bottom w:val="none" w:sz="0" w:space="0" w:color="auto"/>
            <w:right w:val="none" w:sz="0" w:space="0" w:color="auto"/>
          </w:divBdr>
        </w:div>
        <w:div w:id="153187933">
          <w:marLeft w:val="259"/>
          <w:marRight w:val="0"/>
          <w:marTop w:val="53"/>
          <w:marBottom w:val="143"/>
          <w:divBdr>
            <w:top w:val="none" w:sz="0" w:space="0" w:color="auto"/>
            <w:left w:val="none" w:sz="0" w:space="0" w:color="auto"/>
            <w:bottom w:val="none" w:sz="0" w:space="0" w:color="auto"/>
            <w:right w:val="none" w:sz="0" w:space="0" w:color="auto"/>
          </w:divBdr>
        </w:div>
        <w:div w:id="288636078">
          <w:marLeft w:val="259"/>
          <w:marRight w:val="0"/>
          <w:marTop w:val="53"/>
          <w:marBottom w:val="143"/>
          <w:divBdr>
            <w:top w:val="none" w:sz="0" w:space="0" w:color="auto"/>
            <w:left w:val="none" w:sz="0" w:space="0" w:color="auto"/>
            <w:bottom w:val="none" w:sz="0" w:space="0" w:color="auto"/>
            <w:right w:val="none" w:sz="0" w:space="0" w:color="auto"/>
          </w:divBdr>
        </w:div>
        <w:div w:id="2086763360">
          <w:marLeft w:val="259"/>
          <w:marRight w:val="0"/>
          <w:marTop w:val="53"/>
          <w:marBottom w:val="143"/>
          <w:divBdr>
            <w:top w:val="none" w:sz="0" w:space="0" w:color="auto"/>
            <w:left w:val="none" w:sz="0" w:space="0" w:color="auto"/>
            <w:bottom w:val="none" w:sz="0" w:space="0" w:color="auto"/>
            <w:right w:val="none" w:sz="0" w:space="0" w:color="auto"/>
          </w:divBdr>
        </w:div>
      </w:divsChild>
    </w:div>
    <w:div w:id="1359770938">
      <w:bodyDiv w:val="1"/>
      <w:marLeft w:val="0"/>
      <w:marRight w:val="0"/>
      <w:marTop w:val="0"/>
      <w:marBottom w:val="0"/>
      <w:divBdr>
        <w:top w:val="none" w:sz="0" w:space="0" w:color="auto"/>
        <w:left w:val="none" w:sz="0" w:space="0" w:color="auto"/>
        <w:bottom w:val="none" w:sz="0" w:space="0" w:color="auto"/>
        <w:right w:val="none" w:sz="0" w:space="0" w:color="auto"/>
      </w:divBdr>
      <w:divsChild>
        <w:div w:id="742876072">
          <w:marLeft w:val="547"/>
          <w:marRight w:val="0"/>
          <w:marTop w:val="0"/>
          <w:marBottom w:val="0"/>
          <w:divBdr>
            <w:top w:val="none" w:sz="0" w:space="0" w:color="auto"/>
            <w:left w:val="none" w:sz="0" w:space="0" w:color="auto"/>
            <w:bottom w:val="none" w:sz="0" w:space="0" w:color="auto"/>
            <w:right w:val="none" w:sz="0" w:space="0" w:color="auto"/>
          </w:divBdr>
        </w:div>
      </w:divsChild>
    </w:div>
    <w:div w:id="1360082326">
      <w:bodyDiv w:val="1"/>
      <w:marLeft w:val="0"/>
      <w:marRight w:val="0"/>
      <w:marTop w:val="0"/>
      <w:marBottom w:val="0"/>
      <w:divBdr>
        <w:top w:val="none" w:sz="0" w:space="0" w:color="auto"/>
        <w:left w:val="none" w:sz="0" w:space="0" w:color="auto"/>
        <w:bottom w:val="none" w:sz="0" w:space="0" w:color="auto"/>
        <w:right w:val="none" w:sz="0" w:space="0" w:color="auto"/>
      </w:divBdr>
    </w:div>
    <w:div w:id="1361472526">
      <w:bodyDiv w:val="1"/>
      <w:marLeft w:val="0"/>
      <w:marRight w:val="0"/>
      <w:marTop w:val="0"/>
      <w:marBottom w:val="0"/>
      <w:divBdr>
        <w:top w:val="none" w:sz="0" w:space="0" w:color="auto"/>
        <w:left w:val="none" w:sz="0" w:space="0" w:color="auto"/>
        <w:bottom w:val="none" w:sz="0" w:space="0" w:color="auto"/>
        <w:right w:val="none" w:sz="0" w:space="0" w:color="auto"/>
      </w:divBdr>
      <w:divsChild>
        <w:div w:id="41443857">
          <w:marLeft w:val="547"/>
          <w:marRight w:val="0"/>
          <w:marTop w:val="0"/>
          <w:marBottom w:val="160"/>
          <w:divBdr>
            <w:top w:val="none" w:sz="0" w:space="0" w:color="auto"/>
            <w:left w:val="none" w:sz="0" w:space="0" w:color="auto"/>
            <w:bottom w:val="none" w:sz="0" w:space="0" w:color="auto"/>
            <w:right w:val="none" w:sz="0" w:space="0" w:color="auto"/>
          </w:divBdr>
        </w:div>
        <w:div w:id="1044259692">
          <w:marLeft w:val="547"/>
          <w:marRight w:val="0"/>
          <w:marTop w:val="0"/>
          <w:marBottom w:val="160"/>
          <w:divBdr>
            <w:top w:val="none" w:sz="0" w:space="0" w:color="auto"/>
            <w:left w:val="none" w:sz="0" w:space="0" w:color="auto"/>
            <w:bottom w:val="none" w:sz="0" w:space="0" w:color="auto"/>
            <w:right w:val="none" w:sz="0" w:space="0" w:color="auto"/>
          </w:divBdr>
        </w:div>
        <w:div w:id="1458254801">
          <w:marLeft w:val="547"/>
          <w:marRight w:val="0"/>
          <w:marTop w:val="0"/>
          <w:marBottom w:val="160"/>
          <w:divBdr>
            <w:top w:val="none" w:sz="0" w:space="0" w:color="auto"/>
            <w:left w:val="none" w:sz="0" w:space="0" w:color="auto"/>
            <w:bottom w:val="none" w:sz="0" w:space="0" w:color="auto"/>
            <w:right w:val="none" w:sz="0" w:space="0" w:color="auto"/>
          </w:divBdr>
        </w:div>
        <w:div w:id="409693782">
          <w:marLeft w:val="547"/>
          <w:marRight w:val="0"/>
          <w:marTop w:val="0"/>
          <w:marBottom w:val="160"/>
          <w:divBdr>
            <w:top w:val="none" w:sz="0" w:space="0" w:color="auto"/>
            <w:left w:val="none" w:sz="0" w:space="0" w:color="auto"/>
            <w:bottom w:val="none" w:sz="0" w:space="0" w:color="auto"/>
            <w:right w:val="none" w:sz="0" w:space="0" w:color="auto"/>
          </w:divBdr>
        </w:div>
        <w:div w:id="1504247956">
          <w:marLeft w:val="547"/>
          <w:marRight w:val="0"/>
          <w:marTop w:val="0"/>
          <w:marBottom w:val="160"/>
          <w:divBdr>
            <w:top w:val="none" w:sz="0" w:space="0" w:color="auto"/>
            <w:left w:val="none" w:sz="0" w:space="0" w:color="auto"/>
            <w:bottom w:val="none" w:sz="0" w:space="0" w:color="auto"/>
            <w:right w:val="none" w:sz="0" w:space="0" w:color="auto"/>
          </w:divBdr>
        </w:div>
        <w:div w:id="1587375654">
          <w:marLeft w:val="547"/>
          <w:marRight w:val="0"/>
          <w:marTop w:val="0"/>
          <w:marBottom w:val="160"/>
          <w:divBdr>
            <w:top w:val="none" w:sz="0" w:space="0" w:color="auto"/>
            <w:left w:val="none" w:sz="0" w:space="0" w:color="auto"/>
            <w:bottom w:val="none" w:sz="0" w:space="0" w:color="auto"/>
            <w:right w:val="none" w:sz="0" w:space="0" w:color="auto"/>
          </w:divBdr>
        </w:div>
      </w:divsChild>
    </w:div>
    <w:div w:id="1362508847">
      <w:bodyDiv w:val="1"/>
      <w:marLeft w:val="0"/>
      <w:marRight w:val="0"/>
      <w:marTop w:val="0"/>
      <w:marBottom w:val="0"/>
      <w:divBdr>
        <w:top w:val="none" w:sz="0" w:space="0" w:color="auto"/>
        <w:left w:val="none" w:sz="0" w:space="0" w:color="auto"/>
        <w:bottom w:val="none" w:sz="0" w:space="0" w:color="auto"/>
        <w:right w:val="none" w:sz="0" w:space="0" w:color="auto"/>
      </w:divBdr>
    </w:div>
    <w:div w:id="1364668121">
      <w:bodyDiv w:val="1"/>
      <w:marLeft w:val="0"/>
      <w:marRight w:val="0"/>
      <w:marTop w:val="0"/>
      <w:marBottom w:val="0"/>
      <w:divBdr>
        <w:top w:val="none" w:sz="0" w:space="0" w:color="auto"/>
        <w:left w:val="none" w:sz="0" w:space="0" w:color="auto"/>
        <w:bottom w:val="none" w:sz="0" w:space="0" w:color="auto"/>
        <w:right w:val="none" w:sz="0" w:space="0" w:color="auto"/>
      </w:divBdr>
    </w:div>
    <w:div w:id="1368532965">
      <w:bodyDiv w:val="1"/>
      <w:marLeft w:val="0"/>
      <w:marRight w:val="0"/>
      <w:marTop w:val="0"/>
      <w:marBottom w:val="0"/>
      <w:divBdr>
        <w:top w:val="none" w:sz="0" w:space="0" w:color="auto"/>
        <w:left w:val="none" w:sz="0" w:space="0" w:color="auto"/>
        <w:bottom w:val="none" w:sz="0" w:space="0" w:color="auto"/>
        <w:right w:val="none" w:sz="0" w:space="0" w:color="auto"/>
      </w:divBdr>
      <w:divsChild>
        <w:div w:id="251090451">
          <w:marLeft w:val="461"/>
          <w:marRight w:val="0"/>
          <w:marTop w:val="60"/>
          <w:marBottom w:val="0"/>
          <w:divBdr>
            <w:top w:val="none" w:sz="0" w:space="0" w:color="auto"/>
            <w:left w:val="none" w:sz="0" w:space="0" w:color="auto"/>
            <w:bottom w:val="none" w:sz="0" w:space="0" w:color="auto"/>
            <w:right w:val="none" w:sz="0" w:space="0" w:color="auto"/>
          </w:divBdr>
        </w:div>
        <w:div w:id="1715276095">
          <w:marLeft w:val="461"/>
          <w:marRight w:val="0"/>
          <w:marTop w:val="60"/>
          <w:marBottom w:val="0"/>
          <w:divBdr>
            <w:top w:val="none" w:sz="0" w:space="0" w:color="auto"/>
            <w:left w:val="none" w:sz="0" w:space="0" w:color="auto"/>
            <w:bottom w:val="none" w:sz="0" w:space="0" w:color="auto"/>
            <w:right w:val="none" w:sz="0" w:space="0" w:color="auto"/>
          </w:divBdr>
        </w:div>
      </w:divsChild>
    </w:div>
    <w:div w:id="1374966616">
      <w:bodyDiv w:val="1"/>
      <w:marLeft w:val="0"/>
      <w:marRight w:val="0"/>
      <w:marTop w:val="0"/>
      <w:marBottom w:val="0"/>
      <w:divBdr>
        <w:top w:val="none" w:sz="0" w:space="0" w:color="auto"/>
        <w:left w:val="none" w:sz="0" w:space="0" w:color="auto"/>
        <w:bottom w:val="none" w:sz="0" w:space="0" w:color="auto"/>
        <w:right w:val="none" w:sz="0" w:space="0" w:color="auto"/>
      </w:divBdr>
      <w:divsChild>
        <w:div w:id="1140808933">
          <w:marLeft w:val="547"/>
          <w:marRight w:val="0"/>
          <w:marTop w:val="0"/>
          <w:marBottom w:val="0"/>
          <w:divBdr>
            <w:top w:val="none" w:sz="0" w:space="0" w:color="auto"/>
            <w:left w:val="none" w:sz="0" w:space="0" w:color="auto"/>
            <w:bottom w:val="none" w:sz="0" w:space="0" w:color="auto"/>
            <w:right w:val="none" w:sz="0" w:space="0" w:color="auto"/>
          </w:divBdr>
        </w:div>
        <w:div w:id="76176843">
          <w:marLeft w:val="547"/>
          <w:marRight w:val="0"/>
          <w:marTop w:val="0"/>
          <w:marBottom w:val="0"/>
          <w:divBdr>
            <w:top w:val="none" w:sz="0" w:space="0" w:color="auto"/>
            <w:left w:val="none" w:sz="0" w:space="0" w:color="auto"/>
            <w:bottom w:val="none" w:sz="0" w:space="0" w:color="auto"/>
            <w:right w:val="none" w:sz="0" w:space="0" w:color="auto"/>
          </w:divBdr>
        </w:div>
        <w:div w:id="484205415">
          <w:marLeft w:val="547"/>
          <w:marRight w:val="0"/>
          <w:marTop w:val="0"/>
          <w:marBottom w:val="0"/>
          <w:divBdr>
            <w:top w:val="none" w:sz="0" w:space="0" w:color="auto"/>
            <w:left w:val="none" w:sz="0" w:space="0" w:color="auto"/>
            <w:bottom w:val="none" w:sz="0" w:space="0" w:color="auto"/>
            <w:right w:val="none" w:sz="0" w:space="0" w:color="auto"/>
          </w:divBdr>
        </w:div>
        <w:div w:id="1077282582">
          <w:marLeft w:val="547"/>
          <w:marRight w:val="0"/>
          <w:marTop w:val="0"/>
          <w:marBottom w:val="0"/>
          <w:divBdr>
            <w:top w:val="none" w:sz="0" w:space="0" w:color="auto"/>
            <w:left w:val="none" w:sz="0" w:space="0" w:color="auto"/>
            <w:bottom w:val="none" w:sz="0" w:space="0" w:color="auto"/>
            <w:right w:val="none" w:sz="0" w:space="0" w:color="auto"/>
          </w:divBdr>
        </w:div>
      </w:divsChild>
    </w:div>
    <w:div w:id="1380278262">
      <w:bodyDiv w:val="1"/>
      <w:marLeft w:val="0"/>
      <w:marRight w:val="0"/>
      <w:marTop w:val="0"/>
      <w:marBottom w:val="0"/>
      <w:divBdr>
        <w:top w:val="none" w:sz="0" w:space="0" w:color="auto"/>
        <w:left w:val="none" w:sz="0" w:space="0" w:color="auto"/>
        <w:bottom w:val="none" w:sz="0" w:space="0" w:color="auto"/>
        <w:right w:val="none" w:sz="0" w:space="0" w:color="auto"/>
      </w:divBdr>
      <w:divsChild>
        <w:div w:id="20517164">
          <w:marLeft w:val="302"/>
          <w:marRight w:val="0"/>
          <w:marTop w:val="128"/>
          <w:marBottom w:val="128"/>
          <w:divBdr>
            <w:top w:val="none" w:sz="0" w:space="0" w:color="auto"/>
            <w:left w:val="none" w:sz="0" w:space="0" w:color="auto"/>
            <w:bottom w:val="none" w:sz="0" w:space="0" w:color="auto"/>
            <w:right w:val="none" w:sz="0" w:space="0" w:color="auto"/>
          </w:divBdr>
        </w:div>
      </w:divsChild>
    </w:div>
    <w:div w:id="1382439797">
      <w:bodyDiv w:val="1"/>
      <w:marLeft w:val="0"/>
      <w:marRight w:val="0"/>
      <w:marTop w:val="0"/>
      <w:marBottom w:val="0"/>
      <w:divBdr>
        <w:top w:val="none" w:sz="0" w:space="0" w:color="auto"/>
        <w:left w:val="none" w:sz="0" w:space="0" w:color="auto"/>
        <w:bottom w:val="none" w:sz="0" w:space="0" w:color="auto"/>
        <w:right w:val="none" w:sz="0" w:space="0" w:color="auto"/>
      </w:divBdr>
      <w:divsChild>
        <w:div w:id="728573413">
          <w:marLeft w:val="547"/>
          <w:marRight w:val="0"/>
          <w:marTop w:val="0"/>
          <w:marBottom w:val="0"/>
          <w:divBdr>
            <w:top w:val="none" w:sz="0" w:space="0" w:color="auto"/>
            <w:left w:val="none" w:sz="0" w:space="0" w:color="auto"/>
            <w:bottom w:val="none" w:sz="0" w:space="0" w:color="auto"/>
            <w:right w:val="none" w:sz="0" w:space="0" w:color="auto"/>
          </w:divBdr>
        </w:div>
      </w:divsChild>
    </w:div>
    <w:div w:id="1382560300">
      <w:bodyDiv w:val="1"/>
      <w:marLeft w:val="0"/>
      <w:marRight w:val="0"/>
      <w:marTop w:val="0"/>
      <w:marBottom w:val="0"/>
      <w:divBdr>
        <w:top w:val="none" w:sz="0" w:space="0" w:color="auto"/>
        <w:left w:val="none" w:sz="0" w:space="0" w:color="auto"/>
        <w:bottom w:val="none" w:sz="0" w:space="0" w:color="auto"/>
        <w:right w:val="none" w:sz="0" w:space="0" w:color="auto"/>
      </w:divBdr>
      <w:divsChild>
        <w:div w:id="2133741170">
          <w:marLeft w:val="259"/>
          <w:marRight w:val="0"/>
          <w:marTop w:val="53"/>
          <w:marBottom w:val="100"/>
          <w:divBdr>
            <w:top w:val="none" w:sz="0" w:space="0" w:color="auto"/>
            <w:left w:val="none" w:sz="0" w:space="0" w:color="auto"/>
            <w:bottom w:val="none" w:sz="0" w:space="0" w:color="auto"/>
            <w:right w:val="none" w:sz="0" w:space="0" w:color="auto"/>
          </w:divBdr>
        </w:div>
        <w:div w:id="10576347">
          <w:marLeft w:val="259"/>
          <w:marRight w:val="0"/>
          <w:marTop w:val="53"/>
          <w:marBottom w:val="100"/>
          <w:divBdr>
            <w:top w:val="none" w:sz="0" w:space="0" w:color="auto"/>
            <w:left w:val="none" w:sz="0" w:space="0" w:color="auto"/>
            <w:bottom w:val="none" w:sz="0" w:space="0" w:color="auto"/>
            <w:right w:val="none" w:sz="0" w:space="0" w:color="auto"/>
          </w:divBdr>
        </w:div>
        <w:div w:id="1339426306">
          <w:marLeft w:val="259"/>
          <w:marRight w:val="0"/>
          <w:marTop w:val="53"/>
          <w:marBottom w:val="100"/>
          <w:divBdr>
            <w:top w:val="none" w:sz="0" w:space="0" w:color="auto"/>
            <w:left w:val="none" w:sz="0" w:space="0" w:color="auto"/>
            <w:bottom w:val="none" w:sz="0" w:space="0" w:color="auto"/>
            <w:right w:val="none" w:sz="0" w:space="0" w:color="auto"/>
          </w:divBdr>
        </w:div>
        <w:div w:id="1805075049">
          <w:marLeft w:val="259"/>
          <w:marRight w:val="0"/>
          <w:marTop w:val="53"/>
          <w:marBottom w:val="100"/>
          <w:divBdr>
            <w:top w:val="none" w:sz="0" w:space="0" w:color="auto"/>
            <w:left w:val="none" w:sz="0" w:space="0" w:color="auto"/>
            <w:bottom w:val="none" w:sz="0" w:space="0" w:color="auto"/>
            <w:right w:val="none" w:sz="0" w:space="0" w:color="auto"/>
          </w:divBdr>
        </w:div>
      </w:divsChild>
    </w:div>
    <w:div w:id="1382899328">
      <w:bodyDiv w:val="1"/>
      <w:marLeft w:val="0"/>
      <w:marRight w:val="0"/>
      <w:marTop w:val="0"/>
      <w:marBottom w:val="0"/>
      <w:divBdr>
        <w:top w:val="none" w:sz="0" w:space="0" w:color="auto"/>
        <w:left w:val="none" w:sz="0" w:space="0" w:color="auto"/>
        <w:bottom w:val="none" w:sz="0" w:space="0" w:color="auto"/>
        <w:right w:val="none" w:sz="0" w:space="0" w:color="auto"/>
      </w:divBdr>
      <w:divsChild>
        <w:div w:id="1982997071">
          <w:marLeft w:val="907"/>
          <w:marRight w:val="0"/>
          <w:marTop w:val="128"/>
          <w:marBottom w:val="128"/>
          <w:divBdr>
            <w:top w:val="none" w:sz="0" w:space="0" w:color="auto"/>
            <w:left w:val="none" w:sz="0" w:space="0" w:color="auto"/>
            <w:bottom w:val="none" w:sz="0" w:space="0" w:color="auto"/>
            <w:right w:val="none" w:sz="0" w:space="0" w:color="auto"/>
          </w:divBdr>
        </w:div>
        <w:div w:id="1838034190">
          <w:marLeft w:val="907"/>
          <w:marRight w:val="0"/>
          <w:marTop w:val="128"/>
          <w:marBottom w:val="128"/>
          <w:divBdr>
            <w:top w:val="none" w:sz="0" w:space="0" w:color="auto"/>
            <w:left w:val="none" w:sz="0" w:space="0" w:color="auto"/>
            <w:bottom w:val="none" w:sz="0" w:space="0" w:color="auto"/>
            <w:right w:val="none" w:sz="0" w:space="0" w:color="auto"/>
          </w:divBdr>
        </w:div>
        <w:div w:id="605770514">
          <w:marLeft w:val="907"/>
          <w:marRight w:val="0"/>
          <w:marTop w:val="128"/>
          <w:marBottom w:val="128"/>
          <w:divBdr>
            <w:top w:val="none" w:sz="0" w:space="0" w:color="auto"/>
            <w:left w:val="none" w:sz="0" w:space="0" w:color="auto"/>
            <w:bottom w:val="none" w:sz="0" w:space="0" w:color="auto"/>
            <w:right w:val="none" w:sz="0" w:space="0" w:color="auto"/>
          </w:divBdr>
        </w:div>
        <w:div w:id="1099836898">
          <w:marLeft w:val="907"/>
          <w:marRight w:val="0"/>
          <w:marTop w:val="128"/>
          <w:marBottom w:val="128"/>
          <w:divBdr>
            <w:top w:val="none" w:sz="0" w:space="0" w:color="auto"/>
            <w:left w:val="none" w:sz="0" w:space="0" w:color="auto"/>
            <w:bottom w:val="none" w:sz="0" w:space="0" w:color="auto"/>
            <w:right w:val="none" w:sz="0" w:space="0" w:color="auto"/>
          </w:divBdr>
        </w:div>
        <w:div w:id="912937521">
          <w:marLeft w:val="907"/>
          <w:marRight w:val="0"/>
          <w:marTop w:val="128"/>
          <w:marBottom w:val="128"/>
          <w:divBdr>
            <w:top w:val="none" w:sz="0" w:space="0" w:color="auto"/>
            <w:left w:val="none" w:sz="0" w:space="0" w:color="auto"/>
            <w:bottom w:val="none" w:sz="0" w:space="0" w:color="auto"/>
            <w:right w:val="none" w:sz="0" w:space="0" w:color="auto"/>
          </w:divBdr>
        </w:div>
        <w:div w:id="158541112">
          <w:marLeft w:val="907"/>
          <w:marRight w:val="0"/>
          <w:marTop w:val="128"/>
          <w:marBottom w:val="128"/>
          <w:divBdr>
            <w:top w:val="none" w:sz="0" w:space="0" w:color="auto"/>
            <w:left w:val="none" w:sz="0" w:space="0" w:color="auto"/>
            <w:bottom w:val="none" w:sz="0" w:space="0" w:color="auto"/>
            <w:right w:val="none" w:sz="0" w:space="0" w:color="auto"/>
          </w:divBdr>
        </w:div>
        <w:div w:id="1992324276">
          <w:marLeft w:val="907"/>
          <w:marRight w:val="0"/>
          <w:marTop w:val="128"/>
          <w:marBottom w:val="128"/>
          <w:divBdr>
            <w:top w:val="none" w:sz="0" w:space="0" w:color="auto"/>
            <w:left w:val="none" w:sz="0" w:space="0" w:color="auto"/>
            <w:bottom w:val="none" w:sz="0" w:space="0" w:color="auto"/>
            <w:right w:val="none" w:sz="0" w:space="0" w:color="auto"/>
          </w:divBdr>
        </w:div>
      </w:divsChild>
    </w:div>
    <w:div w:id="1385788573">
      <w:bodyDiv w:val="1"/>
      <w:marLeft w:val="0"/>
      <w:marRight w:val="0"/>
      <w:marTop w:val="0"/>
      <w:marBottom w:val="0"/>
      <w:divBdr>
        <w:top w:val="none" w:sz="0" w:space="0" w:color="auto"/>
        <w:left w:val="none" w:sz="0" w:space="0" w:color="auto"/>
        <w:bottom w:val="none" w:sz="0" w:space="0" w:color="auto"/>
        <w:right w:val="none" w:sz="0" w:space="0" w:color="auto"/>
      </w:divBdr>
      <w:divsChild>
        <w:div w:id="2084645529">
          <w:marLeft w:val="1166"/>
          <w:marRight w:val="0"/>
          <w:marTop w:val="106"/>
          <w:marBottom w:val="0"/>
          <w:divBdr>
            <w:top w:val="none" w:sz="0" w:space="0" w:color="auto"/>
            <w:left w:val="none" w:sz="0" w:space="0" w:color="auto"/>
            <w:bottom w:val="none" w:sz="0" w:space="0" w:color="auto"/>
            <w:right w:val="none" w:sz="0" w:space="0" w:color="auto"/>
          </w:divBdr>
        </w:div>
      </w:divsChild>
    </w:div>
    <w:div w:id="1392148031">
      <w:bodyDiv w:val="1"/>
      <w:marLeft w:val="0"/>
      <w:marRight w:val="0"/>
      <w:marTop w:val="0"/>
      <w:marBottom w:val="0"/>
      <w:divBdr>
        <w:top w:val="none" w:sz="0" w:space="0" w:color="auto"/>
        <w:left w:val="none" w:sz="0" w:space="0" w:color="auto"/>
        <w:bottom w:val="none" w:sz="0" w:space="0" w:color="auto"/>
        <w:right w:val="none" w:sz="0" w:space="0" w:color="auto"/>
      </w:divBdr>
    </w:div>
    <w:div w:id="1395666326">
      <w:bodyDiv w:val="1"/>
      <w:marLeft w:val="0"/>
      <w:marRight w:val="0"/>
      <w:marTop w:val="0"/>
      <w:marBottom w:val="0"/>
      <w:divBdr>
        <w:top w:val="none" w:sz="0" w:space="0" w:color="auto"/>
        <w:left w:val="none" w:sz="0" w:space="0" w:color="auto"/>
        <w:bottom w:val="none" w:sz="0" w:space="0" w:color="auto"/>
        <w:right w:val="none" w:sz="0" w:space="0" w:color="auto"/>
      </w:divBdr>
    </w:div>
    <w:div w:id="1395857397">
      <w:bodyDiv w:val="1"/>
      <w:marLeft w:val="0"/>
      <w:marRight w:val="0"/>
      <w:marTop w:val="0"/>
      <w:marBottom w:val="0"/>
      <w:divBdr>
        <w:top w:val="none" w:sz="0" w:space="0" w:color="auto"/>
        <w:left w:val="none" w:sz="0" w:space="0" w:color="auto"/>
        <w:bottom w:val="none" w:sz="0" w:space="0" w:color="auto"/>
        <w:right w:val="none" w:sz="0" w:space="0" w:color="auto"/>
      </w:divBdr>
      <w:divsChild>
        <w:div w:id="31927394">
          <w:marLeft w:val="446"/>
          <w:marRight w:val="0"/>
          <w:marTop w:val="0"/>
          <w:marBottom w:val="0"/>
          <w:divBdr>
            <w:top w:val="none" w:sz="0" w:space="0" w:color="auto"/>
            <w:left w:val="none" w:sz="0" w:space="0" w:color="auto"/>
            <w:bottom w:val="none" w:sz="0" w:space="0" w:color="auto"/>
            <w:right w:val="none" w:sz="0" w:space="0" w:color="auto"/>
          </w:divBdr>
        </w:div>
      </w:divsChild>
    </w:div>
    <w:div w:id="1396051357">
      <w:bodyDiv w:val="1"/>
      <w:marLeft w:val="0"/>
      <w:marRight w:val="0"/>
      <w:marTop w:val="0"/>
      <w:marBottom w:val="0"/>
      <w:divBdr>
        <w:top w:val="none" w:sz="0" w:space="0" w:color="auto"/>
        <w:left w:val="none" w:sz="0" w:space="0" w:color="auto"/>
        <w:bottom w:val="none" w:sz="0" w:space="0" w:color="auto"/>
        <w:right w:val="none" w:sz="0" w:space="0" w:color="auto"/>
      </w:divBdr>
      <w:divsChild>
        <w:div w:id="1087531453">
          <w:marLeft w:val="259"/>
          <w:marRight w:val="0"/>
          <w:marTop w:val="53"/>
          <w:marBottom w:val="120"/>
          <w:divBdr>
            <w:top w:val="none" w:sz="0" w:space="0" w:color="auto"/>
            <w:left w:val="none" w:sz="0" w:space="0" w:color="auto"/>
            <w:bottom w:val="none" w:sz="0" w:space="0" w:color="auto"/>
            <w:right w:val="none" w:sz="0" w:space="0" w:color="auto"/>
          </w:divBdr>
        </w:div>
        <w:div w:id="309529548">
          <w:marLeft w:val="259"/>
          <w:marRight w:val="0"/>
          <w:marTop w:val="53"/>
          <w:marBottom w:val="120"/>
          <w:divBdr>
            <w:top w:val="none" w:sz="0" w:space="0" w:color="auto"/>
            <w:left w:val="none" w:sz="0" w:space="0" w:color="auto"/>
            <w:bottom w:val="none" w:sz="0" w:space="0" w:color="auto"/>
            <w:right w:val="none" w:sz="0" w:space="0" w:color="auto"/>
          </w:divBdr>
        </w:div>
        <w:div w:id="1490361190">
          <w:marLeft w:val="259"/>
          <w:marRight w:val="0"/>
          <w:marTop w:val="53"/>
          <w:marBottom w:val="120"/>
          <w:divBdr>
            <w:top w:val="none" w:sz="0" w:space="0" w:color="auto"/>
            <w:left w:val="none" w:sz="0" w:space="0" w:color="auto"/>
            <w:bottom w:val="none" w:sz="0" w:space="0" w:color="auto"/>
            <w:right w:val="none" w:sz="0" w:space="0" w:color="auto"/>
          </w:divBdr>
        </w:div>
        <w:div w:id="2082867826">
          <w:marLeft w:val="259"/>
          <w:marRight w:val="0"/>
          <w:marTop w:val="53"/>
          <w:marBottom w:val="120"/>
          <w:divBdr>
            <w:top w:val="none" w:sz="0" w:space="0" w:color="auto"/>
            <w:left w:val="none" w:sz="0" w:space="0" w:color="auto"/>
            <w:bottom w:val="none" w:sz="0" w:space="0" w:color="auto"/>
            <w:right w:val="none" w:sz="0" w:space="0" w:color="auto"/>
          </w:divBdr>
        </w:div>
        <w:div w:id="1754619959">
          <w:marLeft w:val="259"/>
          <w:marRight w:val="0"/>
          <w:marTop w:val="53"/>
          <w:marBottom w:val="120"/>
          <w:divBdr>
            <w:top w:val="none" w:sz="0" w:space="0" w:color="auto"/>
            <w:left w:val="none" w:sz="0" w:space="0" w:color="auto"/>
            <w:bottom w:val="none" w:sz="0" w:space="0" w:color="auto"/>
            <w:right w:val="none" w:sz="0" w:space="0" w:color="auto"/>
          </w:divBdr>
        </w:div>
      </w:divsChild>
    </w:div>
    <w:div w:id="1397046093">
      <w:bodyDiv w:val="1"/>
      <w:marLeft w:val="0"/>
      <w:marRight w:val="0"/>
      <w:marTop w:val="0"/>
      <w:marBottom w:val="0"/>
      <w:divBdr>
        <w:top w:val="none" w:sz="0" w:space="0" w:color="auto"/>
        <w:left w:val="none" w:sz="0" w:space="0" w:color="auto"/>
        <w:bottom w:val="none" w:sz="0" w:space="0" w:color="auto"/>
        <w:right w:val="none" w:sz="0" w:space="0" w:color="auto"/>
      </w:divBdr>
      <w:divsChild>
        <w:div w:id="1421486255">
          <w:marLeft w:val="547"/>
          <w:marRight w:val="0"/>
          <w:marTop w:val="0"/>
          <w:marBottom w:val="0"/>
          <w:divBdr>
            <w:top w:val="none" w:sz="0" w:space="0" w:color="auto"/>
            <w:left w:val="none" w:sz="0" w:space="0" w:color="auto"/>
            <w:bottom w:val="none" w:sz="0" w:space="0" w:color="auto"/>
            <w:right w:val="none" w:sz="0" w:space="0" w:color="auto"/>
          </w:divBdr>
        </w:div>
      </w:divsChild>
    </w:div>
    <w:div w:id="1403257078">
      <w:bodyDiv w:val="1"/>
      <w:marLeft w:val="0"/>
      <w:marRight w:val="0"/>
      <w:marTop w:val="0"/>
      <w:marBottom w:val="0"/>
      <w:divBdr>
        <w:top w:val="none" w:sz="0" w:space="0" w:color="auto"/>
        <w:left w:val="none" w:sz="0" w:space="0" w:color="auto"/>
        <w:bottom w:val="none" w:sz="0" w:space="0" w:color="auto"/>
        <w:right w:val="none" w:sz="0" w:space="0" w:color="auto"/>
      </w:divBdr>
      <w:divsChild>
        <w:div w:id="868908169">
          <w:marLeft w:val="259"/>
          <w:marRight w:val="0"/>
          <w:marTop w:val="53"/>
          <w:marBottom w:val="120"/>
          <w:divBdr>
            <w:top w:val="none" w:sz="0" w:space="0" w:color="auto"/>
            <w:left w:val="none" w:sz="0" w:space="0" w:color="auto"/>
            <w:bottom w:val="none" w:sz="0" w:space="0" w:color="auto"/>
            <w:right w:val="none" w:sz="0" w:space="0" w:color="auto"/>
          </w:divBdr>
        </w:div>
      </w:divsChild>
    </w:div>
    <w:div w:id="1403942672">
      <w:bodyDiv w:val="1"/>
      <w:marLeft w:val="0"/>
      <w:marRight w:val="0"/>
      <w:marTop w:val="0"/>
      <w:marBottom w:val="0"/>
      <w:divBdr>
        <w:top w:val="none" w:sz="0" w:space="0" w:color="auto"/>
        <w:left w:val="none" w:sz="0" w:space="0" w:color="auto"/>
        <w:bottom w:val="none" w:sz="0" w:space="0" w:color="auto"/>
        <w:right w:val="none" w:sz="0" w:space="0" w:color="auto"/>
      </w:divBdr>
    </w:div>
    <w:div w:id="1406491667">
      <w:bodyDiv w:val="1"/>
      <w:marLeft w:val="0"/>
      <w:marRight w:val="0"/>
      <w:marTop w:val="0"/>
      <w:marBottom w:val="0"/>
      <w:divBdr>
        <w:top w:val="none" w:sz="0" w:space="0" w:color="auto"/>
        <w:left w:val="none" w:sz="0" w:space="0" w:color="auto"/>
        <w:bottom w:val="none" w:sz="0" w:space="0" w:color="auto"/>
        <w:right w:val="none" w:sz="0" w:space="0" w:color="auto"/>
      </w:divBdr>
    </w:div>
    <w:div w:id="1409575735">
      <w:bodyDiv w:val="1"/>
      <w:marLeft w:val="0"/>
      <w:marRight w:val="0"/>
      <w:marTop w:val="0"/>
      <w:marBottom w:val="0"/>
      <w:divBdr>
        <w:top w:val="none" w:sz="0" w:space="0" w:color="auto"/>
        <w:left w:val="none" w:sz="0" w:space="0" w:color="auto"/>
        <w:bottom w:val="none" w:sz="0" w:space="0" w:color="auto"/>
        <w:right w:val="none" w:sz="0" w:space="0" w:color="auto"/>
      </w:divBdr>
    </w:div>
    <w:div w:id="1410300428">
      <w:bodyDiv w:val="1"/>
      <w:marLeft w:val="0"/>
      <w:marRight w:val="0"/>
      <w:marTop w:val="0"/>
      <w:marBottom w:val="0"/>
      <w:divBdr>
        <w:top w:val="none" w:sz="0" w:space="0" w:color="auto"/>
        <w:left w:val="none" w:sz="0" w:space="0" w:color="auto"/>
        <w:bottom w:val="none" w:sz="0" w:space="0" w:color="auto"/>
        <w:right w:val="none" w:sz="0" w:space="0" w:color="auto"/>
      </w:divBdr>
    </w:div>
    <w:div w:id="1416052247">
      <w:bodyDiv w:val="1"/>
      <w:marLeft w:val="0"/>
      <w:marRight w:val="0"/>
      <w:marTop w:val="0"/>
      <w:marBottom w:val="0"/>
      <w:divBdr>
        <w:top w:val="none" w:sz="0" w:space="0" w:color="auto"/>
        <w:left w:val="none" w:sz="0" w:space="0" w:color="auto"/>
        <w:bottom w:val="none" w:sz="0" w:space="0" w:color="auto"/>
        <w:right w:val="none" w:sz="0" w:space="0" w:color="auto"/>
      </w:divBdr>
    </w:div>
    <w:div w:id="1417752603">
      <w:bodyDiv w:val="1"/>
      <w:marLeft w:val="0"/>
      <w:marRight w:val="0"/>
      <w:marTop w:val="0"/>
      <w:marBottom w:val="0"/>
      <w:divBdr>
        <w:top w:val="none" w:sz="0" w:space="0" w:color="auto"/>
        <w:left w:val="none" w:sz="0" w:space="0" w:color="auto"/>
        <w:bottom w:val="none" w:sz="0" w:space="0" w:color="auto"/>
        <w:right w:val="none" w:sz="0" w:space="0" w:color="auto"/>
      </w:divBdr>
    </w:div>
    <w:div w:id="1420370792">
      <w:bodyDiv w:val="1"/>
      <w:marLeft w:val="0"/>
      <w:marRight w:val="0"/>
      <w:marTop w:val="0"/>
      <w:marBottom w:val="0"/>
      <w:divBdr>
        <w:top w:val="none" w:sz="0" w:space="0" w:color="auto"/>
        <w:left w:val="none" w:sz="0" w:space="0" w:color="auto"/>
        <w:bottom w:val="none" w:sz="0" w:space="0" w:color="auto"/>
        <w:right w:val="none" w:sz="0" w:space="0" w:color="auto"/>
      </w:divBdr>
      <w:divsChild>
        <w:div w:id="2136093190">
          <w:marLeft w:val="504"/>
          <w:marRight w:val="0"/>
          <w:marTop w:val="0"/>
          <w:marBottom w:val="0"/>
          <w:divBdr>
            <w:top w:val="none" w:sz="0" w:space="0" w:color="auto"/>
            <w:left w:val="none" w:sz="0" w:space="0" w:color="auto"/>
            <w:bottom w:val="none" w:sz="0" w:space="0" w:color="auto"/>
            <w:right w:val="none" w:sz="0" w:space="0" w:color="auto"/>
          </w:divBdr>
        </w:div>
        <w:div w:id="1817144990">
          <w:marLeft w:val="2232"/>
          <w:marRight w:val="0"/>
          <w:marTop w:val="0"/>
          <w:marBottom w:val="0"/>
          <w:divBdr>
            <w:top w:val="none" w:sz="0" w:space="0" w:color="auto"/>
            <w:left w:val="none" w:sz="0" w:space="0" w:color="auto"/>
            <w:bottom w:val="none" w:sz="0" w:space="0" w:color="auto"/>
            <w:right w:val="none" w:sz="0" w:space="0" w:color="auto"/>
          </w:divBdr>
        </w:div>
        <w:div w:id="970551120">
          <w:marLeft w:val="504"/>
          <w:marRight w:val="0"/>
          <w:marTop w:val="0"/>
          <w:marBottom w:val="0"/>
          <w:divBdr>
            <w:top w:val="none" w:sz="0" w:space="0" w:color="auto"/>
            <w:left w:val="none" w:sz="0" w:space="0" w:color="auto"/>
            <w:bottom w:val="none" w:sz="0" w:space="0" w:color="auto"/>
            <w:right w:val="none" w:sz="0" w:space="0" w:color="auto"/>
          </w:divBdr>
        </w:div>
        <w:div w:id="855316276">
          <w:marLeft w:val="2232"/>
          <w:marRight w:val="0"/>
          <w:marTop w:val="0"/>
          <w:marBottom w:val="0"/>
          <w:divBdr>
            <w:top w:val="none" w:sz="0" w:space="0" w:color="auto"/>
            <w:left w:val="none" w:sz="0" w:space="0" w:color="auto"/>
            <w:bottom w:val="none" w:sz="0" w:space="0" w:color="auto"/>
            <w:right w:val="none" w:sz="0" w:space="0" w:color="auto"/>
          </w:divBdr>
        </w:div>
        <w:div w:id="750278022">
          <w:marLeft w:val="2232"/>
          <w:marRight w:val="0"/>
          <w:marTop w:val="0"/>
          <w:marBottom w:val="0"/>
          <w:divBdr>
            <w:top w:val="none" w:sz="0" w:space="0" w:color="auto"/>
            <w:left w:val="none" w:sz="0" w:space="0" w:color="auto"/>
            <w:bottom w:val="none" w:sz="0" w:space="0" w:color="auto"/>
            <w:right w:val="none" w:sz="0" w:space="0" w:color="auto"/>
          </w:divBdr>
        </w:div>
        <w:div w:id="1801915348">
          <w:marLeft w:val="2232"/>
          <w:marRight w:val="0"/>
          <w:marTop w:val="0"/>
          <w:marBottom w:val="0"/>
          <w:divBdr>
            <w:top w:val="none" w:sz="0" w:space="0" w:color="auto"/>
            <w:left w:val="none" w:sz="0" w:space="0" w:color="auto"/>
            <w:bottom w:val="none" w:sz="0" w:space="0" w:color="auto"/>
            <w:right w:val="none" w:sz="0" w:space="0" w:color="auto"/>
          </w:divBdr>
        </w:div>
        <w:div w:id="365184746">
          <w:marLeft w:val="2232"/>
          <w:marRight w:val="0"/>
          <w:marTop w:val="0"/>
          <w:marBottom w:val="0"/>
          <w:divBdr>
            <w:top w:val="none" w:sz="0" w:space="0" w:color="auto"/>
            <w:left w:val="none" w:sz="0" w:space="0" w:color="auto"/>
            <w:bottom w:val="none" w:sz="0" w:space="0" w:color="auto"/>
            <w:right w:val="none" w:sz="0" w:space="0" w:color="auto"/>
          </w:divBdr>
        </w:div>
        <w:div w:id="1508518002">
          <w:marLeft w:val="2232"/>
          <w:marRight w:val="0"/>
          <w:marTop w:val="0"/>
          <w:marBottom w:val="0"/>
          <w:divBdr>
            <w:top w:val="none" w:sz="0" w:space="0" w:color="auto"/>
            <w:left w:val="none" w:sz="0" w:space="0" w:color="auto"/>
            <w:bottom w:val="none" w:sz="0" w:space="0" w:color="auto"/>
            <w:right w:val="none" w:sz="0" w:space="0" w:color="auto"/>
          </w:divBdr>
        </w:div>
        <w:div w:id="311296189">
          <w:marLeft w:val="504"/>
          <w:marRight w:val="0"/>
          <w:marTop w:val="0"/>
          <w:marBottom w:val="0"/>
          <w:divBdr>
            <w:top w:val="none" w:sz="0" w:space="0" w:color="auto"/>
            <w:left w:val="none" w:sz="0" w:space="0" w:color="auto"/>
            <w:bottom w:val="none" w:sz="0" w:space="0" w:color="auto"/>
            <w:right w:val="none" w:sz="0" w:space="0" w:color="auto"/>
          </w:divBdr>
        </w:div>
        <w:div w:id="791705936">
          <w:marLeft w:val="2232"/>
          <w:marRight w:val="0"/>
          <w:marTop w:val="0"/>
          <w:marBottom w:val="0"/>
          <w:divBdr>
            <w:top w:val="none" w:sz="0" w:space="0" w:color="auto"/>
            <w:left w:val="none" w:sz="0" w:space="0" w:color="auto"/>
            <w:bottom w:val="none" w:sz="0" w:space="0" w:color="auto"/>
            <w:right w:val="none" w:sz="0" w:space="0" w:color="auto"/>
          </w:divBdr>
        </w:div>
        <w:div w:id="574557099">
          <w:marLeft w:val="2232"/>
          <w:marRight w:val="0"/>
          <w:marTop w:val="0"/>
          <w:marBottom w:val="0"/>
          <w:divBdr>
            <w:top w:val="none" w:sz="0" w:space="0" w:color="auto"/>
            <w:left w:val="none" w:sz="0" w:space="0" w:color="auto"/>
            <w:bottom w:val="none" w:sz="0" w:space="0" w:color="auto"/>
            <w:right w:val="none" w:sz="0" w:space="0" w:color="auto"/>
          </w:divBdr>
        </w:div>
        <w:div w:id="1190603404">
          <w:marLeft w:val="2232"/>
          <w:marRight w:val="0"/>
          <w:marTop w:val="0"/>
          <w:marBottom w:val="0"/>
          <w:divBdr>
            <w:top w:val="none" w:sz="0" w:space="0" w:color="auto"/>
            <w:left w:val="none" w:sz="0" w:space="0" w:color="auto"/>
            <w:bottom w:val="none" w:sz="0" w:space="0" w:color="auto"/>
            <w:right w:val="none" w:sz="0" w:space="0" w:color="auto"/>
          </w:divBdr>
        </w:div>
        <w:div w:id="1206288141">
          <w:marLeft w:val="2232"/>
          <w:marRight w:val="0"/>
          <w:marTop w:val="0"/>
          <w:marBottom w:val="0"/>
          <w:divBdr>
            <w:top w:val="none" w:sz="0" w:space="0" w:color="auto"/>
            <w:left w:val="none" w:sz="0" w:space="0" w:color="auto"/>
            <w:bottom w:val="none" w:sz="0" w:space="0" w:color="auto"/>
            <w:right w:val="none" w:sz="0" w:space="0" w:color="auto"/>
          </w:divBdr>
        </w:div>
      </w:divsChild>
    </w:div>
    <w:div w:id="1422483855">
      <w:bodyDiv w:val="1"/>
      <w:marLeft w:val="0"/>
      <w:marRight w:val="0"/>
      <w:marTop w:val="0"/>
      <w:marBottom w:val="0"/>
      <w:divBdr>
        <w:top w:val="none" w:sz="0" w:space="0" w:color="auto"/>
        <w:left w:val="none" w:sz="0" w:space="0" w:color="auto"/>
        <w:bottom w:val="none" w:sz="0" w:space="0" w:color="auto"/>
        <w:right w:val="none" w:sz="0" w:space="0" w:color="auto"/>
      </w:divBdr>
    </w:div>
    <w:div w:id="1434209910">
      <w:bodyDiv w:val="1"/>
      <w:marLeft w:val="0"/>
      <w:marRight w:val="0"/>
      <w:marTop w:val="0"/>
      <w:marBottom w:val="0"/>
      <w:divBdr>
        <w:top w:val="none" w:sz="0" w:space="0" w:color="auto"/>
        <w:left w:val="none" w:sz="0" w:space="0" w:color="auto"/>
        <w:bottom w:val="none" w:sz="0" w:space="0" w:color="auto"/>
        <w:right w:val="none" w:sz="0" w:space="0" w:color="auto"/>
      </w:divBdr>
      <w:divsChild>
        <w:div w:id="1549293880">
          <w:marLeft w:val="547"/>
          <w:marRight w:val="0"/>
          <w:marTop w:val="0"/>
          <w:marBottom w:val="0"/>
          <w:divBdr>
            <w:top w:val="none" w:sz="0" w:space="0" w:color="auto"/>
            <w:left w:val="none" w:sz="0" w:space="0" w:color="auto"/>
            <w:bottom w:val="none" w:sz="0" w:space="0" w:color="auto"/>
            <w:right w:val="none" w:sz="0" w:space="0" w:color="auto"/>
          </w:divBdr>
        </w:div>
      </w:divsChild>
    </w:div>
    <w:div w:id="1435634178">
      <w:bodyDiv w:val="1"/>
      <w:marLeft w:val="0"/>
      <w:marRight w:val="0"/>
      <w:marTop w:val="0"/>
      <w:marBottom w:val="0"/>
      <w:divBdr>
        <w:top w:val="none" w:sz="0" w:space="0" w:color="auto"/>
        <w:left w:val="none" w:sz="0" w:space="0" w:color="auto"/>
        <w:bottom w:val="none" w:sz="0" w:space="0" w:color="auto"/>
        <w:right w:val="none" w:sz="0" w:space="0" w:color="auto"/>
      </w:divBdr>
    </w:div>
    <w:div w:id="1435706121">
      <w:bodyDiv w:val="1"/>
      <w:marLeft w:val="0"/>
      <w:marRight w:val="0"/>
      <w:marTop w:val="0"/>
      <w:marBottom w:val="0"/>
      <w:divBdr>
        <w:top w:val="none" w:sz="0" w:space="0" w:color="auto"/>
        <w:left w:val="none" w:sz="0" w:space="0" w:color="auto"/>
        <w:bottom w:val="none" w:sz="0" w:space="0" w:color="auto"/>
        <w:right w:val="none" w:sz="0" w:space="0" w:color="auto"/>
      </w:divBdr>
      <w:divsChild>
        <w:div w:id="1458722564">
          <w:marLeft w:val="547"/>
          <w:marRight w:val="0"/>
          <w:marTop w:val="0"/>
          <w:marBottom w:val="0"/>
          <w:divBdr>
            <w:top w:val="none" w:sz="0" w:space="0" w:color="auto"/>
            <w:left w:val="none" w:sz="0" w:space="0" w:color="auto"/>
            <w:bottom w:val="none" w:sz="0" w:space="0" w:color="auto"/>
            <w:right w:val="none" w:sz="0" w:space="0" w:color="auto"/>
          </w:divBdr>
        </w:div>
      </w:divsChild>
    </w:div>
    <w:div w:id="1436246155">
      <w:bodyDiv w:val="1"/>
      <w:marLeft w:val="0"/>
      <w:marRight w:val="0"/>
      <w:marTop w:val="0"/>
      <w:marBottom w:val="0"/>
      <w:divBdr>
        <w:top w:val="none" w:sz="0" w:space="0" w:color="auto"/>
        <w:left w:val="none" w:sz="0" w:space="0" w:color="auto"/>
        <w:bottom w:val="none" w:sz="0" w:space="0" w:color="auto"/>
        <w:right w:val="none" w:sz="0" w:space="0" w:color="auto"/>
      </w:divBdr>
      <w:divsChild>
        <w:div w:id="1197305024">
          <w:marLeft w:val="547"/>
          <w:marRight w:val="0"/>
          <w:marTop w:val="120"/>
          <w:marBottom w:val="120"/>
          <w:divBdr>
            <w:top w:val="none" w:sz="0" w:space="0" w:color="auto"/>
            <w:left w:val="none" w:sz="0" w:space="0" w:color="auto"/>
            <w:bottom w:val="none" w:sz="0" w:space="0" w:color="auto"/>
            <w:right w:val="none" w:sz="0" w:space="0" w:color="auto"/>
          </w:divBdr>
        </w:div>
        <w:div w:id="829758782">
          <w:marLeft w:val="547"/>
          <w:marRight w:val="0"/>
          <w:marTop w:val="120"/>
          <w:marBottom w:val="120"/>
          <w:divBdr>
            <w:top w:val="none" w:sz="0" w:space="0" w:color="auto"/>
            <w:left w:val="none" w:sz="0" w:space="0" w:color="auto"/>
            <w:bottom w:val="none" w:sz="0" w:space="0" w:color="auto"/>
            <w:right w:val="none" w:sz="0" w:space="0" w:color="auto"/>
          </w:divBdr>
        </w:div>
      </w:divsChild>
    </w:div>
    <w:div w:id="1437024428">
      <w:bodyDiv w:val="1"/>
      <w:marLeft w:val="0"/>
      <w:marRight w:val="0"/>
      <w:marTop w:val="0"/>
      <w:marBottom w:val="0"/>
      <w:divBdr>
        <w:top w:val="none" w:sz="0" w:space="0" w:color="auto"/>
        <w:left w:val="none" w:sz="0" w:space="0" w:color="auto"/>
        <w:bottom w:val="none" w:sz="0" w:space="0" w:color="auto"/>
        <w:right w:val="none" w:sz="0" w:space="0" w:color="auto"/>
      </w:divBdr>
    </w:div>
    <w:div w:id="1437598066">
      <w:bodyDiv w:val="1"/>
      <w:marLeft w:val="0"/>
      <w:marRight w:val="0"/>
      <w:marTop w:val="0"/>
      <w:marBottom w:val="0"/>
      <w:divBdr>
        <w:top w:val="none" w:sz="0" w:space="0" w:color="auto"/>
        <w:left w:val="none" w:sz="0" w:space="0" w:color="auto"/>
        <w:bottom w:val="none" w:sz="0" w:space="0" w:color="auto"/>
        <w:right w:val="none" w:sz="0" w:space="0" w:color="auto"/>
      </w:divBdr>
      <w:divsChild>
        <w:div w:id="1542745261">
          <w:marLeft w:val="547"/>
          <w:marRight w:val="0"/>
          <w:marTop w:val="0"/>
          <w:marBottom w:val="0"/>
          <w:divBdr>
            <w:top w:val="none" w:sz="0" w:space="0" w:color="auto"/>
            <w:left w:val="none" w:sz="0" w:space="0" w:color="auto"/>
            <w:bottom w:val="none" w:sz="0" w:space="0" w:color="auto"/>
            <w:right w:val="none" w:sz="0" w:space="0" w:color="auto"/>
          </w:divBdr>
        </w:div>
      </w:divsChild>
    </w:div>
    <w:div w:id="1438132927">
      <w:bodyDiv w:val="1"/>
      <w:marLeft w:val="0"/>
      <w:marRight w:val="0"/>
      <w:marTop w:val="0"/>
      <w:marBottom w:val="0"/>
      <w:divBdr>
        <w:top w:val="none" w:sz="0" w:space="0" w:color="auto"/>
        <w:left w:val="none" w:sz="0" w:space="0" w:color="auto"/>
        <w:bottom w:val="none" w:sz="0" w:space="0" w:color="auto"/>
        <w:right w:val="none" w:sz="0" w:space="0" w:color="auto"/>
      </w:divBdr>
      <w:divsChild>
        <w:div w:id="24985345">
          <w:marLeft w:val="101"/>
          <w:marRight w:val="0"/>
          <w:marTop w:val="53"/>
          <w:marBottom w:val="45"/>
          <w:divBdr>
            <w:top w:val="none" w:sz="0" w:space="0" w:color="auto"/>
            <w:left w:val="none" w:sz="0" w:space="0" w:color="auto"/>
            <w:bottom w:val="none" w:sz="0" w:space="0" w:color="auto"/>
            <w:right w:val="none" w:sz="0" w:space="0" w:color="auto"/>
          </w:divBdr>
        </w:div>
        <w:div w:id="188613804">
          <w:marLeft w:val="101"/>
          <w:marRight w:val="0"/>
          <w:marTop w:val="53"/>
          <w:marBottom w:val="45"/>
          <w:divBdr>
            <w:top w:val="none" w:sz="0" w:space="0" w:color="auto"/>
            <w:left w:val="none" w:sz="0" w:space="0" w:color="auto"/>
            <w:bottom w:val="none" w:sz="0" w:space="0" w:color="auto"/>
            <w:right w:val="none" w:sz="0" w:space="0" w:color="auto"/>
          </w:divBdr>
        </w:div>
      </w:divsChild>
    </w:div>
    <w:div w:id="1439521493">
      <w:bodyDiv w:val="1"/>
      <w:marLeft w:val="0"/>
      <w:marRight w:val="0"/>
      <w:marTop w:val="0"/>
      <w:marBottom w:val="0"/>
      <w:divBdr>
        <w:top w:val="none" w:sz="0" w:space="0" w:color="auto"/>
        <w:left w:val="none" w:sz="0" w:space="0" w:color="auto"/>
        <w:bottom w:val="none" w:sz="0" w:space="0" w:color="auto"/>
        <w:right w:val="none" w:sz="0" w:space="0" w:color="auto"/>
      </w:divBdr>
      <w:divsChild>
        <w:div w:id="1767798648">
          <w:marLeft w:val="547"/>
          <w:marRight w:val="0"/>
          <w:marTop w:val="0"/>
          <w:marBottom w:val="120"/>
          <w:divBdr>
            <w:top w:val="none" w:sz="0" w:space="0" w:color="auto"/>
            <w:left w:val="none" w:sz="0" w:space="0" w:color="auto"/>
            <w:bottom w:val="none" w:sz="0" w:space="0" w:color="auto"/>
            <w:right w:val="none" w:sz="0" w:space="0" w:color="auto"/>
          </w:divBdr>
        </w:div>
      </w:divsChild>
    </w:div>
    <w:div w:id="1439906070">
      <w:bodyDiv w:val="1"/>
      <w:marLeft w:val="0"/>
      <w:marRight w:val="0"/>
      <w:marTop w:val="0"/>
      <w:marBottom w:val="0"/>
      <w:divBdr>
        <w:top w:val="none" w:sz="0" w:space="0" w:color="auto"/>
        <w:left w:val="none" w:sz="0" w:space="0" w:color="auto"/>
        <w:bottom w:val="none" w:sz="0" w:space="0" w:color="auto"/>
        <w:right w:val="none" w:sz="0" w:space="0" w:color="auto"/>
      </w:divBdr>
      <w:divsChild>
        <w:div w:id="568154340">
          <w:marLeft w:val="446"/>
          <w:marRight w:val="0"/>
          <w:marTop w:val="0"/>
          <w:marBottom w:val="240"/>
          <w:divBdr>
            <w:top w:val="none" w:sz="0" w:space="0" w:color="auto"/>
            <w:left w:val="none" w:sz="0" w:space="0" w:color="auto"/>
            <w:bottom w:val="none" w:sz="0" w:space="0" w:color="auto"/>
            <w:right w:val="none" w:sz="0" w:space="0" w:color="auto"/>
          </w:divBdr>
        </w:div>
        <w:div w:id="1445035802">
          <w:marLeft w:val="446"/>
          <w:marRight w:val="0"/>
          <w:marTop w:val="0"/>
          <w:marBottom w:val="240"/>
          <w:divBdr>
            <w:top w:val="none" w:sz="0" w:space="0" w:color="auto"/>
            <w:left w:val="none" w:sz="0" w:space="0" w:color="auto"/>
            <w:bottom w:val="none" w:sz="0" w:space="0" w:color="auto"/>
            <w:right w:val="none" w:sz="0" w:space="0" w:color="auto"/>
          </w:divBdr>
        </w:div>
        <w:div w:id="128329169">
          <w:marLeft w:val="446"/>
          <w:marRight w:val="0"/>
          <w:marTop w:val="0"/>
          <w:marBottom w:val="240"/>
          <w:divBdr>
            <w:top w:val="none" w:sz="0" w:space="0" w:color="auto"/>
            <w:left w:val="none" w:sz="0" w:space="0" w:color="auto"/>
            <w:bottom w:val="none" w:sz="0" w:space="0" w:color="auto"/>
            <w:right w:val="none" w:sz="0" w:space="0" w:color="auto"/>
          </w:divBdr>
        </w:div>
        <w:div w:id="1181041224">
          <w:marLeft w:val="446"/>
          <w:marRight w:val="0"/>
          <w:marTop w:val="0"/>
          <w:marBottom w:val="240"/>
          <w:divBdr>
            <w:top w:val="none" w:sz="0" w:space="0" w:color="auto"/>
            <w:left w:val="none" w:sz="0" w:space="0" w:color="auto"/>
            <w:bottom w:val="none" w:sz="0" w:space="0" w:color="auto"/>
            <w:right w:val="none" w:sz="0" w:space="0" w:color="auto"/>
          </w:divBdr>
        </w:div>
      </w:divsChild>
    </w:div>
    <w:div w:id="1441101608">
      <w:bodyDiv w:val="1"/>
      <w:marLeft w:val="0"/>
      <w:marRight w:val="0"/>
      <w:marTop w:val="0"/>
      <w:marBottom w:val="0"/>
      <w:divBdr>
        <w:top w:val="none" w:sz="0" w:space="0" w:color="auto"/>
        <w:left w:val="none" w:sz="0" w:space="0" w:color="auto"/>
        <w:bottom w:val="none" w:sz="0" w:space="0" w:color="auto"/>
        <w:right w:val="none" w:sz="0" w:space="0" w:color="auto"/>
      </w:divBdr>
      <w:divsChild>
        <w:div w:id="1068454081">
          <w:marLeft w:val="274"/>
          <w:marRight w:val="0"/>
          <w:marTop w:val="0"/>
          <w:marBottom w:val="0"/>
          <w:divBdr>
            <w:top w:val="none" w:sz="0" w:space="0" w:color="auto"/>
            <w:left w:val="none" w:sz="0" w:space="0" w:color="auto"/>
            <w:bottom w:val="none" w:sz="0" w:space="0" w:color="auto"/>
            <w:right w:val="none" w:sz="0" w:space="0" w:color="auto"/>
          </w:divBdr>
        </w:div>
        <w:div w:id="1440418689">
          <w:marLeft w:val="274"/>
          <w:marRight w:val="0"/>
          <w:marTop w:val="0"/>
          <w:marBottom w:val="0"/>
          <w:divBdr>
            <w:top w:val="none" w:sz="0" w:space="0" w:color="auto"/>
            <w:left w:val="none" w:sz="0" w:space="0" w:color="auto"/>
            <w:bottom w:val="none" w:sz="0" w:space="0" w:color="auto"/>
            <w:right w:val="none" w:sz="0" w:space="0" w:color="auto"/>
          </w:divBdr>
        </w:div>
      </w:divsChild>
    </w:div>
    <w:div w:id="1442990536">
      <w:bodyDiv w:val="1"/>
      <w:marLeft w:val="0"/>
      <w:marRight w:val="0"/>
      <w:marTop w:val="0"/>
      <w:marBottom w:val="0"/>
      <w:divBdr>
        <w:top w:val="none" w:sz="0" w:space="0" w:color="auto"/>
        <w:left w:val="none" w:sz="0" w:space="0" w:color="auto"/>
        <w:bottom w:val="none" w:sz="0" w:space="0" w:color="auto"/>
        <w:right w:val="none" w:sz="0" w:space="0" w:color="auto"/>
      </w:divBdr>
      <w:divsChild>
        <w:div w:id="412819240">
          <w:marLeft w:val="547"/>
          <w:marRight w:val="0"/>
          <w:marTop w:val="0"/>
          <w:marBottom w:val="0"/>
          <w:divBdr>
            <w:top w:val="none" w:sz="0" w:space="0" w:color="auto"/>
            <w:left w:val="none" w:sz="0" w:space="0" w:color="auto"/>
            <w:bottom w:val="none" w:sz="0" w:space="0" w:color="auto"/>
            <w:right w:val="none" w:sz="0" w:space="0" w:color="auto"/>
          </w:divBdr>
        </w:div>
        <w:div w:id="565799532">
          <w:marLeft w:val="547"/>
          <w:marRight w:val="0"/>
          <w:marTop w:val="0"/>
          <w:marBottom w:val="0"/>
          <w:divBdr>
            <w:top w:val="none" w:sz="0" w:space="0" w:color="auto"/>
            <w:left w:val="none" w:sz="0" w:space="0" w:color="auto"/>
            <w:bottom w:val="none" w:sz="0" w:space="0" w:color="auto"/>
            <w:right w:val="none" w:sz="0" w:space="0" w:color="auto"/>
          </w:divBdr>
        </w:div>
      </w:divsChild>
    </w:div>
    <w:div w:id="1443838174">
      <w:bodyDiv w:val="1"/>
      <w:marLeft w:val="0"/>
      <w:marRight w:val="0"/>
      <w:marTop w:val="0"/>
      <w:marBottom w:val="0"/>
      <w:divBdr>
        <w:top w:val="none" w:sz="0" w:space="0" w:color="auto"/>
        <w:left w:val="none" w:sz="0" w:space="0" w:color="auto"/>
        <w:bottom w:val="none" w:sz="0" w:space="0" w:color="auto"/>
        <w:right w:val="none" w:sz="0" w:space="0" w:color="auto"/>
      </w:divBdr>
    </w:div>
    <w:div w:id="1450975701">
      <w:bodyDiv w:val="1"/>
      <w:marLeft w:val="0"/>
      <w:marRight w:val="0"/>
      <w:marTop w:val="0"/>
      <w:marBottom w:val="0"/>
      <w:divBdr>
        <w:top w:val="none" w:sz="0" w:space="0" w:color="auto"/>
        <w:left w:val="none" w:sz="0" w:space="0" w:color="auto"/>
        <w:bottom w:val="none" w:sz="0" w:space="0" w:color="auto"/>
        <w:right w:val="none" w:sz="0" w:space="0" w:color="auto"/>
      </w:divBdr>
      <w:divsChild>
        <w:div w:id="1368801237">
          <w:marLeft w:val="547"/>
          <w:marRight w:val="0"/>
          <w:marTop w:val="0"/>
          <w:marBottom w:val="0"/>
          <w:divBdr>
            <w:top w:val="none" w:sz="0" w:space="0" w:color="auto"/>
            <w:left w:val="none" w:sz="0" w:space="0" w:color="auto"/>
            <w:bottom w:val="none" w:sz="0" w:space="0" w:color="auto"/>
            <w:right w:val="none" w:sz="0" w:space="0" w:color="auto"/>
          </w:divBdr>
        </w:div>
      </w:divsChild>
    </w:div>
    <w:div w:id="1451437983">
      <w:bodyDiv w:val="1"/>
      <w:marLeft w:val="0"/>
      <w:marRight w:val="0"/>
      <w:marTop w:val="0"/>
      <w:marBottom w:val="0"/>
      <w:divBdr>
        <w:top w:val="none" w:sz="0" w:space="0" w:color="auto"/>
        <w:left w:val="none" w:sz="0" w:space="0" w:color="auto"/>
        <w:bottom w:val="none" w:sz="0" w:space="0" w:color="auto"/>
        <w:right w:val="none" w:sz="0" w:space="0" w:color="auto"/>
      </w:divBdr>
    </w:div>
    <w:div w:id="1451630613">
      <w:bodyDiv w:val="1"/>
      <w:marLeft w:val="0"/>
      <w:marRight w:val="0"/>
      <w:marTop w:val="0"/>
      <w:marBottom w:val="0"/>
      <w:divBdr>
        <w:top w:val="none" w:sz="0" w:space="0" w:color="auto"/>
        <w:left w:val="none" w:sz="0" w:space="0" w:color="auto"/>
        <w:bottom w:val="none" w:sz="0" w:space="0" w:color="auto"/>
        <w:right w:val="none" w:sz="0" w:space="0" w:color="auto"/>
      </w:divBdr>
    </w:div>
    <w:div w:id="1454247149">
      <w:bodyDiv w:val="1"/>
      <w:marLeft w:val="0"/>
      <w:marRight w:val="0"/>
      <w:marTop w:val="0"/>
      <w:marBottom w:val="0"/>
      <w:divBdr>
        <w:top w:val="none" w:sz="0" w:space="0" w:color="auto"/>
        <w:left w:val="none" w:sz="0" w:space="0" w:color="auto"/>
        <w:bottom w:val="none" w:sz="0" w:space="0" w:color="auto"/>
        <w:right w:val="none" w:sz="0" w:space="0" w:color="auto"/>
      </w:divBdr>
    </w:div>
    <w:div w:id="1461650828">
      <w:bodyDiv w:val="1"/>
      <w:marLeft w:val="0"/>
      <w:marRight w:val="0"/>
      <w:marTop w:val="0"/>
      <w:marBottom w:val="0"/>
      <w:divBdr>
        <w:top w:val="none" w:sz="0" w:space="0" w:color="auto"/>
        <w:left w:val="none" w:sz="0" w:space="0" w:color="auto"/>
        <w:bottom w:val="none" w:sz="0" w:space="0" w:color="auto"/>
        <w:right w:val="none" w:sz="0" w:space="0" w:color="auto"/>
      </w:divBdr>
      <w:divsChild>
        <w:div w:id="75519051">
          <w:marLeft w:val="547"/>
          <w:marRight w:val="0"/>
          <w:marTop w:val="0"/>
          <w:marBottom w:val="0"/>
          <w:divBdr>
            <w:top w:val="none" w:sz="0" w:space="0" w:color="auto"/>
            <w:left w:val="none" w:sz="0" w:space="0" w:color="auto"/>
            <w:bottom w:val="none" w:sz="0" w:space="0" w:color="auto"/>
            <w:right w:val="none" w:sz="0" w:space="0" w:color="auto"/>
          </w:divBdr>
        </w:div>
      </w:divsChild>
    </w:div>
    <w:div w:id="1463689066">
      <w:bodyDiv w:val="1"/>
      <w:marLeft w:val="0"/>
      <w:marRight w:val="0"/>
      <w:marTop w:val="0"/>
      <w:marBottom w:val="0"/>
      <w:divBdr>
        <w:top w:val="none" w:sz="0" w:space="0" w:color="auto"/>
        <w:left w:val="none" w:sz="0" w:space="0" w:color="auto"/>
        <w:bottom w:val="none" w:sz="0" w:space="0" w:color="auto"/>
        <w:right w:val="none" w:sz="0" w:space="0" w:color="auto"/>
      </w:divBdr>
      <w:divsChild>
        <w:div w:id="716202279">
          <w:marLeft w:val="446"/>
          <w:marRight w:val="0"/>
          <w:marTop w:val="0"/>
          <w:marBottom w:val="0"/>
          <w:divBdr>
            <w:top w:val="none" w:sz="0" w:space="0" w:color="auto"/>
            <w:left w:val="none" w:sz="0" w:space="0" w:color="auto"/>
            <w:bottom w:val="none" w:sz="0" w:space="0" w:color="auto"/>
            <w:right w:val="none" w:sz="0" w:space="0" w:color="auto"/>
          </w:divBdr>
        </w:div>
        <w:div w:id="1648701810">
          <w:marLeft w:val="446"/>
          <w:marRight w:val="0"/>
          <w:marTop w:val="0"/>
          <w:marBottom w:val="0"/>
          <w:divBdr>
            <w:top w:val="none" w:sz="0" w:space="0" w:color="auto"/>
            <w:left w:val="none" w:sz="0" w:space="0" w:color="auto"/>
            <w:bottom w:val="none" w:sz="0" w:space="0" w:color="auto"/>
            <w:right w:val="none" w:sz="0" w:space="0" w:color="auto"/>
          </w:divBdr>
        </w:div>
        <w:div w:id="1688826216">
          <w:marLeft w:val="446"/>
          <w:marRight w:val="0"/>
          <w:marTop w:val="0"/>
          <w:marBottom w:val="0"/>
          <w:divBdr>
            <w:top w:val="none" w:sz="0" w:space="0" w:color="auto"/>
            <w:left w:val="none" w:sz="0" w:space="0" w:color="auto"/>
            <w:bottom w:val="none" w:sz="0" w:space="0" w:color="auto"/>
            <w:right w:val="none" w:sz="0" w:space="0" w:color="auto"/>
          </w:divBdr>
        </w:div>
      </w:divsChild>
    </w:div>
    <w:div w:id="1474173609">
      <w:bodyDiv w:val="1"/>
      <w:marLeft w:val="0"/>
      <w:marRight w:val="0"/>
      <w:marTop w:val="0"/>
      <w:marBottom w:val="0"/>
      <w:divBdr>
        <w:top w:val="none" w:sz="0" w:space="0" w:color="auto"/>
        <w:left w:val="none" w:sz="0" w:space="0" w:color="auto"/>
        <w:bottom w:val="none" w:sz="0" w:space="0" w:color="auto"/>
        <w:right w:val="none" w:sz="0" w:space="0" w:color="auto"/>
      </w:divBdr>
      <w:divsChild>
        <w:div w:id="152648222">
          <w:marLeft w:val="461"/>
          <w:marRight w:val="0"/>
          <w:marTop w:val="0"/>
          <w:marBottom w:val="108"/>
          <w:divBdr>
            <w:top w:val="none" w:sz="0" w:space="0" w:color="auto"/>
            <w:left w:val="none" w:sz="0" w:space="0" w:color="auto"/>
            <w:bottom w:val="none" w:sz="0" w:space="0" w:color="auto"/>
            <w:right w:val="none" w:sz="0" w:space="0" w:color="auto"/>
          </w:divBdr>
        </w:div>
        <w:div w:id="1263680324">
          <w:marLeft w:val="461"/>
          <w:marRight w:val="0"/>
          <w:marTop w:val="0"/>
          <w:marBottom w:val="108"/>
          <w:divBdr>
            <w:top w:val="none" w:sz="0" w:space="0" w:color="auto"/>
            <w:left w:val="none" w:sz="0" w:space="0" w:color="auto"/>
            <w:bottom w:val="none" w:sz="0" w:space="0" w:color="auto"/>
            <w:right w:val="none" w:sz="0" w:space="0" w:color="auto"/>
          </w:divBdr>
        </w:div>
        <w:div w:id="1834374344">
          <w:marLeft w:val="1195"/>
          <w:marRight w:val="0"/>
          <w:marTop w:val="0"/>
          <w:marBottom w:val="108"/>
          <w:divBdr>
            <w:top w:val="none" w:sz="0" w:space="0" w:color="auto"/>
            <w:left w:val="none" w:sz="0" w:space="0" w:color="auto"/>
            <w:bottom w:val="none" w:sz="0" w:space="0" w:color="auto"/>
            <w:right w:val="none" w:sz="0" w:space="0" w:color="auto"/>
          </w:divBdr>
        </w:div>
        <w:div w:id="633634265">
          <w:marLeft w:val="1195"/>
          <w:marRight w:val="0"/>
          <w:marTop w:val="0"/>
          <w:marBottom w:val="108"/>
          <w:divBdr>
            <w:top w:val="none" w:sz="0" w:space="0" w:color="auto"/>
            <w:left w:val="none" w:sz="0" w:space="0" w:color="auto"/>
            <w:bottom w:val="none" w:sz="0" w:space="0" w:color="auto"/>
            <w:right w:val="none" w:sz="0" w:space="0" w:color="auto"/>
          </w:divBdr>
        </w:div>
        <w:div w:id="1712340652">
          <w:marLeft w:val="461"/>
          <w:marRight w:val="0"/>
          <w:marTop w:val="0"/>
          <w:marBottom w:val="108"/>
          <w:divBdr>
            <w:top w:val="none" w:sz="0" w:space="0" w:color="auto"/>
            <w:left w:val="none" w:sz="0" w:space="0" w:color="auto"/>
            <w:bottom w:val="none" w:sz="0" w:space="0" w:color="auto"/>
            <w:right w:val="none" w:sz="0" w:space="0" w:color="auto"/>
          </w:divBdr>
        </w:div>
        <w:div w:id="1146774202">
          <w:marLeft w:val="1195"/>
          <w:marRight w:val="0"/>
          <w:marTop w:val="0"/>
          <w:marBottom w:val="108"/>
          <w:divBdr>
            <w:top w:val="none" w:sz="0" w:space="0" w:color="auto"/>
            <w:left w:val="none" w:sz="0" w:space="0" w:color="auto"/>
            <w:bottom w:val="none" w:sz="0" w:space="0" w:color="auto"/>
            <w:right w:val="none" w:sz="0" w:space="0" w:color="auto"/>
          </w:divBdr>
        </w:div>
        <w:div w:id="1494301786">
          <w:marLeft w:val="1195"/>
          <w:marRight w:val="0"/>
          <w:marTop w:val="0"/>
          <w:marBottom w:val="108"/>
          <w:divBdr>
            <w:top w:val="none" w:sz="0" w:space="0" w:color="auto"/>
            <w:left w:val="none" w:sz="0" w:space="0" w:color="auto"/>
            <w:bottom w:val="none" w:sz="0" w:space="0" w:color="auto"/>
            <w:right w:val="none" w:sz="0" w:space="0" w:color="auto"/>
          </w:divBdr>
        </w:div>
      </w:divsChild>
    </w:div>
    <w:div w:id="1475413410">
      <w:bodyDiv w:val="1"/>
      <w:marLeft w:val="0"/>
      <w:marRight w:val="0"/>
      <w:marTop w:val="0"/>
      <w:marBottom w:val="0"/>
      <w:divBdr>
        <w:top w:val="none" w:sz="0" w:space="0" w:color="auto"/>
        <w:left w:val="none" w:sz="0" w:space="0" w:color="auto"/>
        <w:bottom w:val="none" w:sz="0" w:space="0" w:color="auto"/>
        <w:right w:val="none" w:sz="0" w:space="0" w:color="auto"/>
      </w:divBdr>
    </w:div>
    <w:div w:id="1476144037">
      <w:bodyDiv w:val="1"/>
      <w:marLeft w:val="0"/>
      <w:marRight w:val="0"/>
      <w:marTop w:val="0"/>
      <w:marBottom w:val="0"/>
      <w:divBdr>
        <w:top w:val="none" w:sz="0" w:space="0" w:color="auto"/>
        <w:left w:val="none" w:sz="0" w:space="0" w:color="auto"/>
        <w:bottom w:val="none" w:sz="0" w:space="0" w:color="auto"/>
        <w:right w:val="none" w:sz="0" w:space="0" w:color="auto"/>
      </w:divBdr>
    </w:div>
    <w:div w:id="1477919263">
      <w:bodyDiv w:val="1"/>
      <w:marLeft w:val="0"/>
      <w:marRight w:val="0"/>
      <w:marTop w:val="0"/>
      <w:marBottom w:val="0"/>
      <w:divBdr>
        <w:top w:val="none" w:sz="0" w:space="0" w:color="auto"/>
        <w:left w:val="none" w:sz="0" w:space="0" w:color="auto"/>
        <w:bottom w:val="none" w:sz="0" w:space="0" w:color="auto"/>
        <w:right w:val="none" w:sz="0" w:space="0" w:color="auto"/>
      </w:divBdr>
      <w:divsChild>
        <w:div w:id="648363672">
          <w:marLeft w:val="1037"/>
          <w:marRight w:val="0"/>
          <w:marTop w:val="0"/>
          <w:marBottom w:val="160"/>
          <w:divBdr>
            <w:top w:val="none" w:sz="0" w:space="0" w:color="auto"/>
            <w:left w:val="none" w:sz="0" w:space="0" w:color="auto"/>
            <w:bottom w:val="none" w:sz="0" w:space="0" w:color="auto"/>
            <w:right w:val="none" w:sz="0" w:space="0" w:color="auto"/>
          </w:divBdr>
        </w:div>
      </w:divsChild>
    </w:div>
    <w:div w:id="1482234248">
      <w:bodyDiv w:val="1"/>
      <w:marLeft w:val="0"/>
      <w:marRight w:val="0"/>
      <w:marTop w:val="0"/>
      <w:marBottom w:val="0"/>
      <w:divBdr>
        <w:top w:val="none" w:sz="0" w:space="0" w:color="auto"/>
        <w:left w:val="none" w:sz="0" w:space="0" w:color="auto"/>
        <w:bottom w:val="none" w:sz="0" w:space="0" w:color="auto"/>
        <w:right w:val="none" w:sz="0" w:space="0" w:color="auto"/>
      </w:divBdr>
    </w:div>
    <w:div w:id="1482381224">
      <w:bodyDiv w:val="1"/>
      <w:marLeft w:val="0"/>
      <w:marRight w:val="0"/>
      <w:marTop w:val="0"/>
      <w:marBottom w:val="0"/>
      <w:divBdr>
        <w:top w:val="none" w:sz="0" w:space="0" w:color="auto"/>
        <w:left w:val="none" w:sz="0" w:space="0" w:color="auto"/>
        <w:bottom w:val="none" w:sz="0" w:space="0" w:color="auto"/>
        <w:right w:val="none" w:sz="0" w:space="0" w:color="auto"/>
      </w:divBdr>
      <w:divsChild>
        <w:div w:id="154346771">
          <w:marLeft w:val="547"/>
          <w:marRight w:val="0"/>
          <w:marTop w:val="0"/>
          <w:marBottom w:val="0"/>
          <w:divBdr>
            <w:top w:val="none" w:sz="0" w:space="0" w:color="auto"/>
            <w:left w:val="none" w:sz="0" w:space="0" w:color="auto"/>
            <w:bottom w:val="none" w:sz="0" w:space="0" w:color="auto"/>
            <w:right w:val="none" w:sz="0" w:space="0" w:color="auto"/>
          </w:divBdr>
        </w:div>
      </w:divsChild>
    </w:div>
    <w:div w:id="1486704727">
      <w:bodyDiv w:val="1"/>
      <w:marLeft w:val="0"/>
      <w:marRight w:val="0"/>
      <w:marTop w:val="0"/>
      <w:marBottom w:val="0"/>
      <w:divBdr>
        <w:top w:val="none" w:sz="0" w:space="0" w:color="auto"/>
        <w:left w:val="none" w:sz="0" w:space="0" w:color="auto"/>
        <w:bottom w:val="none" w:sz="0" w:space="0" w:color="auto"/>
        <w:right w:val="none" w:sz="0" w:space="0" w:color="auto"/>
      </w:divBdr>
    </w:div>
    <w:div w:id="1488395528">
      <w:bodyDiv w:val="1"/>
      <w:marLeft w:val="0"/>
      <w:marRight w:val="0"/>
      <w:marTop w:val="0"/>
      <w:marBottom w:val="0"/>
      <w:divBdr>
        <w:top w:val="none" w:sz="0" w:space="0" w:color="auto"/>
        <w:left w:val="none" w:sz="0" w:space="0" w:color="auto"/>
        <w:bottom w:val="none" w:sz="0" w:space="0" w:color="auto"/>
        <w:right w:val="none" w:sz="0" w:space="0" w:color="auto"/>
      </w:divBdr>
      <w:divsChild>
        <w:div w:id="278875040">
          <w:marLeft w:val="547"/>
          <w:marRight w:val="0"/>
          <w:marTop w:val="0"/>
          <w:marBottom w:val="0"/>
          <w:divBdr>
            <w:top w:val="none" w:sz="0" w:space="0" w:color="auto"/>
            <w:left w:val="none" w:sz="0" w:space="0" w:color="auto"/>
            <w:bottom w:val="none" w:sz="0" w:space="0" w:color="auto"/>
            <w:right w:val="none" w:sz="0" w:space="0" w:color="auto"/>
          </w:divBdr>
        </w:div>
      </w:divsChild>
    </w:div>
    <w:div w:id="1496459422">
      <w:bodyDiv w:val="1"/>
      <w:marLeft w:val="0"/>
      <w:marRight w:val="0"/>
      <w:marTop w:val="0"/>
      <w:marBottom w:val="0"/>
      <w:divBdr>
        <w:top w:val="none" w:sz="0" w:space="0" w:color="auto"/>
        <w:left w:val="none" w:sz="0" w:space="0" w:color="auto"/>
        <w:bottom w:val="none" w:sz="0" w:space="0" w:color="auto"/>
        <w:right w:val="none" w:sz="0" w:space="0" w:color="auto"/>
      </w:divBdr>
    </w:div>
    <w:div w:id="1496873130">
      <w:bodyDiv w:val="1"/>
      <w:marLeft w:val="0"/>
      <w:marRight w:val="0"/>
      <w:marTop w:val="0"/>
      <w:marBottom w:val="0"/>
      <w:divBdr>
        <w:top w:val="none" w:sz="0" w:space="0" w:color="auto"/>
        <w:left w:val="none" w:sz="0" w:space="0" w:color="auto"/>
        <w:bottom w:val="none" w:sz="0" w:space="0" w:color="auto"/>
        <w:right w:val="none" w:sz="0" w:space="0" w:color="auto"/>
      </w:divBdr>
      <w:divsChild>
        <w:div w:id="1222211685">
          <w:marLeft w:val="461"/>
          <w:marRight w:val="0"/>
          <w:marTop w:val="0"/>
          <w:marBottom w:val="120"/>
          <w:divBdr>
            <w:top w:val="none" w:sz="0" w:space="0" w:color="auto"/>
            <w:left w:val="none" w:sz="0" w:space="0" w:color="auto"/>
            <w:bottom w:val="none" w:sz="0" w:space="0" w:color="auto"/>
            <w:right w:val="none" w:sz="0" w:space="0" w:color="auto"/>
          </w:divBdr>
        </w:div>
      </w:divsChild>
    </w:div>
    <w:div w:id="1498303517">
      <w:bodyDiv w:val="1"/>
      <w:marLeft w:val="0"/>
      <w:marRight w:val="0"/>
      <w:marTop w:val="0"/>
      <w:marBottom w:val="0"/>
      <w:divBdr>
        <w:top w:val="none" w:sz="0" w:space="0" w:color="auto"/>
        <w:left w:val="none" w:sz="0" w:space="0" w:color="auto"/>
        <w:bottom w:val="none" w:sz="0" w:space="0" w:color="auto"/>
        <w:right w:val="none" w:sz="0" w:space="0" w:color="auto"/>
      </w:divBdr>
      <w:divsChild>
        <w:div w:id="1900824240">
          <w:marLeft w:val="547"/>
          <w:marRight w:val="0"/>
          <w:marTop w:val="0"/>
          <w:marBottom w:val="0"/>
          <w:divBdr>
            <w:top w:val="none" w:sz="0" w:space="0" w:color="auto"/>
            <w:left w:val="none" w:sz="0" w:space="0" w:color="auto"/>
            <w:bottom w:val="none" w:sz="0" w:space="0" w:color="auto"/>
            <w:right w:val="none" w:sz="0" w:space="0" w:color="auto"/>
          </w:divBdr>
        </w:div>
        <w:div w:id="10841942">
          <w:marLeft w:val="547"/>
          <w:marRight w:val="0"/>
          <w:marTop w:val="0"/>
          <w:marBottom w:val="0"/>
          <w:divBdr>
            <w:top w:val="none" w:sz="0" w:space="0" w:color="auto"/>
            <w:left w:val="none" w:sz="0" w:space="0" w:color="auto"/>
            <w:bottom w:val="none" w:sz="0" w:space="0" w:color="auto"/>
            <w:right w:val="none" w:sz="0" w:space="0" w:color="auto"/>
          </w:divBdr>
        </w:div>
      </w:divsChild>
    </w:div>
    <w:div w:id="1501702110">
      <w:bodyDiv w:val="1"/>
      <w:marLeft w:val="0"/>
      <w:marRight w:val="0"/>
      <w:marTop w:val="0"/>
      <w:marBottom w:val="0"/>
      <w:divBdr>
        <w:top w:val="none" w:sz="0" w:space="0" w:color="auto"/>
        <w:left w:val="none" w:sz="0" w:space="0" w:color="auto"/>
        <w:bottom w:val="none" w:sz="0" w:space="0" w:color="auto"/>
        <w:right w:val="none" w:sz="0" w:space="0" w:color="auto"/>
      </w:divBdr>
      <w:divsChild>
        <w:div w:id="272635520">
          <w:marLeft w:val="360"/>
          <w:marRight w:val="0"/>
          <w:marTop w:val="0"/>
          <w:marBottom w:val="0"/>
          <w:divBdr>
            <w:top w:val="none" w:sz="0" w:space="0" w:color="auto"/>
            <w:left w:val="none" w:sz="0" w:space="0" w:color="auto"/>
            <w:bottom w:val="none" w:sz="0" w:space="0" w:color="auto"/>
            <w:right w:val="none" w:sz="0" w:space="0" w:color="auto"/>
          </w:divBdr>
        </w:div>
        <w:div w:id="71435714">
          <w:marLeft w:val="360"/>
          <w:marRight w:val="0"/>
          <w:marTop w:val="0"/>
          <w:marBottom w:val="0"/>
          <w:divBdr>
            <w:top w:val="none" w:sz="0" w:space="0" w:color="auto"/>
            <w:left w:val="none" w:sz="0" w:space="0" w:color="auto"/>
            <w:bottom w:val="none" w:sz="0" w:space="0" w:color="auto"/>
            <w:right w:val="none" w:sz="0" w:space="0" w:color="auto"/>
          </w:divBdr>
        </w:div>
        <w:div w:id="160512216">
          <w:marLeft w:val="360"/>
          <w:marRight w:val="0"/>
          <w:marTop w:val="0"/>
          <w:marBottom w:val="0"/>
          <w:divBdr>
            <w:top w:val="none" w:sz="0" w:space="0" w:color="auto"/>
            <w:left w:val="none" w:sz="0" w:space="0" w:color="auto"/>
            <w:bottom w:val="none" w:sz="0" w:space="0" w:color="auto"/>
            <w:right w:val="none" w:sz="0" w:space="0" w:color="auto"/>
          </w:divBdr>
        </w:div>
      </w:divsChild>
    </w:div>
    <w:div w:id="1501775182">
      <w:bodyDiv w:val="1"/>
      <w:marLeft w:val="0"/>
      <w:marRight w:val="0"/>
      <w:marTop w:val="0"/>
      <w:marBottom w:val="0"/>
      <w:divBdr>
        <w:top w:val="none" w:sz="0" w:space="0" w:color="auto"/>
        <w:left w:val="none" w:sz="0" w:space="0" w:color="auto"/>
        <w:bottom w:val="none" w:sz="0" w:space="0" w:color="auto"/>
        <w:right w:val="none" w:sz="0" w:space="0" w:color="auto"/>
      </w:divBdr>
      <w:divsChild>
        <w:div w:id="1754818386">
          <w:marLeft w:val="547"/>
          <w:marRight w:val="0"/>
          <w:marTop w:val="0"/>
          <w:marBottom w:val="0"/>
          <w:divBdr>
            <w:top w:val="none" w:sz="0" w:space="0" w:color="auto"/>
            <w:left w:val="none" w:sz="0" w:space="0" w:color="auto"/>
            <w:bottom w:val="none" w:sz="0" w:space="0" w:color="auto"/>
            <w:right w:val="none" w:sz="0" w:space="0" w:color="auto"/>
          </w:divBdr>
        </w:div>
      </w:divsChild>
    </w:div>
    <w:div w:id="1506557003">
      <w:bodyDiv w:val="1"/>
      <w:marLeft w:val="0"/>
      <w:marRight w:val="0"/>
      <w:marTop w:val="0"/>
      <w:marBottom w:val="0"/>
      <w:divBdr>
        <w:top w:val="none" w:sz="0" w:space="0" w:color="auto"/>
        <w:left w:val="none" w:sz="0" w:space="0" w:color="auto"/>
        <w:bottom w:val="none" w:sz="0" w:space="0" w:color="auto"/>
        <w:right w:val="none" w:sz="0" w:space="0" w:color="auto"/>
      </w:divBdr>
      <w:divsChild>
        <w:div w:id="1077705665">
          <w:marLeft w:val="461"/>
          <w:marRight w:val="0"/>
          <w:marTop w:val="0"/>
          <w:marBottom w:val="120"/>
          <w:divBdr>
            <w:top w:val="none" w:sz="0" w:space="0" w:color="auto"/>
            <w:left w:val="none" w:sz="0" w:space="0" w:color="auto"/>
            <w:bottom w:val="none" w:sz="0" w:space="0" w:color="auto"/>
            <w:right w:val="none" w:sz="0" w:space="0" w:color="auto"/>
          </w:divBdr>
        </w:div>
      </w:divsChild>
    </w:div>
    <w:div w:id="1508130510">
      <w:bodyDiv w:val="1"/>
      <w:marLeft w:val="0"/>
      <w:marRight w:val="0"/>
      <w:marTop w:val="0"/>
      <w:marBottom w:val="0"/>
      <w:divBdr>
        <w:top w:val="none" w:sz="0" w:space="0" w:color="auto"/>
        <w:left w:val="none" w:sz="0" w:space="0" w:color="auto"/>
        <w:bottom w:val="none" w:sz="0" w:space="0" w:color="auto"/>
        <w:right w:val="none" w:sz="0" w:space="0" w:color="auto"/>
      </w:divBdr>
      <w:divsChild>
        <w:div w:id="161243749">
          <w:marLeft w:val="547"/>
          <w:marRight w:val="0"/>
          <w:marTop w:val="0"/>
          <w:marBottom w:val="0"/>
          <w:divBdr>
            <w:top w:val="none" w:sz="0" w:space="0" w:color="auto"/>
            <w:left w:val="none" w:sz="0" w:space="0" w:color="auto"/>
            <w:bottom w:val="none" w:sz="0" w:space="0" w:color="auto"/>
            <w:right w:val="none" w:sz="0" w:space="0" w:color="auto"/>
          </w:divBdr>
        </w:div>
      </w:divsChild>
    </w:div>
    <w:div w:id="1508591263">
      <w:bodyDiv w:val="1"/>
      <w:marLeft w:val="0"/>
      <w:marRight w:val="0"/>
      <w:marTop w:val="0"/>
      <w:marBottom w:val="0"/>
      <w:divBdr>
        <w:top w:val="none" w:sz="0" w:space="0" w:color="auto"/>
        <w:left w:val="none" w:sz="0" w:space="0" w:color="auto"/>
        <w:bottom w:val="none" w:sz="0" w:space="0" w:color="auto"/>
        <w:right w:val="none" w:sz="0" w:space="0" w:color="auto"/>
      </w:divBdr>
    </w:div>
    <w:div w:id="1510371640">
      <w:bodyDiv w:val="1"/>
      <w:marLeft w:val="0"/>
      <w:marRight w:val="0"/>
      <w:marTop w:val="0"/>
      <w:marBottom w:val="0"/>
      <w:divBdr>
        <w:top w:val="none" w:sz="0" w:space="0" w:color="auto"/>
        <w:left w:val="none" w:sz="0" w:space="0" w:color="auto"/>
        <w:bottom w:val="none" w:sz="0" w:space="0" w:color="auto"/>
        <w:right w:val="none" w:sz="0" w:space="0" w:color="auto"/>
      </w:divBdr>
      <w:divsChild>
        <w:div w:id="1008021409">
          <w:marLeft w:val="461"/>
          <w:marRight w:val="0"/>
          <w:marTop w:val="0"/>
          <w:marBottom w:val="240"/>
          <w:divBdr>
            <w:top w:val="none" w:sz="0" w:space="0" w:color="auto"/>
            <w:left w:val="none" w:sz="0" w:space="0" w:color="auto"/>
            <w:bottom w:val="none" w:sz="0" w:space="0" w:color="auto"/>
            <w:right w:val="none" w:sz="0" w:space="0" w:color="auto"/>
          </w:divBdr>
        </w:div>
      </w:divsChild>
    </w:div>
    <w:div w:id="1514689239">
      <w:bodyDiv w:val="1"/>
      <w:marLeft w:val="0"/>
      <w:marRight w:val="0"/>
      <w:marTop w:val="0"/>
      <w:marBottom w:val="0"/>
      <w:divBdr>
        <w:top w:val="none" w:sz="0" w:space="0" w:color="auto"/>
        <w:left w:val="none" w:sz="0" w:space="0" w:color="auto"/>
        <w:bottom w:val="none" w:sz="0" w:space="0" w:color="auto"/>
        <w:right w:val="none" w:sz="0" w:space="0" w:color="auto"/>
      </w:divBdr>
      <w:divsChild>
        <w:div w:id="548567278">
          <w:marLeft w:val="547"/>
          <w:marRight w:val="0"/>
          <w:marTop w:val="0"/>
          <w:marBottom w:val="0"/>
          <w:divBdr>
            <w:top w:val="none" w:sz="0" w:space="0" w:color="auto"/>
            <w:left w:val="none" w:sz="0" w:space="0" w:color="auto"/>
            <w:bottom w:val="none" w:sz="0" w:space="0" w:color="auto"/>
            <w:right w:val="none" w:sz="0" w:space="0" w:color="auto"/>
          </w:divBdr>
        </w:div>
        <w:div w:id="477772638">
          <w:marLeft w:val="547"/>
          <w:marRight w:val="0"/>
          <w:marTop w:val="0"/>
          <w:marBottom w:val="0"/>
          <w:divBdr>
            <w:top w:val="none" w:sz="0" w:space="0" w:color="auto"/>
            <w:left w:val="none" w:sz="0" w:space="0" w:color="auto"/>
            <w:bottom w:val="none" w:sz="0" w:space="0" w:color="auto"/>
            <w:right w:val="none" w:sz="0" w:space="0" w:color="auto"/>
          </w:divBdr>
        </w:div>
        <w:div w:id="32658564">
          <w:marLeft w:val="547"/>
          <w:marRight w:val="0"/>
          <w:marTop w:val="0"/>
          <w:marBottom w:val="0"/>
          <w:divBdr>
            <w:top w:val="none" w:sz="0" w:space="0" w:color="auto"/>
            <w:left w:val="none" w:sz="0" w:space="0" w:color="auto"/>
            <w:bottom w:val="none" w:sz="0" w:space="0" w:color="auto"/>
            <w:right w:val="none" w:sz="0" w:space="0" w:color="auto"/>
          </w:divBdr>
        </w:div>
      </w:divsChild>
    </w:div>
    <w:div w:id="1514997659">
      <w:bodyDiv w:val="1"/>
      <w:marLeft w:val="0"/>
      <w:marRight w:val="0"/>
      <w:marTop w:val="0"/>
      <w:marBottom w:val="0"/>
      <w:divBdr>
        <w:top w:val="none" w:sz="0" w:space="0" w:color="auto"/>
        <w:left w:val="none" w:sz="0" w:space="0" w:color="auto"/>
        <w:bottom w:val="none" w:sz="0" w:space="0" w:color="auto"/>
        <w:right w:val="none" w:sz="0" w:space="0" w:color="auto"/>
      </w:divBdr>
      <w:divsChild>
        <w:div w:id="168108917">
          <w:marLeft w:val="547"/>
          <w:marRight w:val="0"/>
          <w:marTop w:val="0"/>
          <w:marBottom w:val="0"/>
          <w:divBdr>
            <w:top w:val="none" w:sz="0" w:space="0" w:color="auto"/>
            <w:left w:val="none" w:sz="0" w:space="0" w:color="auto"/>
            <w:bottom w:val="none" w:sz="0" w:space="0" w:color="auto"/>
            <w:right w:val="none" w:sz="0" w:space="0" w:color="auto"/>
          </w:divBdr>
        </w:div>
      </w:divsChild>
    </w:div>
    <w:div w:id="1519734562">
      <w:bodyDiv w:val="1"/>
      <w:marLeft w:val="0"/>
      <w:marRight w:val="0"/>
      <w:marTop w:val="0"/>
      <w:marBottom w:val="0"/>
      <w:divBdr>
        <w:top w:val="none" w:sz="0" w:space="0" w:color="auto"/>
        <w:left w:val="none" w:sz="0" w:space="0" w:color="auto"/>
        <w:bottom w:val="none" w:sz="0" w:space="0" w:color="auto"/>
        <w:right w:val="none" w:sz="0" w:space="0" w:color="auto"/>
      </w:divBdr>
      <w:divsChild>
        <w:div w:id="1475443279">
          <w:marLeft w:val="274"/>
          <w:marRight w:val="0"/>
          <w:marTop w:val="0"/>
          <w:marBottom w:val="0"/>
          <w:divBdr>
            <w:top w:val="none" w:sz="0" w:space="0" w:color="auto"/>
            <w:left w:val="none" w:sz="0" w:space="0" w:color="auto"/>
            <w:bottom w:val="none" w:sz="0" w:space="0" w:color="auto"/>
            <w:right w:val="none" w:sz="0" w:space="0" w:color="auto"/>
          </w:divBdr>
        </w:div>
      </w:divsChild>
    </w:div>
    <w:div w:id="1521317047">
      <w:bodyDiv w:val="1"/>
      <w:marLeft w:val="0"/>
      <w:marRight w:val="0"/>
      <w:marTop w:val="0"/>
      <w:marBottom w:val="0"/>
      <w:divBdr>
        <w:top w:val="none" w:sz="0" w:space="0" w:color="auto"/>
        <w:left w:val="none" w:sz="0" w:space="0" w:color="auto"/>
        <w:bottom w:val="none" w:sz="0" w:space="0" w:color="auto"/>
        <w:right w:val="none" w:sz="0" w:space="0" w:color="auto"/>
      </w:divBdr>
      <w:divsChild>
        <w:div w:id="1786843873">
          <w:marLeft w:val="547"/>
          <w:marRight w:val="0"/>
          <w:marTop w:val="0"/>
          <w:marBottom w:val="0"/>
          <w:divBdr>
            <w:top w:val="none" w:sz="0" w:space="0" w:color="auto"/>
            <w:left w:val="none" w:sz="0" w:space="0" w:color="auto"/>
            <w:bottom w:val="none" w:sz="0" w:space="0" w:color="auto"/>
            <w:right w:val="none" w:sz="0" w:space="0" w:color="auto"/>
          </w:divBdr>
        </w:div>
      </w:divsChild>
    </w:div>
    <w:div w:id="1530995838">
      <w:bodyDiv w:val="1"/>
      <w:marLeft w:val="0"/>
      <w:marRight w:val="0"/>
      <w:marTop w:val="0"/>
      <w:marBottom w:val="0"/>
      <w:divBdr>
        <w:top w:val="none" w:sz="0" w:space="0" w:color="auto"/>
        <w:left w:val="none" w:sz="0" w:space="0" w:color="auto"/>
        <w:bottom w:val="none" w:sz="0" w:space="0" w:color="auto"/>
        <w:right w:val="none" w:sz="0" w:space="0" w:color="auto"/>
      </w:divBdr>
      <w:divsChild>
        <w:div w:id="1172993878">
          <w:marLeft w:val="547"/>
          <w:marRight w:val="0"/>
          <w:marTop w:val="0"/>
          <w:marBottom w:val="0"/>
          <w:divBdr>
            <w:top w:val="none" w:sz="0" w:space="0" w:color="auto"/>
            <w:left w:val="none" w:sz="0" w:space="0" w:color="auto"/>
            <w:bottom w:val="none" w:sz="0" w:space="0" w:color="auto"/>
            <w:right w:val="none" w:sz="0" w:space="0" w:color="auto"/>
          </w:divBdr>
        </w:div>
      </w:divsChild>
    </w:div>
    <w:div w:id="1535389813">
      <w:bodyDiv w:val="1"/>
      <w:marLeft w:val="0"/>
      <w:marRight w:val="0"/>
      <w:marTop w:val="0"/>
      <w:marBottom w:val="0"/>
      <w:divBdr>
        <w:top w:val="none" w:sz="0" w:space="0" w:color="auto"/>
        <w:left w:val="none" w:sz="0" w:space="0" w:color="auto"/>
        <w:bottom w:val="none" w:sz="0" w:space="0" w:color="auto"/>
        <w:right w:val="none" w:sz="0" w:space="0" w:color="auto"/>
      </w:divBdr>
    </w:div>
    <w:div w:id="1536041046">
      <w:bodyDiv w:val="1"/>
      <w:marLeft w:val="0"/>
      <w:marRight w:val="0"/>
      <w:marTop w:val="0"/>
      <w:marBottom w:val="0"/>
      <w:divBdr>
        <w:top w:val="none" w:sz="0" w:space="0" w:color="auto"/>
        <w:left w:val="none" w:sz="0" w:space="0" w:color="auto"/>
        <w:bottom w:val="none" w:sz="0" w:space="0" w:color="auto"/>
        <w:right w:val="none" w:sz="0" w:space="0" w:color="auto"/>
      </w:divBdr>
      <w:divsChild>
        <w:div w:id="1868982757">
          <w:marLeft w:val="547"/>
          <w:marRight w:val="0"/>
          <w:marTop w:val="0"/>
          <w:marBottom w:val="280"/>
          <w:divBdr>
            <w:top w:val="none" w:sz="0" w:space="0" w:color="auto"/>
            <w:left w:val="none" w:sz="0" w:space="0" w:color="auto"/>
            <w:bottom w:val="none" w:sz="0" w:space="0" w:color="auto"/>
            <w:right w:val="none" w:sz="0" w:space="0" w:color="auto"/>
          </w:divBdr>
        </w:div>
        <w:div w:id="13771264">
          <w:marLeft w:val="1166"/>
          <w:marRight w:val="0"/>
          <w:marTop w:val="0"/>
          <w:marBottom w:val="280"/>
          <w:divBdr>
            <w:top w:val="none" w:sz="0" w:space="0" w:color="auto"/>
            <w:left w:val="none" w:sz="0" w:space="0" w:color="auto"/>
            <w:bottom w:val="none" w:sz="0" w:space="0" w:color="auto"/>
            <w:right w:val="none" w:sz="0" w:space="0" w:color="auto"/>
          </w:divBdr>
        </w:div>
        <w:div w:id="2138332418">
          <w:marLeft w:val="1166"/>
          <w:marRight w:val="0"/>
          <w:marTop w:val="0"/>
          <w:marBottom w:val="280"/>
          <w:divBdr>
            <w:top w:val="none" w:sz="0" w:space="0" w:color="auto"/>
            <w:left w:val="none" w:sz="0" w:space="0" w:color="auto"/>
            <w:bottom w:val="none" w:sz="0" w:space="0" w:color="auto"/>
            <w:right w:val="none" w:sz="0" w:space="0" w:color="auto"/>
          </w:divBdr>
        </w:div>
        <w:div w:id="699668547">
          <w:marLeft w:val="1166"/>
          <w:marRight w:val="0"/>
          <w:marTop w:val="0"/>
          <w:marBottom w:val="280"/>
          <w:divBdr>
            <w:top w:val="none" w:sz="0" w:space="0" w:color="auto"/>
            <w:left w:val="none" w:sz="0" w:space="0" w:color="auto"/>
            <w:bottom w:val="none" w:sz="0" w:space="0" w:color="auto"/>
            <w:right w:val="none" w:sz="0" w:space="0" w:color="auto"/>
          </w:divBdr>
        </w:div>
      </w:divsChild>
    </w:div>
    <w:div w:id="1537624693">
      <w:bodyDiv w:val="1"/>
      <w:marLeft w:val="0"/>
      <w:marRight w:val="0"/>
      <w:marTop w:val="0"/>
      <w:marBottom w:val="0"/>
      <w:divBdr>
        <w:top w:val="none" w:sz="0" w:space="0" w:color="auto"/>
        <w:left w:val="none" w:sz="0" w:space="0" w:color="auto"/>
        <w:bottom w:val="none" w:sz="0" w:space="0" w:color="auto"/>
        <w:right w:val="none" w:sz="0" w:space="0" w:color="auto"/>
      </w:divBdr>
    </w:div>
    <w:div w:id="1537961226">
      <w:bodyDiv w:val="1"/>
      <w:marLeft w:val="0"/>
      <w:marRight w:val="0"/>
      <w:marTop w:val="0"/>
      <w:marBottom w:val="0"/>
      <w:divBdr>
        <w:top w:val="none" w:sz="0" w:space="0" w:color="auto"/>
        <w:left w:val="none" w:sz="0" w:space="0" w:color="auto"/>
        <w:bottom w:val="none" w:sz="0" w:space="0" w:color="auto"/>
        <w:right w:val="none" w:sz="0" w:space="0" w:color="auto"/>
      </w:divBdr>
      <w:divsChild>
        <w:div w:id="1980958816">
          <w:marLeft w:val="101"/>
          <w:marRight w:val="0"/>
          <w:marTop w:val="53"/>
          <w:marBottom w:val="45"/>
          <w:divBdr>
            <w:top w:val="none" w:sz="0" w:space="0" w:color="auto"/>
            <w:left w:val="none" w:sz="0" w:space="0" w:color="auto"/>
            <w:bottom w:val="none" w:sz="0" w:space="0" w:color="auto"/>
            <w:right w:val="none" w:sz="0" w:space="0" w:color="auto"/>
          </w:divBdr>
        </w:div>
        <w:div w:id="1632128618">
          <w:marLeft w:val="101"/>
          <w:marRight w:val="0"/>
          <w:marTop w:val="53"/>
          <w:marBottom w:val="45"/>
          <w:divBdr>
            <w:top w:val="none" w:sz="0" w:space="0" w:color="auto"/>
            <w:left w:val="none" w:sz="0" w:space="0" w:color="auto"/>
            <w:bottom w:val="none" w:sz="0" w:space="0" w:color="auto"/>
            <w:right w:val="none" w:sz="0" w:space="0" w:color="auto"/>
          </w:divBdr>
        </w:div>
      </w:divsChild>
    </w:div>
    <w:div w:id="1538005591">
      <w:bodyDiv w:val="1"/>
      <w:marLeft w:val="0"/>
      <w:marRight w:val="0"/>
      <w:marTop w:val="0"/>
      <w:marBottom w:val="0"/>
      <w:divBdr>
        <w:top w:val="none" w:sz="0" w:space="0" w:color="auto"/>
        <w:left w:val="none" w:sz="0" w:space="0" w:color="auto"/>
        <w:bottom w:val="none" w:sz="0" w:space="0" w:color="auto"/>
        <w:right w:val="none" w:sz="0" w:space="0" w:color="auto"/>
      </w:divBdr>
      <w:divsChild>
        <w:div w:id="529420966">
          <w:marLeft w:val="547"/>
          <w:marRight w:val="0"/>
          <w:marTop w:val="0"/>
          <w:marBottom w:val="0"/>
          <w:divBdr>
            <w:top w:val="none" w:sz="0" w:space="0" w:color="auto"/>
            <w:left w:val="none" w:sz="0" w:space="0" w:color="auto"/>
            <w:bottom w:val="none" w:sz="0" w:space="0" w:color="auto"/>
            <w:right w:val="none" w:sz="0" w:space="0" w:color="auto"/>
          </w:divBdr>
        </w:div>
      </w:divsChild>
    </w:div>
    <w:div w:id="1538659984">
      <w:bodyDiv w:val="1"/>
      <w:marLeft w:val="0"/>
      <w:marRight w:val="0"/>
      <w:marTop w:val="0"/>
      <w:marBottom w:val="0"/>
      <w:divBdr>
        <w:top w:val="none" w:sz="0" w:space="0" w:color="auto"/>
        <w:left w:val="none" w:sz="0" w:space="0" w:color="auto"/>
        <w:bottom w:val="none" w:sz="0" w:space="0" w:color="auto"/>
        <w:right w:val="none" w:sz="0" w:space="0" w:color="auto"/>
      </w:divBdr>
    </w:div>
    <w:div w:id="1545214838">
      <w:bodyDiv w:val="1"/>
      <w:marLeft w:val="0"/>
      <w:marRight w:val="0"/>
      <w:marTop w:val="0"/>
      <w:marBottom w:val="0"/>
      <w:divBdr>
        <w:top w:val="none" w:sz="0" w:space="0" w:color="auto"/>
        <w:left w:val="none" w:sz="0" w:space="0" w:color="auto"/>
        <w:bottom w:val="none" w:sz="0" w:space="0" w:color="auto"/>
        <w:right w:val="none" w:sz="0" w:space="0" w:color="auto"/>
      </w:divBdr>
      <w:divsChild>
        <w:div w:id="125048602">
          <w:marLeft w:val="461"/>
          <w:marRight w:val="0"/>
          <w:marTop w:val="0"/>
          <w:marBottom w:val="108"/>
          <w:divBdr>
            <w:top w:val="none" w:sz="0" w:space="0" w:color="auto"/>
            <w:left w:val="none" w:sz="0" w:space="0" w:color="auto"/>
            <w:bottom w:val="none" w:sz="0" w:space="0" w:color="auto"/>
            <w:right w:val="none" w:sz="0" w:space="0" w:color="auto"/>
          </w:divBdr>
        </w:div>
        <w:div w:id="1815175451">
          <w:marLeft w:val="1195"/>
          <w:marRight w:val="0"/>
          <w:marTop w:val="0"/>
          <w:marBottom w:val="108"/>
          <w:divBdr>
            <w:top w:val="none" w:sz="0" w:space="0" w:color="auto"/>
            <w:left w:val="none" w:sz="0" w:space="0" w:color="auto"/>
            <w:bottom w:val="none" w:sz="0" w:space="0" w:color="auto"/>
            <w:right w:val="none" w:sz="0" w:space="0" w:color="auto"/>
          </w:divBdr>
        </w:div>
        <w:div w:id="50615676">
          <w:marLeft w:val="461"/>
          <w:marRight w:val="0"/>
          <w:marTop w:val="0"/>
          <w:marBottom w:val="108"/>
          <w:divBdr>
            <w:top w:val="none" w:sz="0" w:space="0" w:color="auto"/>
            <w:left w:val="none" w:sz="0" w:space="0" w:color="auto"/>
            <w:bottom w:val="none" w:sz="0" w:space="0" w:color="auto"/>
            <w:right w:val="none" w:sz="0" w:space="0" w:color="auto"/>
          </w:divBdr>
        </w:div>
        <w:div w:id="775053729">
          <w:marLeft w:val="1195"/>
          <w:marRight w:val="0"/>
          <w:marTop w:val="0"/>
          <w:marBottom w:val="108"/>
          <w:divBdr>
            <w:top w:val="none" w:sz="0" w:space="0" w:color="auto"/>
            <w:left w:val="none" w:sz="0" w:space="0" w:color="auto"/>
            <w:bottom w:val="none" w:sz="0" w:space="0" w:color="auto"/>
            <w:right w:val="none" w:sz="0" w:space="0" w:color="auto"/>
          </w:divBdr>
        </w:div>
        <w:div w:id="92211871">
          <w:marLeft w:val="1195"/>
          <w:marRight w:val="0"/>
          <w:marTop w:val="0"/>
          <w:marBottom w:val="108"/>
          <w:divBdr>
            <w:top w:val="none" w:sz="0" w:space="0" w:color="auto"/>
            <w:left w:val="none" w:sz="0" w:space="0" w:color="auto"/>
            <w:bottom w:val="none" w:sz="0" w:space="0" w:color="auto"/>
            <w:right w:val="none" w:sz="0" w:space="0" w:color="auto"/>
          </w:divBdr>
        </w:div>
        <w:div w:id="124978902">
          <w:marLeft w:val="1195"/>
          <w:marRight w:val="0"/>
          <w:marTop w:val="0"/>
          <w:marBottom w:val="108"/>
          <w:divBdr>
            <w:top w:val="none" w:sz="0" w:space="0" w:color="auto"/>
            <w:left w:val="none" w:sz="0" w:space="0" w:color="auto"/>
            <w:bottom w:val="none" w:sz="0" w:space="0" w:color="auto"/>
            <w:right w:val="none" w:sz="0" w:space="0" w:color="auto"/>
          </w:divBdr>
        </w:div>
      </w:divsChild>
    </w:div>
    <w:div w:id="1545366234">
      <w:bodyDiv w:val="1"/>
      <w:marLeft w:val="0"/>
      <w:marRight w:val="0"/>
      <w:marTop w:val="0"/>
      <w:marBottom w:val="0"/>
      <w:divBdr>
        <w:top w:val="none" w:sz="0" w:space="0" w:color="auto"/>
        <w:left w:val="none" w:sz="0" w:space="0" w:color="auto"/>
        <w:bottom w:val="none" w:sz="0" w:space="0" w:color="auto"/>
        <w:right w:val="none" w:sz="0" w:space="0" w:color="auto"/>
      </w:divBdr>
    </w:div>
    <w:div w:id="1546715189">
      <w:bodyDiv w:val="1"/>
      <w:marLeft w:val="0"/>
      <w:marRight w:val="0"/>
      <w:marTop w:val="0"/>
      <w:marBottom w:val="0"/>
      <w:divBdr>
        <w:top w:val="none" w:sz="0" w:space="0" w:color="auto"/>
        <w:left w:val="none" w:sz="0" w:space="0" w:color="auto"/>
        <w:bottom w:val="none" w:sz="0" w:space="0" w:color="auto"/>
        <w:right w:val="none" w:sz="0" w:space="0" w:color="auto"/>
      </w:divBdr>
    </w:div>
    <w:div w:id="1548180803">
      <w:bodyDiv w:val="1"/>
      <w:marLeft w:val="0"/>
      <w:marRight w:val="0"/>
      <w:marTop w:val="0"/>
      <w:marBottom w:val="0"/>
      <w:divBdr>
        <w:top w:val="none" w:sz="0" w:space="0" w:color="auto"/>
        <w:left w:val="none" w:sz="0" w:space="0" w:color="auto"/>
        <w:bottom w:val="none" w:sz="0" w:space="0" w:color="auto"/>
        <w:right w:val="none" w:sz="0" w:space="0" w:color="auto"/>
      </w:divBdr>
    </w:div>
    <w:div w:id="1548252913">
      <w:bodyDiv w:val="1"/>
      <w:marLeft w:val="0"/>
      <w:marRight w:val="0"/>
      <w:marTop w:val="0"/>
      <w:marBottom w:val="0"/>
      <w:divBdr>
        <w:top w:val="none" w:sz="0" w:space="0" w:color="auto"/>
        <w:left w:val="none" w:sz="0" w:space="0" w:color="auto"/>
        <w:bottom w:val="none" w:sz="0" w:space="0" w:color="auto"/>
        <w:right w:val="none" w:sz="0" w:space="0" w:color="auto"/>
      </w:divBdr>
      <w:divsChild>
        <w:div w:id="331184462">
          <w:marLeft w:val="547"/>
          <w:marRight w:val="0"/>
          <w:marTop w:val="0"/>
          <w:marBottom w:val="280"/>
          <w:divBdr>
            <w:top w:val="none" w:sz="0" w:space="0" w:color="auto"/>
            <w:left w:val="none" w:sz="0" w:space="0" w:color="auto"/>
            <w:bottom w:val="none" w:sz="0" w:space="0" w:color="auto"/>
            <w:right w:val="none" w:sz="0" w:space="0" w:color="auto"/>
          </w:divBdr>
        </w:div>
      </w:divsChild>
    </w:div>
    <w:div w:id="1549419548">
      <w:bodyDiv w:val="1"/>
      <w:marLeft w:val="0"/>
      <w:marRight w:val="0"/>
      <w:marTop w:val="0"/>
      <w:marBottom w:val="0"/>
      <w:divBdr>
        <w:top w:val="none" w:sz="0" w:space="0" w:color="auto"/>
        <w:left w:val="none" w:sz="0" w:space="0" w:color="auto"/>
        <w:bottom w:val="none" w:sz="0" w:space="0" w:color="auto"/>
        <w:right w:val="none" w:sz="0" w:space="0" w:color="auto"/>
      </w:divBdr>
      <w:divsChild>
        <w:div w:id="1341658499">
          <w:marLeft w:val="547"/>
          <w:marRight w:val="0"/>
          <w:marTop w:val="120"/>
          <w:marBottom w:val="108"/>
          <w:divBdr>
            <w:top w:val="none" w:sz="0" w:space="0" w:color="auto"/>
            <w:left w:val="none" w:sz="0" w:space="0" w:color="auto"/>
            <w:bottom w:val="none" w:sz="0" w:space="0" w:color="auto"/>
            <w:right w:val="none" w:sz="0" w:space="0" w:color="auto"/>
          </w:divBdr>
        </w:div>
        <w:div w:id="635600303">
          <w:marLeft w:val="547"/>
          <w:marRight w:val="0"/>
          <w:marTop w:val="120"/>
          <w:marBottom w:val="108"/>
          <w:divBdr>
            <w:top w:val="none" w:sz="0" w:space="0" w:color="auto"/>
            <w:left w:val="none" w:sz="0" w:space="0" w:color="auto"/>
            <w:bottom w:val="none" w:sz="0" w:space="0" w:color="auto"/>
            <w:right w:val="none" w:sz="0" w:space="0" w:color="auto"/>
          </w:divBdr>
        </w:div>
        <w:div w:id="1450934112">
          <w:marLeft w:val="547"/>
          <w:marRight w:val="0"/>
          <w:marTop w:val="120"/>
          <w:marBottom w:val="108"/>
          <w:divBdr>
            <w:top w:val="none" w:sz="0" w:space="0" w:color="auto"/>
            <w:left w:val="none" w:sz="0" w:space="0" w:color="auto"/>
            <w:bottom w:val="none" w:sz="0" w:space="0" w:color="auto"/>
            <w:right w:val="none" w:sz="0" w:space="0" w:color="auto"/>
          </w:divBdr>
        </w:div>
        <w:div w:id="1320965853">
          <w:marLeft w:val="547"/>
          <w:marRight w:val="0"/>
          <w:marTop w:val="120"/>
          <w:marBottom w:val="108"/>
          <w:divBdr>
            <w:top w:val="none" w:sz="0" w:space="0" w:color="auto"/>
            <w:left w:val="none" w:sz="0" w:space="0" w:color="auto"/>
            <w:bottom w:val="none" w:sz="0" w:space="0" w:color="auto"/>
            <w:right w:val="none" w:sz="0" w:space="0" w:color="auto"/>
          </w:divBdr>
        </w:div>
        <w:div w:id="1836915971">
          <w:marLeft w:val="547"/>
          <w:marRight w:val="0"/>
          <w:marTop w:val="120"/>
          <w:marBottom w:val="108"/>
          <w:divBdr>
            <w:top w:val="none" w:sz="0" w:space="0" w:color="auto"/>
            <w:left w:val="none" w:sz="0" w:space="0" w:color="auto"/>
            <w:bottom w:val="none" w:sz="0" w:space="0" w:color="auto"/>
            <w:right w:val="none" w:sz="0" w:space="0" w:color="auto"/>
          </w:divBdr>
        </w:div>
        <w:div w:id="1768623114">
          <w:marLeft w:val="547"/>
          <w:marRight w:val="0"/>
          <w:marTop w:val="120"/>
          <w:marBottom w:val="108"/>
          <w:divBdr>
            <w:top w:val="none" w:sz="0" w:space="0" w:color="auto"/>
            <w:left w:val="none" w:sz="0" w:space="0" w:color="auto"/>
            <w:bottom w:val="none" w:sz="0" w:space="0" w:color="auto"/>
            <w:right w:val="none" w:sz="0" w:space="0" w:color="auto"/>
          </w:divBdr>
        </w:div>
        <w:div w:id="1270819051">
          <w:marLeft w:val="547"/>
          <w:marRight w:val="0"/>
          <w:marTop w:val="120"/>
          <w:marBottom w:val="108"/>
          <w:divBdr>
            <w:top w:val="none" w:sz="0" w:space="0" w:color="auto"/>
            <w:left w:val="none" w:sz="0" w:space="0" w:color="auto"/>
            <w:bottom w:val="none" w:sz="0" w:space="0" w:color="auto"/>
            <w:right w:val="none" w:sz="0" w:space="0" w:color="auto"/>
          </w:divBdr>
        </w:div>
      </w:divsChild>
    </w:div>
    <w:div w:id="1550220977">
      <w:bodyDiv w:val="1"/>
      <w:marLeft w:val="0"/>
      <w:marRight w:val="0"/>
      <w:marTop w:val="0"/>
      <w:marBottom w:val="0"/>
      <w:divBdr>
        <w:top w:val="none" w:sz="0" w:space="0" w:color="auto"/>
        <w:left w:val="none" w:sz="0" w:space="0" w:color="auto"/>
        <w:bottom w:val="none" w:sz="0" w:space="0" w:color="auto"/>
        <w:right w:val="none" w:sz="0" w:space="0" w:color="auto"/>
      </w:divBdr>
    </w:div>
    <w:div w:id="1551305711">
      <w:bodyDiv w:val="1"/>
      <w:marLeft w:val="0"/>
      <w:marRight w:val="0"/>
      <w:marTop w:val="0"/>
      <w:marBottom w:val="0"/>
      <w:divBdr>
        <w:top w:val="none" w:sz="0" w:space="0" w:color="auto"/>
        <w:left w:val="none" w:sz="0" w:space="0" w:color="auto"/>
        <w:bottom w:val="none" w:sz="0" w:space="0" w:color="auto"/>
        <w:right w:val="none" w:sz="0" w:space="0" w:color="auto"/>
      </w:divBdr>
    </w:div>
    <w:div w:id="1553928451">
      <w:bodyDiv w:val="1"/>
      <w:marLeft w:val="0"/>
      <w:marRight w:val="0"/>
      <w:marTop w:val="0"/>
      <w:marBottom w:val="0"/>
      <w:divBdr>
        <w:top w:val="none" w:sz="0" w:space="0" w:color="auto"/>
        <w:left w:val="none" w:sz="0" w:space="0" w:color="auto"/>
        <w:bottom w:val="none" w:sz="0" w:space="0" w:color="auto"/>
        <w:right w:val="none" w:sz="0" w:space="0" w:color="auto"/>
      </w:divBdr>
    </w:div>
    <w:div w:id="1556895044">
      <w:bodyDiv w:val="1"/>
      <w:marLeft w:val="0"/>
      <w:marRight w:val="0"/>
      <w:marTop w:val="0"/>
      <w:marBottom w:val="0"/>
      <w:divBdr>
        <w:top w:val="none" w:sz="0" w:space="0" w:color="auto"/>
        <w:left w:val="none" w:sz="0" w:space="0" w:color="auto"/>
        <w:bottom w:val="none" w:sz="0" w:space="0" w:color="auto"/>
        <w:right w:val="none" w:sz="0" w:space="0" w:color="auto"/>
      </w:divBdr>
    </w:div>
    <w:div w:id="1565600507">
      <w:bodyDiv w:val="1"/>
      <w:marLeft w:val="0"/>
      <w:marRight w:val="0"/>
      <w:marTop w:val="0"/>
      <w:marBottom w:val="0"/>
      <w:divBdr>
        <w:top w:val="none" w:sz="0" w:space="0" w:color="auto"/>
        <w:left w:val="none" w:sz="0" w:space="0" w:color="auto"/>
        <w:bottom w:val="none" w:sz="0" w:space="0" w:color="auto"/>
        <w:right w:val="none" w:sz="0" w:space="0" w:color="auto"/>
      </w:divBdr>
      <w:divsChild>
        <w:div w:id="932856288">
          <w:marLeft w:val="418"/>
          <w:marRight w:val="0"/>
          <w:marTop w:val="0"/>
          <w:marBottom w:val="56"/>
          <w:divBdr>
            <w:top w:val="none" w:sz="0" w:space="0" w:color="auto"/>
            <w:left w:val="none" w:sz="0" w:space="0" w:color="auto"/>
            <w:bottom w:val="none" w:sz="0" w:space="0" w:color="auto"/>
            <w:right w:val="none" w:sz="0" w:space="0" w:color="auto"/>
          </w:divBdr>
        </w:div>
        <w:div w:id="1793744139">
          <w:marLeft w:val="259"/>
          <w:marRight w:val="0"/>
          <w:marTop w:val="0"/>
          <w:marBottom w:val="56"/>
          <w:divBdr>
            <w:top w:val="none" w:sz="0" w:space="0" w:color="auto"/>
            <w:left w:val="none" w:sz="0" w:space="0" w:color="auto"/>
            <w:bottom w:val="none" w:sz="0" w:space="0" w:color="auto"/>
            <w:right w:val="none" w:sz="0" w:space="0" w:color="auto"/>
          </w:divBdr>
        </w:div>
        <w:div w:id="960964166">
          <w:marLeft w:val="259"/>
          <w:marRight w:val="0"/>
          <w:marTop w:val="0"/>
          <w:marBottom w:val="56"/>
          <w:divBdr>
            <w:top w:val="none" w:sz="0" w:space="0" w:color="auto"/>
            <w:left w:val="none" w:sz="0" w:space="0" w:color="auto"/>
            <w:bottom w:val="none" w:sz="0" w:space="0" w:color="auto"/>
            <w:right w:val="none" w:sz="0" w:space="0" w:color="auto"/>
          </w:divBdr>
        </w:div>
      </w:divsChild>
    </w:div>
    <w:div w:id="1566718462">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2">
          <w:marLeft w:val="547"/>
          <w:marRight w:val="0"/>
          <w:marTop w:val="106"/>
          <w:marBottom w:val="0"/>
          <w:divBdr>
            <w:top w:val="none" w:sz="0" w:space="0" w:color="auto"/>
            <w:left w:val="none" w:sz="0" w:space="0" w:color="auto"/>
            <w:bottom w:val="none" w:sz="0" w:space="0" w:color="auto"/>
            <w:right w:val="none" w:sz="0" w:space="0" w:color="auto"/>
          </w:divBdr>
        </w:div>
      </w:divsChild>
    </w:div>
    <w:div w:id="1567109918">
      <w:bodyDiv w:val="1"/>
      <w:marLeft w:val="0"/>
      <w:marRight w:val="0"/>
      <w:marTop w:val="0"/>
      <w:marBottom w:val="0"/>
      <w:divBdr>
        <w:top w:val="none" w:sz="0" w:space="0" w:color="auto"/>
        <w:left w:val="none" w:sz="0" w:space="0" w:color="auto"/>
        <w:bottom w:val="none" w:sz="0" w:space="0" w:color="auto"/>
        <w:right w:val="none" w:sz="0" w:space="0" w:color="auto"/>
      </w:divBdr>
    </w:div>
    <w:div w:id="1571231252">
      <w:bodyDiv w:val="1"/>
      <w:marLeft w:val="0"/>
      <w:marRight w:val="0"/>
      <w:marTop w:val="0"/>
      <w:marBottom w:val="0"/>
      <w:divBdr>
        <w:top w:val="none" w:sz="0" w:space="0" w:color="auto"/>
        <w:left w:val="none" w:sz="0" w:space="0" w:color="auto"/>
        <w:bottom w:val="none" w:sz="0" w:space="0" w:color="auto"/>
        <w:right w:val="none" w:sz="0" w:space="0" w:color="auto"/>
      </w:divBdr>
      <w:divsChild>
        <w:div w:id="1152259052">
          <w:marLeft w:val="547"/>
          <w:marRight w:val="0"/>
          <w:marTop w:val="0"/>
          <w:marBottom w:val="0"/>
          <w:divBdr>
            <w:top w:val="none" w:sz="0" w:space="0" w:color="auto"/>
            <w:left w:val="none" w:sz="0" w:space="0" w:color="auto"/>
            <w:bottom w:val="none" w:sz="0" w:space="0" w:color="auto"/>
            <w:right w:val="none" w:sz="0" w:space="0" w:color="auto"/>
          </w:divBdr>
        </w:div>
      </w:divsChild>
    </w:div>
    <w:div w:id="1573197073">
      <w:bodyDiv w:val="1"/>
      <w:marLeft w:val="0"/>
      <w:marRight w:val="0"/>
      <w:marTop w:val="0"/>
      <w:marBottom w:val="0"/>
      <w:divBdr>
        <w:top w:val="none" w:sz="0" w:space="0" w:color="auto"/>
        <w:left w:val="none" w:sz="0" w:space="0" w:color="auto"/>
        <w:bottom w:val="none" w:sz="0" w:space="0" w:color="auto"/>
        <w:right w:val="none" w:sz="0" w:space="0" w:color="auto"/>
      </w:divBdr>
      <w:divsChild>
        <w:div w:id="1545361079">
          <w:marLeft w:val="547"/>
          <w:marRight w:val="0"/>
          <w:marTop w:val="0"/>
          <w:marBottom w:val="0"/>
          <w:divBdr>
            <w:top w:val="none" w:sz="0" w:space="0" w:color="auto"/>
            <w:left w:val="none" w:sz="0" w:space="0" w:color="auto"/>
            <w:bottom w:val="none" w:sz="0" w:space="0" w:color="auto"/>
            <w:right w:val="none" w:sz="0" w:space="0" w:color="auto"/>
          </w:divBdr>
        </w:div>
      </w:divsChild>
    </w:div>
    <w:div w:id="1576672116">
      <w:bodyDiv w:val="1"/>
      <w:marLeft w:val="0"/>
      <w:marRight w:val="0"/>
      <w:marTop w:val="0"/>
      <w:marBottom w:val="0"/>
      <w:divBdr>
        <w:top w:val="none" w:sz="0" w:space="0" w:color="auto"/>
        <w:left w:val="none" w:sz="0" w:space="0" w:color="auto"/>
        <w:bottom w:val="none" w:sz="0" w:space="0" w:color="auto"/>
        <w:right w:val="none" w:sz="0" w:space="0" w:color="auto"/>
      </w:divBdr>
      <w:divsChild>
        <w:div w:id="1181437243">
          <w:marLeft w:val="547"/>
          <w:marRight w:val="0"/>
          <w:marTop w:val="0"/>
          <w:marBottom w:val="0"/>
          <w:divBdr>
            <w:top w:val="none" w:sz="0" w:space="0" w:color="auto"/>
            <w:left w:val="none" w:sz="0" w:space="0" w:color="auto"/>
            <w:bottom w:val="none" w:sz="0" w:space="0" w:color="auto"/>
            <w:right w:val="none" w:sz="0" w:space="0" w:color="auto"/>
          </w:divBdr>
        </w:div>
      </w:divsChild>
    </w:div>
    <w:div w:id="1578321428">
      <w:bodyDiv w:val="1"/>
      <w:marLeft w:val="0"/>
      <w:marRight w:val="0"/>
      <w:marTop w:val="0"/>
      <w:marBottom w:val="0"/>
      <w:divBdr>
        <w:top w:val="none" w:sz="0" w:space="0" w:color="auto"/>
        <w:left w:val="none" w:sz="0" w:space="0" w:color="auto"/>
        <w:bottom w:val="none" w:sz="0" w:space="0" w:color="auto"/>
        <w:right w:val="none" w:sz="0" w:space="0" w:color="auto"/>
      </w:divBdr>
      <w:divsChild>
        <w:div w:id="618295855">
          <w:marLeft w:val="547"/>
          <w:marRight w:val="0"/>
          <w:marTop w:val="0"/>
          <w:marBottom w:val="160"/>
          <w:divBdr>
            <w:top w:val="none" w:sz="0" w:space="0" w:color="auto"/>
            <w:left w:val="none" w:sz="0" w:space="0" w:color="auto"/>
            <w:bottom w:val="none" w:sz="0" w:space="0" w:color="auto"/>
            <w:right w:val="none" w:sz="0" w:space="0" w:color="auto"/>
          </w:divBdr>
        </w:div>
        <w:div w:id="1386679960">
          <w:marLeft w:val="1181"/>
          <w:marRight w:val="0"/>
          <w:marTop w:val="0"/>
          <w:marBottom w:val="160"/>
          <w:divBdr>
            <w:top w:val="none" w:sz="0" w:space="0" w:color="auto"/>
            <w:left w:val="none" w:sz="0" w:space="0" w:color="auto"/>
            <w:bottom w:val="none" w:sz="0" w:space="0" w:color="auto"/>
            <w:right w:val="none" w:sz="0" w:space="0" w:color="auto"/>
          </w:divBdr>
        </w:div>
        <w:div w:id="1592812646">
          <w:marLeft w:val="1181"/>
          <w:marRight w:val="0"/>
          <w:marTop w:val="0"/>
          <w:marBottom w:val="160"/>
          <w:divBdr>
            <w:top w:val="none" w:sz="0" w:space="0" w:color="auto"/>
            <w:left w:val="none" w:sz="0" w:space="0" w:color="auto"/>
            <w:bottom w:val="none" w:sz="0" w:space="0" w:color="auto"/>
            <w:right w:val="none" w:sz="0" w:space="0" w:color="auto"/>
          </w:divBdr>
        </w:div>
        <w:div w:id="1020594640">
          <w:marLeft w:val="1181"/>
          <w:marRight w:val="0"/>
          <w:marTop w:val="0"/>
          <w:marBottom w:val="160"/>
          <w:divBdr>
            <w:top w:val="none" w:sz="0" w:space="0" w:color="auto"/>
            <w:left w:val="none" w:sz="0" w:space="0" w:color="auto"/>
            <w:bottom w:val="none" w:sz="0" w:space="0" w:color="auto"/>
            <w:right w:val="none" w:sz="0" w:space="0" w:color="auto"/>
          </w:divBdr>
        </w:div>
        <w:div w:id="1473907265">
          <w:marLeft w:val="547"/>
          <w:marRight w:val="0"/>
          <w:marTop w:val="0"/>
          <w:marBottom w:val="160"/>
          <w:divBdr>
            <w:top w:val="none" w:sz="0" w:space="0" w:color="auto"/>
            <w:left w:val="none" w:sz="0" w:space="0" w:color="auto"/>
            <w:bottom w:val="none" w:sz="0" w:space="0" w:color="auto"/>
            <w:right w:val="none" w:sz="0" w:space="0" w:color="auto"/>
          </w:divBdr>
        </w:div>
      </w:divsChild>
    </w:div>
    <w:div w:id="1579827342">
      <w:bodyDiv w:val="1"/>
      <w:marLeft w:val="0"/>
      <w:marRight w:val="0"/>
      <w:marTop w:val="0"/>
      <w:marBottom w:val="0"/>
      <w:divBdr>
        <w:top w:val="none" w:sz="0" w:space="0" w:color="auto"/>
        <w:left w:val="none" w:sz="0" w:space="0" w:color="auto"/>
        <w:bottom w:val="none" w:sz="0" w:space="0" w:color="auto"/>
        <w:right w:val="none" w:sz="0" w:space="0" w:color="auto"/>
      </w:divBdr>
      <w:divsChild>
        <w:div w:id="1740899435">
          <w:marLeft w:val="274"/>
          <w:marRight w:val="0"/>
          <w:marTop w:val="0"/>
          <w:marBottom w:val="0"/>
          <w:divBdr>
            <w:top w:val="none" w:sz="0" w:space="0" w:color="auto"/>
            <w:left w:val="none" w:sz="0" w:space="0" w:color="auto"/>
            <w:bottom w:val="none" w:sz="0" w:space="0" w:color="auto"/>
            <w:right w:val="none" w:sz="0" w:space="0" w:color="auto"/>
          </w:divBdr>
        </w:div>
        <w:div w:id="1980765875">
          <w:marLeft w:val="274"/>
          <w:marRight w:val="0"/>
          <w:marTop w:val="0"/>
          <w:marBottom w:val="0"/>
          <w:divBdr>
            <w:top w:val="none" w:sz="0" w:space="0" w:color="auto"/>
            <w:left w:val="none" w:sz="0" w:space="0" w:color="auto"/>
            <w:bottom w:val="none" w:sz="0" w:space="0" w:color="auto"/>
            <w:right w:val="none" w:sz="0" w:space="0" w:color="auto"/>
          </w:divBdr>
        </w:div>
      </w:divsChild>
    </w:div>
    <w:div w:id="1581526735">
      <w:bodyDiv w:val="1"/>
      <w:marLeft w:val="0"/>
      <w:marRight w:val="0"/>
      <w:marTop w:val="0"/>
      <w:marBottom w:val="0"/>
      <w:divBdr>
        <w:top w:val="none" w:sz="0" w:space="0" w:color="auto"/>
        <w:left w:val="none" w:sz="0" w:space="0" w:color="auto"/>
        <w:bottom w:val="none" w:sz="0" w:space="0" w:color="auto"/>
        <w:right w:val="none" w:sz="0" w:space="0" w:color="auto"/>
      </w:divBdr>
    </w:div>
    <w:div w:id="1585456859">
      <w:bodyDiv w:val="1"/>
      <w:marLeft w:val="0"/>
      <w:marRight w:val="0"/>
      <w:marTop w:val="0"/>
      <w:marBottom w:val="0"/>
      <w:divBdr>
        <w:top w:val="none" w:sz="0" w:space="0" w:color="auto"/>
        <w:left w:val="none" w:sz="0" w:space="0" w:color="auto"/>
        <w:bottom w:val="none" w:sz="0" w:space="0" w:color="auto"/>
        <w:right w:val="none" w:sz="0" w:space="0" w:color="auto"/>
      </w:divBdr>
      <w:divsChild>
        <w:div w:id="679311704">
          <w:marLeft w:val="547"/>
          <w:marRight w:val="0"/>
          <w:marTop w:val="0"/>
          <w:marBottom w:val="0"/>
          <w:divBdr>
            <w:top w:val="none" w:sz="0" w:space="0" w:color="auto"/>
            <w:left w:val="none" w:sz="0" w:space="0" w:color="auto"/>
            <w:bottom w:val="none" w:sz="0" w:space="0" w:color="auto"/>
            <w:right w:val="none" w:sz="0" w:space="0" w:color="auto"/>
          </w:divBdr>
        </w:div>
      </w:divsChild>
    </w:div>
    <w:div w:id="1588995263">
      <w:bodyDiv w:val="1"/>
      <w:marLeft w:val="0"/>
      <w:marRight w:val="0"/>
      <w:marTop w:val="0"/>
      <w:marBottom w:val="0"/>
      <w:divBdr>
        <w:top w:val="none" w:sz="0" w:space="0" w:color="auto"/>
        <w:left w:val="none" w:sz="0" w:space="0" w:color="auto"/>
        <w:bottom w:val="none" w:sz="0" w:space="0" w:color="auto"/>
        <w:right w:val="none" w:sz="0" w:space="0" w:color="auto"/>
      </w:divBdr>
      <w:divsChild>
        <w:div w:id="2065641360">
          <w:marLeft w:val="274"/>
          <w:marRight w:val="0"/>
          <w:marTop w:val="0"/>
          <w:marBottom w:val="0"/>
          <w:divBdr>
            <w:top w:val="none" w:sz="0" w:space="0" w:color="auto"/>
            <w:left w:val="none" w:sz="0" w:space="0" w:color="auto"/>
            <w:bottom w:val="none" w:sz="0" w:space="0" w:color="auto"/>
            <w:right w:val="none" w:sz="0" w:space="0" w:color="auto"/>
          </w:divBdr>
        </w:div>
        <w:div w:id="103351218">
          <w:marLeft w:val="274"/>
          <w:marRight w:val="0"/>
          <w:marTop w:val="0"/>
          <w:marBottom w:val="0"/>
          <w:divBdr>
            <w:top w:val="none" w:sz="0" w:space="0" w:color="auto"/>
            <w:left w:val="none" w:sz="0" w:space="0" w:color="auto"/>
            <w:bottom w:val="none" w:sz="0" w:space="0" w:color="auto"/>
            <w:right w:val="none" w:sz="0" w:space="0" w:color="auto"/>
          </w:divBdr>
        </w:div>
      </w:divsChild>
    </w:div>
    <w:div w:id="1592660084">
      <w:bodyDiv w:val="1"/>
      <w:marLeft w:val="0"/>
      <w:marRight w:val="0"/>
      <w:marTop w:val="0"/>
      <w:marBottom w:val="0"/>
      <w:divBdr>
        <w:top w:val="none" w:sz="0" w:space="0" w:color="auto"/>
        <w:left w:val="none" w:sz="0" w:space="0" w:color="auto"/>
        <w:bottom w:val="none" w:sz="0" w:space="0" w:color="auto"/>
        <w:right w:val="none" w:sz="0" w:space="0" w:color="auto"/>
      </w:divBdr>
      <w:divsChild>
        <w:div w:id="906692346">
          <w:marLeft w:val="547"/>
          <w:marRight w:val="0"/>
          <w:marTop w:val="0"/>
          <w:marBottom w:val="108"/>
          <w:divBdr>
            <w:top w:val="none" w:sz="0" w:space="0" w:color="auto"/>
            <w:left w:val="none" w:sz="0" w:space="0" w:color="auto"/>
            <w:bottom w:val="none" w:sz="0" w:space="0" w:color="auto"/>
            <w:right w:val="none" w:sz="0" w:space="0" w:color="auto"/>
          </w:divBdr>
        </w:div>
        <w:div w:id="1468552667">
          <w:marLeft w:val="547"/>
          <w:marRight w:val="0"/>
          <w:marTop w:val="0"/>
          <w:marBottom w:val="108"/>
          <w:divBdr>
            <w:top w:val="none" w:sz="0" w:space="0" w:color="auto"/>
            <w:left w:val="none" w:sz="0" w:space="0" w:color="auto"/>
            <w:bottom w:val="none" w:sz="0" w:space="0" w:color="auto"/>
            <w:right w:val="none" w:sz="0" w:space="0" w:color="auto"/>
          </w:divBdr>
        </w:div>
        <w:div w:id="1690566917">
          <w:marLeft w:val="547"/>
          <w:marRight w:val="0"/>
          <w:marTop w:val="0"/>
          <w:marBottom w:val="108"/>
          <w:divBdr>
            <w:top w:val="none" w:sz="0" w:space="0" w:color="auto"/>
            <w:left w:val="none" w:sz="0" w:space="0" w:color="auto"/>
            <w:bottom w:val="none" w:sz="0" w:space="0" w:color="auto"/>
            <w:right w:val="none" w:sz="0" w:space="0" w:color="auto"/>
          </w:divBdr>
        </w:div>
        <w:div w:id="238365468">
          <w:marLeft w:val="547"/>
          <w:marRight w:val="0"/>
          <w:marTop w:val="0"/>
          <w:marBottom w:val="108"/>
          <w:divBdr>
            <w:top w:val="none" w:sz="0" w:space="0" w:color="auto"/>
            <w:left w:val="none" w:sz="0" w:space="0" w:color="auto"/>
            <w:bottom w:val="none" w:sz="0" w:space="0" w:color="auto"/>
            <w:right w:val="none" w:sz="0" w:space="0" w:color="auto"/>
          </w:divBdr>
        </w:div>
        <w:div w:id="37750388">
          <w:marLeft w:val="547"/>
          <w:marRight w:val="0"/>
          <w:marTop w:val="0"/>
          <w:marBottom w:val="108"/>
          <w:divBdr>
            <w:top w:val="none" w:sz="0" w:space="0" w:color="auto"/>
            <w:left w:val="none" w:sz="0" w:space="0" w:color="auto"/>
            <w:bottom w:val="none" w:sz="0" w:space="0" w:color="auto"/>
            <w:right w:val="none" w:sz="0" w:space="0" w:color="auto"/>
          </w:divBdr>
        </w:div>
        <w:div w:id="1057701511">
          <w:marLeft w:val="547"/>
          <w:marRight w:val="0"/>
          <w:marTop w:val="0"/>
          <w:marBottom w:val="108"/>
          <w:divBdr>
            <w:top w:val="none" w:sz="0" w:space="0" w:color="auto"/>
            <w:left w:val="none" w:sz="0" w:space="0" w:color="auto"/>
            <w:bottom w:val="none" w:sz="0" w:space="0" w:color="auto"/>
            <w:right w:val="none" w:sz="0" w:space="0" w:color="auto"/>
          </w:divBdr>
        </w:div>
      </w:divsChild>
    </w:div>
    <w:div w:id="1593126001">
      <w:bodyDiv w:val="1"/>
      <w:marLeft w:val="0"/>
      <w:marRight w:val="0"/>
      <w:marTop w:val="0"/>
      <w:marBottom w:val="0"/>
      <w:divBdr>
        <w:top w:val="none" w:sz="0" w:space="0" w:color="auto"/>
        <w:left w:val="none" w:sz="0" w:space="0" w:color="auto"/>
        <w:bottom w:val="none" w:sz="0" w:space="0" w:color="auto"/>
        <w:right w:val="none" w:sz="0" w:space="0" w:color="auto"/>
      </w:divBdr>
    </w:div>
    <w:div w:id="1594699562">
      <w:bodyDiv w:val="1"/>
      <w:marLeft w:val="0"/>
      <w:marRight w:val="0"/>
      <w:marTop w:val="0"/>
      <w:marBottom w:val="0"/>
      <w:divBdr>
        <w:top w:val="none" w:sz="0" w:space="0" w:color="auto"/>
        <w:left w:val="none" w:sz="0" w:space="0" w:color="auto"/>
        <w:bottom w:val="none" w:sz="0" w:space="0" w:color="auto"/>
        <w:right w:val="none" w:sz="0" w:space="0" w:color="auto"/>
      </w:divBdr>
      <w:divsChild>
        <w:div w:id="917324784">
          <w:marLeft w:val="547"/>
          <w:marRight w:val="0"/>
          <w:marTop w:val="0"/>
          <w:marBottom w:val="0"/>
          <w:divBdr>
            <w:top w:val="none" w:sz="0" w:space="0" w:color="auto"/>
            <w:left w:val="none" w:sz="0" w:space="0" w:color="auto"/>
            <w:bottom w:val="none" w:sz="0" w:space="0" w:color="auto"/>
            <w:right w:val="none" w:sz="0" w:space="0" w:color="auto"/>
          </w:divBdr>
        </w:div>
      </w:divsChild>
    </w:div>
    <w:div w:id="1596984966">
      <w:bodyDiv w:val="1"/>
      <w:marLeft w:val="0"/>
      <w:marRight w:val="0"/>
      <w:marTop w:val="0"/>
      <w:marBottom w:val="0"/>
      <w:divBdr>
        <w:top w:val="none" w:sz="0" w:space="0" w:color="auto"/>
        <w:left w:val="none" w:sz="0" w:space="0" w:color="auto"/>
        <w:bottom w:val="none" w:sz="0" w:space="0" w:color="auto"/>
        <w:right w:val="none" w:sz="0" w:space="0" w:color="auto"/>
      </w:divBdr>
      <w:divsChild>
        <w:div w:id="1544440504">
          <w:marLeft w:val="461"/>
          <w:marRight w:val="0"/>
          <w:marTop w:val="0"/>
          <w:marBottom w:val="108"/>
          <w:divBdr>
            <w:top w:val="none" w:sz="0" w:space="0" w:color="auto"/>
            <w:left w:val="none" w:sz="0" w:space="0" w:color="auto"/>
            <w:bottom w:val="none" w:sz="0" w:space="0" w:color="auto"/>
            <w:right w:val="none" w:sz="0" w:space="0" w:color="auto"/>
          </w:divBdr>
        </w:div>
        <w:div w:id="1641424817">
          <w:marLeft w:val="461"/>
          <w:marRight w:val="0"/>
          <w:marTop w:val="0"/>
          <w:marBottom w:val="108"/>
          <w:divBdr>
            <w:top w:val="none" w:sz="0" w:space="0" w:color="auto"/>
            <w:left w:val="none" w:sz="0" w:space="0" w:color="auto"/>
            <w:bottom w:val="none" w:sz="0" w:space="0" w:color="auto"/>
            <w:right w:val="none" w:sz="0" w:space="0" w:color="auto"/>
          </w:divBdr>
        </w:div>
        <w:div w:id="1076975751">
          <w:marLeft w:val="461"/>
          <w:marRight w:val="0"/>
          <w:marTop w:val="0"/>
          <w:marBottom w:val="108"/>
          <w:divBdr>
            <w:top w:val="none" w:sz="0" w:space="0" w:color="auto"/>
            <w:left w:val="none" w:sz="0" w:space="0" w:color="auto"/>
            <w:bottom w:val="none" w:sz="0" w:space="0" w:color="auto"/>
            <w:right w:val="none" w:sz="0" w:space="0" w:color="auto"/>
          </w:divBdr>
        </w:div>
        <w:div w:id="639768362">
          <w:marLeft w:val="461"/>
          <w:marRight w:val="0"/>
          <w:marTop w:val="0"/>
          <w:marBottom w:val="108"/>
          <w:divBdr>
            <w:top w:val="none" w:sz="0" w:space="0" w:color="auto"/>
            <w:left w:val="none" w:sz="0" w:space="0" w:color="auto"/>
            <w:bottom w:val="none" w:sz="0" w:space="0" w:color="auto"/>
            <w:right w:val="none" w:sz="0" w:space="0" w:color="auto"/>
          </w:divBdr>
        </w:div>
        <w:div w:id="27073987">
          <w:marLeft w:val="461"/>
          <w:marRight w:val="0"/>
          <w:marTop w:val="0"/>
          <w:marBottom w:val="108"/>
          <w:divBdr>
            <w:top w:val="none" w:sz="0" w:space="0" w:color="auto"/>
            <w:left w:val="none" w:sz="0" w:space="0" w:color="auto"/>
            <w:bottom w:val="none" w:sz="0" w:space="0" w:color="auto"/>
            <w:right w:val="none" w:sz="0" w:space="0" w:color="auto"/>
          </w:divBdr>
        </w:div>
      </w:divsChild>
    </w:div>
    <w:div w:id="1598517348">
      <w:bodyDiv w:val="1"/>
      <w:marLeft w:val="0"/>
      <w:marRight w:val="0"/>
      <w:marTop w:val="0"/>
      <w:marBottom w:val="0"/>
      <w:divBdr>
        <w:top w:val="none" w:sz="0" w:space="0" w:color="auto"/>
        <w:left w:val="none" w:sz="0" w:space="0" w:color="auto"/>
        <w:bottom w:val="none" w:sz="0" w:space="0" w:color="auto"/>
        <w:right w:val="none" w:sz="0" w:space="0" w:color="auto"/>
      </w:divBdr>
      <w:divsChild>
        <w:div w:id="1371956440">
          <w:marLeft w:val="547"/>
          <w:marRight w:val="0"/>
          <w:marTop w:val="0"/>
          <w:marBottom w:val="0"/>
          <w:divBdr>
            <w:top w:val="none" w:sz="0" w:space="0" w:color="auto"/>
            <w:left w:val="none" w:sz="0" w:space="0" w:color="auto"/>
            <w:bottom w:val="none" w:sz="0" w:space="0" w:color="auto"/>
            <w:right w:val="none" w:sz="0" w:space="0" w:color="auto"/>
          </w:divBdr>
        </w:div>
      </w:divsChild>
    </w:div>
    <w:div w:id="1601066388">
      <w:bodyDiv w:val="1"/>
      <w:marLeft w:val="0"/>
      <w:marRight w:val="0"/>
      <w:marTop w:val="0"/>
      <w:marBottom w:val="0"/>
      <w:divBdr>
        <w:top w:val="none" w:sz="0" w:space="0" w:color="auto"/>
        <w:left w:val="none" w:sz="0" w:space="0" w:color="auto"/>
        <w:bottom w:val="none" w:sz="0" w:space="0" w:color="auto"/>
        <w:right w:val="none" w:sz="0" w:space="0" w:color="auto"/>
      </w:divBdr>
    </w:div>
    <w:div w:id="1606425470">
      <w:bodyDiv w:val="1"/>
      <w:marLeft w:val="0"/>
      <w:marRight w:val="0"/>
      <w:marTop w:val="0"/>
      <w:marBottom w:val="0"/>
      <w:divBdr>
        <w:top w:val="none" w:sz="0" w:space="0" w:color="auto"/>
        <w:left w:val="none" w:sz="0" w:space="0" w:color="auto"/>
        <w:bottom w:val="none" w:sz="0" w:space="0" w:color="auto"/>
        <w:right w:val="none" w:sz="0" w:space="0" w:color="auto"/>
      </w:divBdr>
    </w:div>
    <w:div w:id="1606578912">
      <w:bodyDiv w:val="1"/>
      <w:marLeft w:val="0"/>
      <w:marRight w:val="0"/>
      <w:marTop w:val="0"/>
      <w:marBottom w:val="0"/>
      <w:divBdr>
        <w:top w:val="none" w:sz="0" w:space="0" w:color="auto"/>
        <w:left w:val="none" w:sz="0" w:space="0" w:color="auto"/>
        <w:bottom w:val="none" w:sz="0" w:space="0" w:color="auto"/>
        <w:right w:val="none" w:sz="0" w:space="0" w:color="auto"/>
      </w:divBdr>
    </w:div>
    <w:div w:id="1612934223">
      <w:bodyDiv w:val="1"/>
      <w:marLeft w:val="0"/>
      <w:marRight w:val="0"/>
      <w:marTop w:val="0"/>
      <w:marBottom w:val="0"/>
      <w:divBdr>
        <w:top w:val="none" w:sz="0" w:space="0" w:color="auto"/>
        <w:left w:val="none" w:sz="0" w:space="0" w:color="auto"/>
        <w:bottom w:val="none" w:sz="0" w:space="0" w:color="auto"/>
        <w:right w:val="none" w:sz="0" w:space="0" w:color="auto"/>
      </w:divBdr>
      <w:divsChild>
        <w:div w:id="758604067">
          <w:marLeft w:val="547"/>
          <w:marRight w:val="0"/>
          <w:marTop w:val="0"/>
          <w:marBottom w:val="280"/>
          <w:divBdr>
            <w:top w:val="none" w:sz="0" w:space="0" w:color="auto"/>
            <w:left w:val="none" w:sz="0" w:space="0" w:color="auto"/>
            <w:bottom w:val="none" w:sz="0" w:space="0" w:color="auto"/>
            <w:right w:val="none" w:sz="0" w:space="0" w:color="auto"/>
          </w:divBdr>
        </w:div>
        <w:div w:id="52852854">
          <w:marLeft w:val="547"/>
          <w:marRight w:val="0"/>
          <w:marTop w:val="0"/>
          <w:marBottom w:val="280"/>
          <w:divBdr>
            <w:top w:val="none" w:sz="0" w:space="0" w:color="auto"/>
            <w:left w:val="none" w:sz="0" w:space="0" w:color="auto"/>
            <w:bottom w:val="none" w:sz="0" w:space="0" w:color="auto"/>
            <w:right w:val="none" w:sz="0" w:space="0" w:color="auto"/>
          </w:divBdr>
        </w:div>
      </w:divsChild>
    </w:div>
    <w:div w:id="1624191725">
      <w:bodyDiv w:val="1"/>
      <w:marLeft w:val="0"/>
      <w:marRight w:val="0"/>
      <w:marTop w:val="0"/>
      <w:marBottom w:val="0"/>
      <w:divBdr>
        <w:top w:val="none" w:sz="0" w:space="0" w:color="auto"/>
        <w:left w:val="none" w:sz="0" w:space="0" w:color="auto"/>
        <w:bottom w:val="none" w:sz="0" w:space="0" w:color="auto"/>
        <w:right w:val="none" w:sz="0" w:space="0" w:color="auto"/>
      </w:divBdr>
    </w:div>
    <w:div w:id="1626036829">
      <w:bodyDiv w:val="1"/>
      <w:marLeft w:val="0"/>
      <w:marRight w:val="0"/>
      <w:marTop w:val="0"/>
      <w:marBottom w:val="0"/>
      <w:divBdr>
        <w:top w:val="none" w:sz="0" w:space="0" w:color="auto"/>
        <w:left w:val="none" w:sz="0" w:space="0" w:color="auto"/>
        <w:bottom w:val="none" w:sz="0" w:space="0" w:color="auto"/>
        <w:right w:val="none" w:sz="0" w:space="0" w:color="auto"/>
      </w:divBdr>
    </w:div>
    <w:div w:id="1632007371">
      <w:bodyDiv w:val="1"/>
      <w:marLeft w:val="0"/>
      <w:marRight w:val="0"/>
      <w:marTop w:val="0"/>
      <w:marBottom w:val="0"/>
      <w:divBdr>
        <w:top w:val="none" w:sz="0" w:space="0" w:color="auto"/>
        <w:left w:val="none" w:sz="0" w:space="0" w:color="auto"/>
        <w:bottom w:val="none" w:sz="0" w:space="0" w:color="auto"/>
        <w:right w:val="none" w:sz="0" w:space="0" w:color="auto"/>
      </w:divBdr>
      <w:divsChild>
        <w:div w:id="1114131824">
          <w:marLeft w:val="547"/>
          <w:marRight w:val="0"/>
          <w:marTop w:val="0"/>
          <w:marBottom w:val="0"/>
          <w:divBdr>
            <w:top w:val="none" w:sz="0" w:space="0" w:color="auto"/>
            <w:left w:val="none" w:sz="0" w:space="0" w:color="auto"/>
            <w:bottom w:val="none" w:sz="0" w:space="0" w:color="auto"/>
            <w:right w:val="none" w:sz="0" w:space="0" w:color="auto"/>
          </w:divBdr>
        </w:div>
      </w:divsChild>
    </w:div>
    <w:div w:id="1634286856">
      <w:bodyDiv w:val="1"/>
      <w:marLeft w:val="0"/>
      <w:marRight w:val="0"/>
      <w:marTop w:val="0"/>
      <w:marBottom w:val="0"/>
      <w:divBdr>
        <w:top w:val="none" w:sz="0" w:space="0" w:color="auto"/>
        <w:left w:val="none" w:sz="0" w:space="0" w:color="auto"/>
        <w:bottom w:val="none" w:sz="0" w:space="0" w:color="auto"/>
        <w:right w:val="none" w:sz="0" w:space="0" w:color="auto"/>
      </w:divBdr>
      <w:divsChild>
        <w:div w:id="1654216082">
          <w:marLeft w:val="547"/>
          <w:marRight w:val="0"/>
          <w:marTop w:val="0"/>
          <w:marBottom w:val="0"/>
          <w:divBdr>
            <w:top w:val="none" w:sz="0" w:space="0" w:color="auto"/>
            <w:left w:val="none" w:sz="0" w:space="0" w:color="auto"/>
            <w:bottom w:val="none" w:sz="0" w:space="0" w:color="auto"/>
            <w:right w:val="none" w:sz="0" w:space="0" w:color="auto"/>
          </w:divBdr>
        </w:div>
      </w:divsChild>
    </w:div>
    <w:div w:id="1637447567">
      <w:bodyDiv w:val="1"/>
      <w:marLeft w:val="0"/>
      <w:marRight w:val="0"/>
      <w:marTop w:val="0"/>
      <w:marBottom w:val="0"/>
      <w:divBdr>
        <w:top w:val="none" w:sz="0" w:space="0" w:color="auto"/>
        <w:left w:val="none" w:sz="0" w:space="0" w:color="auto"/>
        <w:bottom w:val="none" w:sz="0" w:space="0" w:color="auto"/>
        <w:right w:val="none" w:sz="0" w:space="0" w:color="auto"/>
      </w:divBdr>
    </w:div>
    <w:div w:id="1640988584">
      <w:bodyDiv w:val="1"/>
      <w:marLeft w:val="0"/>
      <w:marRight w:val="0"/>
      <w:marTop w:val="0"/>
      <w:marBottom w:val="0"/>
      <w:divBdr>
        <w:top w:val="none" w:sz="0" w:space="0" w:color="auto"/>
        <w:left w:val="none" w:sz="0" w:space="0" w:color="auto"/>
        <w:bottom w:val="none" w:sz="0" w:space="0" w:color="auto"/>
        <w:right w:val="none" w:sz="0" w:space="0" w:color="auto"/>
      </w:divBdr>
      <w:divsChild>
        <w:div w:id="530530798">
          <w:marLeft w:val="461"/>
          <w:marRight w:val="0"/>
          <w:marTop w:val="60"/>
          <w:marBottom w:val="0"/>
          <w:divBdr>
            <w:top w:val="none" w:sz="0" w:space="0" w:color="auto"/>
            <w:left w:val="none" w:sz="0" w:space="0" w:color="auto"/>
            <w:bottom w:val="none" w:sz="0" w:space="0" w:color="auto"/>
            <w:right w:val="none" w:sz="0" w:space="0" w:color="auto"/>
          </w:divBdr>
        </w:div>
        <w:div w:id="273636144">
          <w:marLeft w:val="461"/>
          <w:marRight w:val="0"/>
          <w:marTop w:val="60"/>
          <w:marBottom w:val="0"/>
          <w:divBdr>
            <w:top w:val="none" w:sz="0" w:space="0" w:color="auto"/>
            <w:left w:val="none" w:sz="0" w:space="0" w:color="auto"/>
            <w:bottom w:val="none" w:sz="0" w:space="0" w:color="auto"/>
            <w:right w:val="none" w:sz="0" w:space="0" w:color="auto"/>
          </w:divBdr>
        </w:div>
      </w:divsChild>
    </w:div>
    <w:div w:id="1645353551">
      <w:bodyDiv w:val="1"/>
      <w:marLeft w:val="0"/>
      <w:marRight w:val="0"/>
      <w:marTop w:val="0"/>
      <w:marBottom w:val="0"/>
      <w:divBdr>
        <w:top w:val="none" w:sz="0" w:space="0" w:color="auto"/>
        <w:left w:val="none" w:sz="0" w:space="0" w:color="auto"/>
        <w:bottom w:val="none" w:sz="0" w:space="0" w:color="auto"/>
        <w:right w:val="none" w:sz="0" w:space="0" w:color="auto"/>
      </w:divBdr>
    </w:div>
    <w:div w:id="1646473594">
      <w:bodyDiv w:val="1"/>
      <w:marLeft w:val="0"/>
      <w:marRight w:val="0"/>
      <w:marTop w:val="0"/>
      <w:marBottom w:val="0"/>
      <w:divBdr>
        <w:top w:val="none" w:sz="0" w:space="0" w:color="auto"/>
        <w:left w:val="none" w:sz="0" w:space="0" w:color="auto"/>
        <w:bottom w:val="none" w:sz="0" w:space="0" w:color="auto"/>
        <w:right w:val="none" w:sz="0" w:space="0" w:color="auto"/>
      </w:divBdr>
      <w:divsChild>
        <w:div w:id="2054036384">
          <w:marLeft w:val="547"/>
          <w:marRight w:val="0"/>
          <w:marTop w:val="0"/>
          <w:marBottom w:val="0"/>
          <w:divBdr>
            <w:top w:val="none" w:sz="0" w:space="0" w:color="auto"/>
            <w:left w:val="none" w:sz="0" w:space="0" w:color="auto"/>
            <w:bottom w:val="none" w:sz="0" w:space="0" w:color="auto"/>
            <w:right w:val="none" w:sz="0" w:space="0" w:color="auto"/>
          </w:divBdr>
        </w:div>
      </w:divsChild>
    </w:div>
    <w:div w:id="1649623901">
      <w:bodyDiv w:val="1"/>
      <w:marLeft w:val="0"/>
      <w:marRight w:val="0"/>
      <w:marTop w:val="0"/>
      <w:marBottom w:val="0"/>
      <w:divBdr>
        <w:top w:val="none" w:sz="0" w:space="0" w:color="auto"/>
        <w:left w:val="none" w:sz="0" w:space="0" w:color="auto"/>
        <w:bottom w:val="none" w:sz="0" w:space="0" w:color="auto"/>
        <w:right w:val="none" w:sz="0" w:space="0" w:color="auto"/>
      </w:divBdr>
      <w:divsChild>
        <w:div w:id="1240748360">
          <w:marLeft w:val="446"/>
          <w:marRight w:val="0"/>
          <w:marTop w:val="0"/>
          <w:marBottom w:val="0"/>
          <w:divBdr>
            <w:top w:val="none" w:sz="0" w:space="0" w:color="auto"/>
            <w:left w:val="none" w:sz="0" w:space="0" w:color="auto"/>
            <w:bottom w:val="none" w:sz="0" w:space="0" w:color="auto"/>
            <w:right w:val="none" w:sz="0" w:space="0" w:color="auto"/>
          </w:divBdr>
        </w:div>
        <w:div w:id="163055457">
          <w:marLeft w:val="446"/>
          <w:marRight w:val="0"/>
          <w:marTop w:val="0"/>
          <w:marBottom w:val="0"/>
          <w:divBdr>
            <w:top w:val="none" w:sz="0" w:space="0" w:color="auto"/>
            <w:left w:val="none" w:sz="0" w:space="0" w:color="auto"/>
            <w:bottom w:val="none" w:sz="0" w:space="0" w:color="auto"/>
            <w:right w:val="none" w:sz="0" w:space="0" w:color="auto"/>
          </w:divBdr>
        </w:div>
        <w:div w:id="464465335">
          <w:marLeft w:val="446"/>
          <w:marRight w:val="0"/>
          <w:marTop w:val="0"/>
          <w:marBottom w:val="0"/>
          <w:divBdr>
            <w:top w:val="none" w:sz="0" w:space="0" w:color="auto"/>
            <w:left w:val="none" w:sz="0" w:space="0" w:color="auto"/>
            <w:bottom w:val="none" w:sz="0" w:space="0" w:color="auto"/>
            <w:right w:val="none" w:sz="0" w:space="0" w:color="auto"/>
          </w:divBdr>
        </w:div>
      </w:divsChild>
    </w:div>
    <w:div w:id="1649822617">
      <w:bodyDiv w:val="1"/>
      <w:marLeft w:val="0"/>
      <w:marRight w:val="0"/>
      <w:marTop w:val="0"/>
      <w:marBottom w:val="0"/>
      <w:divBdr>
        <w:top w:val="none" w:sz="0" w:space="0" w:color="auto"/>
        <w:left w:val="none" w:sz="0" w:space="0" w:color="auto"/>
        <w:bottom w:val="none" w:sz="0" w:space="0" w:color="auto"/>
        <w:right w:val="none" w:sz="0" w:space="0" w:color="auto"/>
      </w:divBdr>
      <w:divsChild>
        <w:div w:id="575675280">
          <w:marLeft w:val="360"/>
          <w:marRight w:val="0"/>
          <w:marTop w:val="0"/>
          <w:marBottom w:val="0"/>
          <w:divBdr>
            <w:top w:val="none" w:sz="0" w:space="0" w:color="auto"/>
            <w:left w:val="none" w:sz="0" w:space="0" w:color="auto"/>
            <w:bottom w:val="none" w:sz="0" w:space="0" w:color="auto"/>
            <w:right w:val="none" w:sz="0" w:space="0" w:color="auto"/>
          </w:divBdr>
        </w:div>
      </w:divsChild>
    </w:div>
    <w:div w:id="1651709528">
      <w:bodyDiv w:val="1"/>
      <w:marLeft w:val="0"/>
      <w:marRight w:val="0"/>
      <w:marTop w:val="0"/>
      <w:marBottom w:val="0"/>
      <w:divBdr>
        <w:top w:val="none" w:sz="0" w:space="0" w:color="auto"/>
        <w:left w:val="none" w:sz="0" w:space="0" w:color="auto"/>
        <w:bottom w:val="none" w:sz="0" w:space="0" w:color="auto"/>
        <w:right w:val="none" w:sz="0" w:space="0" w:color="auto"/>
      </w:divBdr>
      <w:divsChild>
        <w:div w:id="1734620860">
          <w:marLeft w:val="432"/>
          <w:marRight w:val="0"/>
          <w:marTop w:val="60"/>
          <w:marBottom w:val="0"/>
          <w:divBdr>
            <w:top w:val="none" w:sz="0" w:space="0" w:color="auto"/>
            <w:left w:val="none" w:sz="0" w:space="0" w:color="auto"/>
            <w:bottom w:val="none" w:sz="0" w:space="0" w:color="auto"/>
            <w:right w:val="none" w:sz="0" w:space="0" w:color="auto"/>
          </w:divBdr>
        </w:div>
      </w:divsChild>
    </w:div>
    <w:div w:id="1652054609">
      <w:bodyDiv w:val="1"/>
      <w:marLeft w:val="0"/>
      <w:marRight w:val="0"/>
      <w:marTop w:val="0"/>
      <w:marBottom w:val="0"/>
      <w:divBdr>
        <w:top w:val="none" w:sz="0" w:space="0" w:color="auto"/>
        <w:left w:val="none" w:sz="0" w:space="0" w:color="auto"/>
        <w:bottom w:val="none" w:sz="0" w:space="0" w:color="auto"/>
        <w:right w:val="none" w:sz="0" w:space="0" w:color="auto"/>
      </w:divBdr>
      <w:divsChild>
        <w:div w:id="1532840127">
          <w:marLeft w:val="259"/>
          <w:marRight w:val="0"/>
          <w:marTop w:val="53"/>
          <w:marBottom w:val="143"/>
          <w:divBdr>
            <w:top w:val="none" w:sz="0" w:space="0" w:color="auto"/>
            <w:left w:val="none" w:sz="0" w:space="0" w:color="auto"/>
            <w:bottom w:val="none" w:sz="0" w:space="0" w:color="auto"/>
            <w:right w:val="none" w:sz="0" w:space="0" w:color="auto"/>
          </w:divBdr>
        </w:div>
        <w:div w:id="900793112">
          <w:marLeft w:val="259"/>
          <w:marRight w:val="0"/>
          <w:marTop w:val="53"/>
          <w:marBottom w:val="143"/>
          <w:divBdr>
            <w:top w:val="none" w:sz="0" w:space="0" w:color="auto"/>
            <w:left w:val="none" w:sz="0" w:space="0" w:color="auto"/>
            <w:bottom w:val="none" w:sz="0" w:space="0" w:color="auto"/>
            <w:right w:val="none" w:sz="0" w:space="0" w:color="auto"/>
          </w:divBdr>
        </w:div>
        <w:div w:id="1001350553">
          <w:marLeft w:val="259"/>
          <w:marRight w:val="0"/>
          <w:marTop w:val="53"/>
          <w:marBottom w:val="143"/>
          <w:divBdr>
            <w:top w:val="none" w:sz="0" w:space="0" w:color="auto"/>
            <w:left w:val="none" w:sz="0" w:space="0" w:color="auto"/>
            <w:bottom w:val="none" w:sz="0" w:space="0" w:color="auto"/>
            <w:right w:val="none" w:sz="0" w:space="0" w:color="auto"/>
          </w:divBdr>
        </w:div>
        <w:div w:id="906304301">
          <w:marLeft w:val="259"/>
          <w:marRight w:val="0"/>
          <w:marTop w:val="53"/>
          <w:marBottom w:val="143"/>
          <w:divBdr>
            <w:top w:val="none" w:sz="0" w:space="0" w:color="auto"/>
            <w:left w:val="none" w:sz="0" w:space="0" w:color="auto"/>
            <w:bottom w:val="none" w:sz="0" w:space="0" w:color="auto"/>
            <w:right w:val="none" w:sz="0" w:space="0" w:color="auto"/>
          </w:divBdr>
        </w:div>
        <w:div w:id="1054351689">
          <w:marLeft w:val="259"/>
          <w:marRight w:val="0"/>
          <w:marTop w:val="53"/>
          <w:marBottom w:val="143"/>
          <w:divBdr>
            <w:top w:val="none" w:sz="0" w:space="0" w:color="auto"/>
            <w:left w:val="none" w:sz="0" w:space="0" w:color="auto"/>
            <w:bottom w:val="none" w:sz="0" w:space="0" w:color="auto"/>
            <w:right w:val="none" w:sz="0" w:space="0" w:color="auto"/>
          </w:divBdr>
        </w:div>
        <w:div w:id="1996520849">
          <w:marLeft w:val="259"/>
          <w:marRight w:val="0"/>
          <w:marTop w:val="53"/>
          <w:marBottom w:val="143"/>
          <w:divBdr>
            <w:top w:val="none" w:sz="0" w:space="0" w:color="auto"/>
            <w:left w:val="none" w:sz="0" w:space="0" w:color="auto"/>
            <w:bottom w:val="none" w:sz="0" w:space="0" w:color="auto"/>
            <w:right w:val="none" w:sz="0" w:space="0" w:color="auto"/>
          </w:divBdr>
        </w:div>
      </w:divsChild>
    </w:div>
    <w:div w:id="1652173419">
      <w:bodyDiv w:val="1"/>
      <w:marLeft w:val="0"/>
      <w:marRight w:val="0"/>
      <w:marTop w:val="0"/>
      <w:marBottom w:val="0"/>
      <w:divBdr>
        <w:top w:val="none" w:sz="0" w:space="0" w:color="auto"/>
        <w:left w:val="none" w:sz="0" w:space="0" w:color="auto"/>
        <w:bottom w:val="none" w:sz="0" w:space="0" w:color="auto"/>
        <w:right w:val="none" w:sz="0" w:space="0" w:color="auto"/>
      </w:divBdr>
      <w:divsChild>
        <w:div w:id="663824689">
          <w:marLeft w:val="461"/>
          <w:marRight w:val="0"/>
          <w:marTop w:val="0"/>
          <w:marBottom w:val="120"/>
          <w:divBdr>
            <w:top w:val="none" w:sz="0" w:space="0" w:color="auto"/>
            <w:left w:val="none" w:sz="0" w:space="0" w:color="auto"/>
            <w:bottom w:val="none" w:sz="0" w:space="0" w:color="auto"/>
            <w:right w:val="none" w:sz="0" w:space="0" w:color="auto"/>
          </w:divBdr>
        </w:div>
      </w:divsChild>
    </w:div>
    <w:div w:id="1652981575">
      <w:bodyDiv w:val="1"/>
      <w:marLeft w:val="0"/>
      <w:marRight w:val="0"/>
      <w:marTop w:val="0"/>
      <w:marBottom w:val="0"/>
      <w:divBdr>
        <w:top w:val="none" w:sz="0" w:space="0" w:color="auto"/>
        <w:left w:val="none" w:sz="0" w:space="0" w:color="auto"/>
        <w:bottom w:val="none" w:sz="0" w:space="0" w:color="auto"/>
        <w:right w:val="none" w:sz="0" w:space="0" w:color="auto"/>
      </w:divBdr>
      <w:divsChild>
        <w:div w:id="2070420870">
          <w:marLeft w:val="446"/>
          <w:marRight w:val="0"/>
          <w:marTop w:val="0"/>
          <w:marBottom w:val="120"/>
          <w:divBdr>
            <w:top w:val="none" w:sz="0" w:space="0" w:color="auto"/>
            <w:left w:val="none" w:sz="0" w:space="0" w:color="auto"/>
            <w:bottom w:val="none" w:sz="0" w:space="0" w:color="auto"/>
            <w:right w:val="none" w:sz="0" w:space="0" w:color="auto"/>
          </w:divBdr>
        </w:div>
        <w:div w:id="1689521622">
          <w:marLeft w:val="446"/>
          <w:marRight w:val="0"/>
          <w:marTop w:val="0"/>
          <w:marBottom w:val="120"/>
          <w:divBdr>
            <w:top w:val="none" w:sz="0" w:space="0" w:color="auto"/>
            <w:left w:val="none" w:sz="0" w:space="0" w:color="auto"/>
            <w:bottom w:val="none" w:sz="0" w:space="0" w:color="auto"/>
            <w:right w:val="none" w:sz="0" w:space="0" w:color="auto"/>
          </w:divBdr>
        </w:div>
        <w:div w:id="116266488">
          <w:marLeft w:val="446"/>
          <w:marRight w:val="0"/>
          <w:marTop w:val="0"/>
          <w:marBottom w:val="120"/>
          <w:divBdr>
            <w:top w:val="none" w:sz="0" w:space="0" w:color="auto"/>
            <w:left w:val="none" w:sz="0" w:space="0" w:color="auto"/>
            <w:bottom w:val="none" w:sz="0" w:space="0" w:color="auto"/>
            <w:right w:val="none" w:sz="0" w:space="0" w:color="auto"/>
          </w:divBdr>
        </w:div>
      </w:divsChild>
    </w:div>
    <w:div w:id="1654942759">
      <w:bodyDiv w:val="1"/>
      <w:marLeft w:val="0"/>
      <w:marRight w:val="0"/>
      <w:marTop w:val="0"/>
      <w:marBottom w:val="0"/>
      <w:divBdr>
        <w:top w:val="none" w:sz="0" w:space="0" w:color="auto"/>
        <w:left w:val="none" w:sz="0" w:space="0" w:color="auto"/>
        <w:bottom w:val="none" w:sz="0" w:space="0" w:color="auto"/>
        <w:right w:val="none" w:sz="0" w:space="0" w:color="auto"/>
      </w:divBdr>
    </w:div>
    <w:div w:id="1655909799">
      <w:bodyDiv w:val="1"/>
      <w:marLeft w:val="0"/>
      <w:marRight w:val="0"/>
      <w:marTop w:val="0"/>
      <w:marBottom w:val="0"/>
      <w:divBdr>
        <w:top w:val="none" w:sz="0" w:space="0" w:color="auto"/>
        <w:left w:val="none" w:sz="0" w:space="0" w:color="auto"/>
        <w:bottom w:val="none" w:sz="0" w:space="0" w:color="auto"/>
        <w:right w:val="none" w:sz="0" w:space="0" w:color="auto"/>
      </w:divBdr>
      <w:divsChild>
        <w:div w:id="1806504583">
          <w:marLeft w:val="562"/>
          <w:marRight w:val="0"/>
          <w:marTop w:val="0"/>
          <w:marBottom w:val="0"/>
          <w:divBdr>
            <w:top w:val="none" w:sz="0" w:space="0" w:color="auto"/>
            <w:left w:val="none" w:sz="0" w:space="0" w:color="auto"/>
            <w:bottom w:val="none" w:sz="0" w:space="0" w:color="auto"/>
            <w:right w:val="none" w:sz="0" w:space="0" w:color="auto"/>
          </w:divBdr>
        </w:div>
      </w:divsChild>
    </w:div>
    <w:div w:id="1659306799">
      <w:bodyDiv w:val="1"/>
      <w:marLeft w:val="0"/>
      <w:marRight w:val="0"/>
      <w:marTop w:val="0"/>
      <w:marBottom w:val="0"/>
      <w:divBdr>
        <w:top w:val="none" w:sz="0" w:space="0" w:color="auto"/>
        <w:left w:val="none" w:sz="0" w:space="0" w:color="auto"/>
        <w:bottom w:val="none" w:sz="0" w:space="0" w:color="auto"/>
        <w:right w:val="none" w:sz="0" w:space="0" w:color="auto"/>
      </w:divBdr>
      <w:divsChild>
        <w:div w:id="323167227">
          <w:marLeft w:val="547"/>
          <w:marRight w:val="0"/>
          <w:marTop w:val="0"/>
          <w:marBottom w:val="280"/>
          <w:divBdr>
            <w:top w:val="none" w:sz="0" w:space="0" w:color="auto"/>
            <w:left w:val="none" w:sz="0" w:space="0" w:color="auto"/>
            <w:bottom w:val="none" w:sz="0" w:space="0" w:color="auto"/>
            <w:right w:val="none" w:sz="0" w:space="0" w:color="auto"/>
          </w:divBdr>
        </w:div>
      </w:divsChild>
    </w:div>
    <w:div w:id="1662611342">
      <w:bodyDiv w:val="1"/>
      <w:marLeft w:val="0"/>
      <w:marRight w:val="0"/>
      <w:marTop w:val="0"/>
      <w:marBottom w:val="0"/>
      <w:divBdr>
        <w:top w:val="none" w:sz="0" w:space="0" w:color="auto"/>
        <w:left w:val="none" w:sz="0" w:space="0" w:color="auto"/>
        <w:bottom w:val="none" w:sz="0" w:space="0" w:color="auto"/>
        <w:right w:val="none" w:sz="0" w:space="0" w:color="auto"/>
      </w:divBdr>
      <w:divsChild>
        <w:div w:id="380054150">
          <w:marLeft w:val="547"/>
          <w:marRight w:val="0"/>
          <w:marTop w:val="0"/>
          <w:marBottom w:val="0"/>
          <w:divBdr>
            <w:top w:val="none" w:sz="0" w:space="0" w:color="auto"/>
            <w:left w:val="none" w:sz="0" w:space="0" w:color="auto"/>
            <w:bottom w:val="none" w:sz="0" w:space="0" w:color="auto"/>
            <w:right w:val="none" w:sz="0" w:space="0" w:color="auto"/>
          </w:divBdr>
        </w:div>
      </w:divsChild>
    </w:div>
    <w:div w:id="1664895802">
      <w:bodyDiv w:val="1"/>
      <w:marLeft w:val="0"/>
      <w:marRight w:val="0"/>
      <w:marTop w:val="0"/>
      <w:marBottom w:val="0"/>
      <w:divBdr>
        <w:top w:val="none" w:sz="0" w:space="0" w:color="auto"/>
        <w:left w:val="none" w:sz="0" w:space="0" w:color="auto"/>
        <w:bottom w:val="none" w:sz="0" w:space="0" w:color="auto"/>
        <w:right w:val="none" w:sz="0" w:space="0" w:color="auto"/>
      </w:divBdr>
      <w:divsChild>
        <w:div w:id="761802905">
          <w:marLeft w:val="547"/>
          <w:marRight w:val="0"/>
          <w:marTop w:val="0"/>
          <w:marBottom w:val="0"/>
          <w:divBdr>
            <w:top w:val="none" w:sz="0" w:space="0" w:color="auto"/>
            <w:left w:val="none" w:sz="0" w:space="0" w:color="auto"/>
            <w:bottom w:val="none" w:sz="0" w:space="0" w:color="auto"/>
            <w:right w:val="none" w:sz="0" w:space="0" w:color="auto"/>
          </w:divBdr>
        </w:div>
      </w:divsChild>
    </w:div>
    <w:div w:id="1666787388">
      <w:bodyDiv w:val="1"/>
      <w:marLeft w:val="0"/>
      <w:marRight w:val="0"/>
      <w:marTop w:val="0"/>
      <w:marBottom w:val="0"/>
      <w:divBdr>
        <w:top w:val="none" w:sz="0" w:space="0" w:color="auto"/>
        <w:left w:val="none" w:sz="0" w:space="0" w:color="auto"/>
        <w:bottom w:val="none" w:sz="0" w:space="0" w:color="auto"/>
        <w:right w:val="none" w:sz="0" w:space="0" w:color="auto"/>
      </w:divBdr>
      <w:divsChild>
        <w:div w:id="390620984">
          <w:marLeft w:val="461"/>
          <w:marRight w:val="0"/>
          <w:marTop w:val="0"/>
          <w:marBottom w:val="108"/>
          <w:divBdr>
            <w:top w:val="none" w:sz="0" w:space="0" w:color="auto"/>
            <w:left w:val="none" w:sz="0" w:space="0" w:color="auto"/>
            <w:bottom w:val="none" w:sz="0" w:space="0" w:color="auto"/>
            <w:right w:val="none" w:sz="0" w:space="0" w:color="auto"/>
          </w:divBdr>
        </w:div>
      </w:divsChild>
    </w:div>
    <w:div w:id="1667246333">
      <w:bodyDiv w:val="1"/>
      <w:marLeft w:val="0"/>
      <w:marRight w:val="0"/>
      <w:marTop w:val="0"/>
      <w:marBottom w:val="0"/>
      <w:divBdr>
        <w:top w:val="none" w:sz="0" w:space="0" w:color="auto"/>
        <w:left w:val="none" w:sz="0" w:space="0" w:color="auto"/>
        <w:bottom w:val="none" w:sz="0" w:space="0" w:color="auto"/>
        <w:right w:val="none" w:sz="0" w:space="0" w:color="auto"/>
      </w:divBdr>
    </w:div>
    <w:div w:id="1667442013">
      <w:bodyDiv w:val="1"/>
      <w:marLeft w:val="0"/>
      <w:marRight w:val="0"/>
      <w:marTop w:val="0"/>
      <w:marBottom w:val="0"/>
      <w:divBdr>
        <w:top w:val="none" w:sz="0" w:space="0" w:color="auto"/>
        <w:left w:val="none" w:sz="0" w:space="0" w:color="auto"/>
        <w:bottom w:val="none" w:sz="0" w:space="0" w:color="auto"/>
        <w:right w:val="none" w:sz="0" w:space="0" w:color="auto"/>
      </w:divBdr>
    </w:div>
    <w:div w:id="1669479768">
      <w:bodyDiv w:val="1"/>
      <w:marLeft w:val="0"/>
      <w:marRight w:val="0"/>
      <w:marTop w:val="0"/>
      <w:marBottom w:val="0"/>
      <w:divBdr>
        <w:top w:val="none" w:sz="0" w:space="0" w:color="auto"/>
        <w:left w:val="none" w:sz="0" w:space="0" w:color="auto"/>
        <w:bottom w:val="none" w:sz="0" w:space="0" w:color="auto"/>
        <w:right w:val="none" w:sz="0" w:space="0" w:color="auto"/>
      </w:divBdr>
      <w:divsChild>
        <w:div w:id="2081054819">
          <w:marLeft w:val="734"/>
          <w:marRight w:val="0"/>
          <w:marTop w:val="120"/>
          <w:marBottom w:val="120"/>
          <w:divBdr>
            <w:top w:val="none" w:sz="0" w:space="0" w:color="auto"/>
            <w:left w:val="none" w:sz="0" w:space="0" w:color="auto"/>
            <w:bottom w:val="none" w:sz="0" w:space="0" w:color="auto"/>
            <w:right w:val="none" w:sz="0" w:space="0" w:color="auto"/>
          </w:divBdr>
        </w:div>
      </w:divsChild>
    </w:div>
    <w:div w:id="1670518370">
      <w:bodyDiv w:val="1"/>
      <w:marLeft w:val="0"/>
      <w:marRight w:val="0"/>
      <w:marTop w:val="0"/>
      <w:marBottom w:val="0"/>
      <w:divBdr>
        <w:top w:val="none" w:sz="0" w:space="0" w:color="auto"/>
        <w:left w:val="none" w:sz="0" w:space="0" w:color="auto"/>
        <w:bottom w:val="none" w:sz="0" w:space="0" w:color="auto"/>
        <w:right w:val="none" w:sz="0" w:space="0" w:color="auto"/>
      </w:divBdr>
      <w:divsChild>
        <w:div w:id="1558318901">
          <w:marLeft w:val="547"/>
          <w:marRight w:val="0"/>
          <w:marTop w:val="0"/>
          <w:marBottom w:val="0"/>
          <w:divBdr>
            <w:top w:val="none" w:sz="0" w:space="0" w:color="auto"/>
            <w:left w:val="none" w:sz="0" w:space="0" w:color="auto"/>
            <w:bottom w:val="none" w:sz="0" w:space="0" w:color="auto"/>
            <w:right w:val="none" w:sz="0" w:space="0" w:color="auto"/>
          </w:divBdr>
        </w:div>
      </w:divsChild>
    </w:div>
    <w:div w:id="1672247645">
      <w:bodyDiv w:val="1"/>
      <w:marLeft w:val="0"/>
      <w:marRight w:val="0"/>
      <w:marTop w:val="0"/>
      <w:marBottom w:val="0"/>
      <w:divBdr>
        <w:top w:val="none" w:sz="0" w:space="0" w:color="auto"/>
        <w:left w:val="none" w:sz="0" w:space="0" w:color="auto"/>
        <w:bottom w:val="none" w:sz="0" w:space="0" w:color="auto"/>
        <w:right w:val="none" w:sz="0" w:space="0" w:color="auto"/>
      </w:divBdr>
      <w:divsChild>
        <w:div w:id="1949777223">
          <w:marLeft w:val="547"/>
          <w:marRight w:val="0"/>
          <w:marTop w:val="0"/>
          <w:marBottom w:val="0"/>
          <w:divBdr>
            <w:top w:val="none" w:sz="0" w:space="0" w:color="auto"/>
            <w:left w:val="none" w:sz="0" w:space="0" w:color="auto"/>
            <w:bottom w:val="none" w:sz="0" w:space="0" w:color="auto"/>
            <w:right w:val="none" w:sz="0" w:space="0" w:color="auto"/>
          </w:divBdr>
        </w:div>
      </w:divsChild>
    </w:div>
    <w:div w:id="1675952880">
      <w:bodyDiv w:val="1"/>
      <w:marLeft w:val="0"/>
      <w:marRight w:val="0"/>
      <w:marTop w:val="0"/>
      <w:marBottom w:val="0"/>
      <w:divBdr>
        <w:top w:val="none" w:sz="0" w:space="0" w:color="auto"/>
        <w:left w:val="none" w:sz="0" w:space="0" w:color="auto"/>
        <w:bottom w:val="none" w:sz="0" w:space="0" w:color="auto"/>
        <w:right w:val="none" w:sz="0" w:space="0" w:color="auto"/>
      </w:divBdr>
      <w:divsChild>
        <w:div w:id="973676358">
          <w:marLeft w:val="288"/>
          <w:marRight w:val="0"/>
          <w:marTop w:val="0"/>
          <w:marBottom w:val="56"/>
          <w:divBdr>
            <w:top w:val="none" w:sz="0" w:space="0" w:color="auto"/>
            <w:left w:val="none" w:sz="0" w:space="0" w:color="auto"/>
            <w:bottom w:val="none" w:sz="0" w:space="0" w:color="auto"/>
            <w:right w:val="none" w:sz="0" w:space="0" w:color="auto"/>
          </w:divBdr>
        </w:div>
      </w:divsChild>
    </w:div>
    <w:div w:id="1677996654">
      <w:bodyDiv w:val="1"/>
      <w:marLeft w:val="0"/>
      <w:marRight w:val="0"/>
      <w:marTop w:val="0"/>
      <w:marBottom w:val="0"/>
      <w:divBdr>
        <w:top w:val="none" w:sz="0" w:space="0" w:color="auto"/>
        <w:left w:val="none" w:sz="0" w:space="0" w:color="auto"/>
        <w:bottom w:val="none" w:sz="0" w:space="0" w:color="auto"/>
        <w:right w:val="none" w:sz="0" w:space="0" w:color="auto"/>
      </w:divBdr>
    </w:div>
    <w:div w:id="1679623879">
      <w:bodyDiv w:val="1"/>
      <w:marLeft w:val="0"/>
      <w:marRight w:val="0"/>
      <w:marTop w:val="0"/>
      <w:marBottom w:val="0"/>
      <w:divBdr>
        <w:top w:val="none" w:sz="0" w:space="0" w:color="auto"/>
        <w:left w:val="none" w:sz="0" w:space="0" w:color="auto"/>
        <w:bottom w:val="none" w:sz="0" w:space="0" w:color="auto"/>
        <w:right w:val="none" w:sz="0" w:space="0" w:color="auto"/>
      </w:divBdr>
      <w:divsChild>
        <w:div w:id="1047140723">
          <w:marLeft w:val="547"/>
          <w:marRight w:val="0"/>
          <w:marTop w:val="0"/>
          <w:marBottom w:val="160"/>
          <w:divBdr>
            <w:top w:val="none" w:sz="0" w:space="0" w:color="auto"/>
            <w:left w:val="none" w:sz="0" w:space="0" w:color="auto"/>
            <w:bottom w:val="none" w:sz="0" w:space="0" w:color="auto"/>
            <w:right w:val="none" w:sz="0" w:space="0" w:color="auto"/>
          </w:divBdr>
        </w:div>
        <w:div w:id="443428445">
          <w:marLeft w:val="547"/>
          <w:marRight w:val="0"/>
          <w:marTop w:val="0"/>
          <w:marBottom w:val="160"/>
          <w:divBdr>
            <w:top w:val="none" w:sz="0" w:space="0" w:color="auto"/>
            <w:left w:val="none" w:sz="0" w:space="0" w:color="auto"/>
            <w:bottom w:val="none" w:sz="0" w:space="0" w:color="auto"/>
            <w:right w:val="none" w:sz="0" w:space="0" w:color="auto"/>
          </w:divBdr>
        </w:div>
        <w:div w:id="19165441">
          <w:marLeft w:val="547"/>
          <w:marRight w:val="0"/>
          <w:marTop w:val="0"/>
          <w:marBottom w:val="160"/>
          <w:divBdr>
            <w:top w:val="none" w:sz="0" w:space="0" w:color="auto"/>
            <w:left w:val="none" w:sz="0" w:space="0" w:color="auto"/>
            <w:bottom w:val="none" w:sz="0" w:space="0" w:color="auto"/>
            <w:right w:val="none" w:sz="0" w:space="0" w:color="auto"/>
          </w:divBdr>
        </w:div>
      </w:divsChild>
    </w:div>
    <w:div w:id="1680430776">
      <w:bodyDiv w:val="1"/>
      <w:marLeft w:val="0"/>
      <w:marRight w:val="0"/>
      <w:marTop w:val="0"/>
      <w:marBottom w:val="0"/>
      <w:divBdr>
        <w:top w:val="none" w:sz="0" w:space="0" w:color="auto"/>
        <w:left w:val="none" w:sz="0" w:space="0" w:color="auto"/>
        <w:bottom w:val="none" w:sz="0" w:space="0" w:color="auto"/>
        <w:right w:val="none" w:sz="0" w:space="0" w:color="auto"/>
      </w:divBdr>
    </w:div>
    <w:div w:id="1683893252">
      <w:bodyDiv w:val="1"/>
      <w:marLeft w:val="0"/>
      <w:marRight w:val="0"/>
      <w:marTop w:val="0"/>
      <w:marBottom w:val="0"/>
      <w:divBdr>
        <w:top w:val="none" w:sz="0" w:space="0" w:color="auto"/>
        <w:left w:val="none" w:sz="0" w:space="0" w:color="auto"/>
        <w:bottom w:val="none" w:sz="0" w:space="0" w:color="auto"/>
        <w:right w:val="none" w:sz="0" w:space="0" w:color="auto"/>
      </w:divBdr>
    </w:div>
    <w:div w:id="1686442279">
      <w:bodyDiv w:val="1"/>
      <w:marLeft w:val="0"/>
      <w:marRight w:val="0"/>
      <w:marTop w:val="0"/>
      <w:marBottom w:val="0"/>
      <w:divBdr>
        <w:top w:val="none" w:sz="0" w:space="0" w:color="auto"/>
        <w:left w:val="none" w:sz="0" w:space="0" w:color="auto"/>
        <w:bottom w:val="none" w:sz="0" w:space="0" w:color="auto"/>
        <w:right w:val="none" w:sz="0" w:space="0" w:color="auto"/>
      </w:divBdr>
      <w:divsChild>
        <w:div w:id="522859343">
          <w:marLeft w:val="1166"/>
          <w:marRight w:val="0"/>
          <w:marTop w:val="0"/>
          <w:marBottom w:val="280"/>
          <w:divBdr>
            <w:top w:val="none" w:sz="0" w:space="0" w:color="auto"/>
            <w:left w:val="none" w:sz="0" w:space="0" w:color="auto"/>
            <w:bottom w:val="none" w:sz="0" w:space="0" w:color="auto"/>
            <w:right w:val="none" w:sz="0" w:space="0" w:color="auto"/>
          </w:divBdr>
        </w:div>
      </w:divsChild>
    </w:div>
    <w:div w:id="1686589468">
      <w:bodyDiv w:val="1"/>
      <w:marLeft w:val="0"/>
      <w:marRight w:val="0"/>
      <w:marTop w:val="0"/>
      <w:marBottom w:val="0"/>
      <w:divBdr>
        <w:top w:val="none" w:sz="0" w:space="0" w:color="auto"/>
        <w:left w:val="none" w:sz="0" w:space="0" w:color="auto"/>
        <w:bottom w:val="none" w:sz="0" w:space="0" w:color="auto"/>
        <w:right w:val="none" w:sz="0" w:space="0" w:color="auto"/>
      </w:divBdr>
      <w:divsChild>
        <w:div w:id="2064864946">
          <w:marLeft w:val="274"/>
          <w:marRight w:val="0"/>
          <w:marTop w:val="80"/>
          <w:marBottom w:val="0"/>
          <w:divBdr>
            <w:top w:val="none" w:sz="0" w:space="0" w:color="auto"/>
            <w:left w:val="none" w:sz="0" w:space="0" w:color="auto"/>
            <w:bottom w:val="none" w:sz="0" w:space="0" w:color="auto"/>
            <w:right w:val="none" w:sz="0" w:space="0" w:color="auto"/>
          </w:divBdr>
        </w:div>
        <w:div w:id="68230305">
          <w:marLeft w:val="274"/>
          <w:marRight w:val="0"/>
          <w:marTop w:val="80"/>
          <w:marBottom w:val="0"/>
          <w:divBdr>
            <w:top w:val="none" w:sz="0" w:space="0" w:color="auto"/>
            <w:left w:val="none" w:sz="0" w:space="0" w:color="auto"/>
            <w:bottom w:val="none" w:sz="0" w:space="0" w:color="auto"/>
            <w:right w:val="none" w:sz="0" w:space="0" w:color="auto"/>
          </w:divBdr>
        </w:div>
      </w:divsChild>
    </w:div>
    <w:div w:id="1691298798">
      <w:bodyDiv w:val="1"/>
      <w:marLeft w:val="0"/>
      <w:marRight w:val="0"/>
      <w:marTop w:val="0"/>
      <w:marBottom w:val="0"/>
      <w:divBdr>
        <w:top w:val="none" w:sz="0" w:space="0" w:color="auto"/>
        <w:left w:val="none" w:sz="0" w:space="0" w:color="auto"/>
        <w:bottom w:val="none" w:sz="0" w:space="0" w:color="auto"/>
        <w:right w:val="none" w:sz="0" w:space="0" w:color="auto"/>
      </w:divBdr>
      <w:divsChild>
        <w:div w:id="2127695575">
          <w:marLeft w:val="1037"/>
          <w:marRight w:val="0"/>
          <w:marTop w:val="0"/>
          <w:marBottom w:val="160"/>
          <w:divBdr>
            <w:top w:val="none" w:sz="0" w:space="0" w:color="auto"/>
            <w:left w:val="none" w:sz="0" w:space="0" w:color="auto"/>
            <w:bottom w:val="none" w:sz="0" w:space="0" w:color="auto"/>
            <w:right w:val="none" w:sz="0" w:space="0" w:color="auto"/>
          </w:divBdr>
        </w:div>
      </w:divsChild>
    </w:div>
    <w:div w:id="1693611786">
      <w:bodyDiv w:val="1"/>
      <w:marLeft w:val="0"/>
      <w:marRight w:val="0"/>
      <w:marTop w:val="0"/>
      <w:marBottom w:val="0"/>
      <w:divBdr>
        <w:top w:val="none" w:sz="0" w:space="0" w:color="auto"/>
        <w:left w:val="none" w:sz="0" w:space="0" w:color="auto"/>
        <w:bottom w:val="none" w:sz="0" w:space="0" w:color="auto"/>
        <w:right w:val="none" w:sz="0" w:space="0" w:color="auto"/>
      </w:divBdr>
    </w:div>
    <w:div w:id="1699425836">
      <w:bodyDiv w:val="1"/>
      <w:marLeft w:val="0"/>
      <w:marRight w:val="0"/>
      <w:marTop w:val="0"/>
      <w:marBottom w:val="0"/>
      <w:divBdr>
        <w:top w:val="none" w:sz="0" w:space="0" w:color="auto"/>
        <w:left w:val="none" w:sz="0" w:space="0" w:color="auto"/>
        <w:bottom w:val="none" w:sz="0" w:space="0" w:color="auto"/>
        <w:right w:val="none" w:sz="0" w:space="0" w:color="auto"/>
      </w:divBdr>
      <w:divsChild>
        <w:div w:id="1096903813">
          <w:marLeft w:val="547"/>
          <w:marRight w:val="0"/>
          <w:marTop w:val="0"/>
          <w:marBottom w:val="0"/>
          <w:divBdr>
            <w:top w:val="none" w:sz="0" w:space="0" w:color="auto"/>
            <w:left w:val="none" w:sz="0" w:space="0" w:color="auto"/>
            <w:bottom w:val="none" w:sz="0" w:space="0" w:color="auto"/>
            <w:right w:val="none" w:sz="0" w:space="0" w:color="auto"/>
          </w:divBdr>
        </w:div>
      </w:divsChild>
    </w:div>
    <w:div w:id="1699892486">
      <w:bodyDiv w:val="1"/>
      <w:marLeft w:val="0"/>
      <w:marRight w:val="0"/>
      <w:marTop w:val="0"/>
      <w:marBottom w:val="0"/>
      <w:divBdr>
        <w:top w:val="none" w:sz="0" w:space="0" w:color="auto"/>
        <w:left w:val="none" w:sz="0" w:space="0" w:color="auto"/>
        <w:bottom w:val="none" w:sz="0" w:space="0" w:color="auto"/>
        <w:right w:val="none" w:sz="0" w:space="0" w:color="auto"/>
      </w:divBdr>
    </w:div>
    <w:div w:id="1703436572">
      <w:bodyDiv w:val="1"/>
      <w:marLeft w:val="0"/>
      <w:marRight w:val="0"/>
      <w:marTop w:val="0"/>
      <w:marBottom w:val="0"/>
      <w:divBdr>
        <w:top w:val="none" w:sz="0" w:space="0" w:color="auto"/>
        <w:left w:val="none" w:sz="0" w:space="0" w:color="auto"/>
        <w:bottom w:val="none" w:sz="0" w:space="0" w:color="auto"/>
        <w:right w:val="none" w:sz="0" w:space="0" w:color="auto"/>
      </w:divBdr>
      <w:divsChild>
        <w:div w:id="921371082">
          <w:marLeft w:val="259"/>
          <w:marRight w:val="0"/>
          <w:marTop w:val="53"/>
          <w:marBottom w:val="143"/>
          <w:divBdr>
            <w:top w:val="none" w:sz="0" w:space="0" w:color="auto"/>
            <w:left w:val="none" w:sz="0" w:space="0" w:color="auto"/>
            <w:bottom w:val="none" w:sz="0" w:space="0" w:color="auto"/>
            <w:right w:val="none" w:sz="0" w:space="0" w:color="auto"/>
          </w:divBdr>
        </w:div>
        <w:div w:id="838929475">
          <w:marLeft w:val="259"/>
          <w:marRight w:val="0"/>
          <w:marTop w:val="53"/>
          <w:marBottom w:val="143"/>
          <w:divBdr>
            <w:top w:val="none" w:sz="0" w:space="0" w:color="auto"/>
            <w:left w:val="none" w:sz="0" w:space="0" w:color="auto"/>
            <w:bottom w:val="none" w:sz="0" w:space="0" w:color="auto"/>
            <w:right w:val="none" w:sz="0" w:space="0" w:color="auto"/>
          </w:divBdr>
        </w:div>
      </w:divsChild>
    </w:div>
    <w:div w:id="1704551010">
      <w:bodyDiv w:val="1"/>
      <w:marLeft w:val="0"/>
      <w:marRight w:val="0"/>
      <w:marTop w:val="0"/>
      <w:marBottom w:val="0"/>
      <w:divBdr>
        <w:top w:val="none" w:sz="0" w:space="0" w:color="auto"/>
        <w:left w:val="none" w:sz="0" w:space="0" w:color="auto"/>
        <w:bottom w:val="none" w:sz="0" w:space="0" w:color="auto"/>
        <w:right w:val="none" w:sz="0" w:space="0" w:color="auto"/>
      </w:divBdr>
      <w:divsChild>
        <w:div w:id="2072195475">
          <w:marLeft w:val="547"/>
          <w:marRight w:val="0"/>
          <w:marTop w:val="0"/>
          <w:marBottom w:val="0"/>
          <w:divBdr>
            <w:top w:val="none" w:sz="0" w:space="0" w:color="auto"/>
            <w:left w:val="none" w:sz="0" w:space="0" w:color="auto"/>
            <w:bottom w:val="none" w:sz="0" w:space="0" w:color="auto"/>
            <w:right w:val="none" w:sz="0" w:space="0" w:color="auto"/>
          </w:divBdr>
        </w:div>
      </w:divsChild>
    </w:div>
    <w:div w:id="1710957321">
      <w:bodyDiv w:val="1"/>
      <w:marLeft w:val="0"/>
      <w:marRight w:val="0"/>
      <w:marTop w:val="0"/>
      <w:marBottom w:val="0"/>
      <w:divBdr>
        <w:top w:val="none" w:sz="0" w:space="0" w:color="auto"/>
        <w:left w:val="none" w:sz="0" w:space="0" w:color="auto"/>
        <w:bottom w:val="none" w:sz="0" w:space="0" w:color="auto"/>
        <w:right w:val="none" w:sz="0" w:space="0" w:color="auto"/>
      </w:divBdr>
    </w:div>
    <w:div w:id="1712993146">
      <w:bodyDiv w:val="1"/>
      <w:marLeft w:val="0"/>
      <w:marRight w:val="0"/>
      <w:marTop w:val="0"/>
      <w:marBottom w:val="0"/>
      <w:divBdr>
        <w:top w:val="none" w:sz="0" w:space="0" w:color="auto"/>
        <w:left w:val="none" w:sz="0" w:space="0" w:color="auto"/>
        <w:bottom w:val="none" w:sz="0" w:space="0" w:color="auto"/>
        <w:right w:val="none" w:sz="0" w:space="0" w:color="auto"/>
      </w:divBdr>
    </w:div>
    <w:div w:id="1713722270">
      <w:bodyDiv w:val="1"/>
      <w:marLeft w:val="0"/>
      <w:marRight w:val="0"/>
      <w:marTop w:val="0"/>
      <w:marBottom w:val="0"/>
      <w:divBdr>
        <w:top w:val="none" w:sz="0" w:space="0" w:color="auto"/>
        <w:left w:val="none" w:sz="0" w:space="0" w:color="auto"/>
        <w:bottom w:val="none" w:sz="0" w:space="0" w:color="auto"/>
        <w:right w:val="none" w:sz="0" w:space="0" w:color="auto"/>
      </w:divBdr>
    </w:div>
    <w:div w:id="1720976750">
      <w:bodyDiv w:val="1"/>
      <w:marLeft w:val="0"/>
      <w:marRight w:val="0"/>
      <w:marTop w:val="0"/>
      <w:marBottom w:val="0"/>
      <w:divBdr>
        <w:top w:val="none" w:sz="0" w:space="0" w:color="auto"/>
        <w:left w:val="none" w:sz="0" w:space="0" w:color="auto"/>
        <w:bottom w:val="none" w:sz="0" w:space="0" w:color="auto"/>
        <w:right w:val="none" w:sz="0" w:space="0" w:color="auto"/>
      </w:divBdr>
      <w:divsChild>
        <w:div w:id="824392038">
          <w:marLeft w:val="547"/>
          <w:marRight w:val="0"/>
          <w:marTop w:val="0"/>
          <w:marBottom w:val="0"/>
          <w:divBdr>
            <w:top w:val="none" w:sz="0" w:space="0" w:color="auto"/>
            <w:left w:val="none" w:sz="0" w:space="0" w:color="auto"/>
            <w:bottom w:val="none" w:sz="0" w:space="0" w:color="auto"/>
            <w:right w:val="none" w:sz="0" w:space="0" w:color="auto"/>
          </w:divBdr>
        </w:div>
        <w:div w:id="1189761443">
          <w:marLeft w:val="547"/>
          <w:marRight w:val="0"/>
          <w:marTop w:val="0"/>
          <w:marBottom w:val="0"/>
          <w:divBdr>
            <w:top w:val="none" w:sz="0" w:space="0" w:color="auto"/>
            <w:left w:val="none" w:sz="0" w:space="0" w:color="auto"/>
            <w:bottom w:val="none" w:sz="0" w:space="0" w:color="auto"/>
            <w:right w:val="none" w:sz="0" w:space="0" w:color="auto"/>
          </w:divBdr>
        </w:div>
        <w:div w:id="1469201373">
          <w:marLeft w:val="547"/>
          <w:marRight w:val="0"/>
          <w:marTop w:val="0"/>
          <w:marBottom w:val="0"/>
          <w:divBdr>
            <w:top w:val="none" w:sz="0" w:space="0" w:color="auto"/>
            <w:left w:val="none" w:sz="0" w:space="0" w:color="auto"/>
            <w:bottom w:val="none" w:sz="0" w:space="0" w:color="auto"/>
            <w:right w:val="none" w:sz="0" w:space="0" w:color="auto"/>
          </w:divBdr>
        </w:div>
        <w:div w:id="1076322704">
          <w:marLeft w:val="547"/>
          <w:marRight w:val="0"/>
          <w:marTop w:val="0"/>
          <w:marBottom w:val="0"/>
          <w:divBdr>
            <w:top w:val="none" w:sz="0" w:space="0" w:color="auto"/>
            <w:left w:val="none" w:sz="0" w:space="0" w:color="auto"/>
            <w:bottom w:val="none" w:sz="0" w:space="0" w:color="auto"/>
            <w:right w:val="none" w:sz="0" w:space="0" w:color="auto"/>
          </w:divBdr>
        </w:div>
        <w:div w:id="1745565022">
          <w:marLeft w:val="547"/>
          <w:marRight w:val="0"/>
          <w:marTop w:val="0"/>
          <w:marBottom w:val="0"/>
          <w:divBdr>
            <w:top w:val="none" w:sz="0" w:space="0" w:color="auto"/>
            <w:left w:val="none" w:sz="0" w:space="0" w:color="auto"/>
            <w:bottom w:val="none" w:sz="0" w:space="0" w:color="auto"/>
            <w:right w:val="none" w:sz="0" w:space="0" w:color="auto"/>
          </w:divBdr>
        </w:div>
        <w:div w:id="409499239">
          <w:marLeft w:val="547"/>
          <w:marRight w:val="0"/>
          <w:marTop w:val="0"/>
          <w:marBottom w:val="0"/>
          <w:divBdr>
            <w:top w:val="none" w:sz="0" w:space="0" w:color="auto"/>
            <w:left w:val="none" w:sz="0" w:space="0" w:color="auto"/>
            <w:bottom w:val="none" w:sz="0" w:space="0" w:color="auto"/>
            <w:right w:val="none" w:sz="0" w:space="0" w:color="auto"/>
          </w:divBdr>
        </w:div>
      </w:divsChild>
    </w:div>
    <w:div w:id="1725790114">
      <w:bodyDiv w:val="1"/>
      <w:marLeft w:val="0"/>
      <w:marRight w:val="0"/>
      <w:marTop w:val="0"/>
      <w:marBottom w:val="0"/>
      <w:divBdr>
        <w:top w:val="none" w:sz="0" w:space="0" w:color="auto"/>
        <w:left w:val="none" w:sz="0" w:space="0" w:color="auto"/>
        <w:bottom w:val="none" w:sz="0" w:space="0" w:color="auto"/>
        <w:right w:val="none" w:sz="0" w:space="0" w:color="auto"/>
      </w:divBdr>
      <w:divsChild>
        <w:div w:id="1099371697">
          <w:marLeft w:val="547"/>
          <w:marRight w:val="0"/>
          <w:marTop w:val="0"/>
          <w:marBottom w:val="0"/>
          <w:divBdr>
            <w:top w:val="none" w:sz="0" w:space="0" w:color="auto"/>
            <w:left w:val="none" w:sz="0" w:space="0" w:color="auto"/>
            <w:bottom w:val="none" w:sz="0" w:space="0" w:color="auto"/>
            <w:right w:val="none" w:sz="0" w:space="0" w:color="auto"/>
          </w:divBdr>
        </w:div>
      </w:divsChild>
    </w:div>
    <w:div w:id="1732731746">
      <w:bodyDiv w:val="1"/>
      <w:marLeft w:val="0"/>
      <w:marRight w:val="0"/>
      <w:marTop w:val="0"/>
      <w:marBottom w:val="0"/>
      <w:divBdr>
        <w:top w:val="none" w:sz="0" w:space="0" w:color="auto"/>
        <w:left w:val="none" w:sz="0" w:space="0" w:color="auto"/>
        <w:bottom w:val="none" w:sz="0" w:space="0" w:color="auto"/>
        <w:right w:val="none" w:sz="0" w:space="0" w:color="auto"/>
      </w:divBdr>
    </w:div>
    <w:div w:id="1737126021">
      <w:bodyDiv w:val="1"/>
      <w:marLeft w:val="0"/>
      <w:marRight w:val="0"/>
      <w:marTop w:val="0"/>
      <w:marBottom w:val="0"/>
      <w:divBdr>
        <w:top w:val="none" w:sz="0" w:space="0" w:color="auto"/>
        <w:left w:val="none" w:sz="0" w:space="0" w:color="auto"/>
        <w:bottom w:val="none" w:sz="0" w:space="0" w:color="auto"/>
        <w:right w:val="none" w:sz="0" w:space="0" w:color="auto"/>
      </w:divBdr>
      <w:divsChild>
        <w:div w:id="1252281142">
          <w:marLeft w:val="432"/>
          <w:marRight w:val="0"/>
          <w:marTop w:val="120"/>
          <w:marBottom w:val="120"/>
          <w:divBdr>
            <w:top w:val="none" w:sz="0" w:space="0" w:color="auto"/>
            <w:left w:val="none" w:sz="0" w:space="0" w:color="auto"/>
            <w:bottom w:val="none" w:sz="0" w:space="0" w:color="auto"/>
            <w:right w:val="none" w:sz="0" w:space="0" w:color="auto"/>
          </w:divBdr>
        </w:div>
        <w:div w:id="1084491546">
          <w:marLeft w:val="432"/>
          <w:marRight w:val="0"/>
          <w:marTop w:val="120"/>
          <w:marBottom w:val="120"/>
          <w:divBdr>
            <w:top w:val="none" w:sz="0" w:space="0" w:color="auto"/>
            <w:left w:val="none" w:sz="0" w:space="0" w:color="auto"/>
            <w:bottom w:val="none" w:sz="0" w:space="0" w:color="auto"/>
            <w:right w:val="none" w:sz="0" w:space="0" w:color="auto"/>
          </w:divBdr>
        </w:div>
        <w:div w:id="1560283974">
          <w:marLeft w:val="1080"/>
          <w:marRight w:val="0"/>
          <w:marTop w:val="120"/>
          <w:marBottom w:val="0"/>
          <w:divBdr>
            <w:top w:val="none" w:sz="0" w:space="0" w:color="auto"/>
            <w:left w:val="none" w:sz="0" w:space="0" w:color="auto"/>
            <w:bottom w:val="none" w:sz="0" w:space="0" w:color="auto"/>
            <w:right w:val="none" w:sz="0" w:space="0" w:color="auto"/>
          </w:divBdr>
        </w:div>
        <w:div w:id="934678295">
          <w:marLeft w:val="1080"/>
          <w:marRight w:val="0"/>
          <w:marTop w:val="0"/>
          <w:marBottom w:val="120"/>
          <w:divBdr>
            <w:top w:val="none" w:sz="0" w:space="0" w:color="auto"/>
            <w:left w:val="none" w:sz="0" w:space="0" w:color="auto"/>
            <w:bottom w:val="none" w:sz="0" w:space="0" w:color="auto"/>
            <w:right w:val="none" w:sz="0" w:space="0" w:color="auto"/>
          </w:divBdr>
        </w:div>
        <w:div w:id="1929851591">
          <w:marLeft w:val="547"/>
          <w:marRight w:val="0"/>
          <w:marTop w:val="120"/>
          <w:marBottom w:val="120"/>
          <w:divBdr>
            <w:top w:val="none" w:sz="0" w:space="0" w:color="auto"/>
            <w:left w:val="none" w:sz="0" w:space="0" w:color="auto"/>
            <w:bottom w:val="none" w:sz="0" w:space="0" w:color="auto"/>
            <w:right w:val="none" w:sz="0" w:space="0" w:color="auto"/>
          </w:divBdr>
        </w:div>
        <w:div w:id="302346982">
          <w:marLeft w:val="547"/>
          <w:marRight w:val="0"/>
          <w:marTop w:val="120"/>
          <w:marBottom w:val="120"/>
          <w:divBdr>
            <w:top w:val="none" w:sz="0" w:space="0" w:color="auto"/>
            <w:left w:val="none" w:sz="0" w:space="0" w:color="auto"/>
            <w:bottom w:val="none" w:sz="0" w:space="0" w:color="auto"/>
            <w:right w:val="none" w:sz="0" w:space="0" w:color="auto"/>
          </w:divBdr>
        </w:div>
        <w:div w:id="262955726">
          <w:marLeft w:val="547"/>
          <w:marRight w:val="0"/>
          <w:marTop w:val="120"/>
          <w:marBottom w:val="120"/>
          <w:divBdr>
            <w:top w:val="none" w:sz="0" w:space="0" w:color="auto"/>
            <w:left w:val="none" w:sz="0" w:space="0" w:color="auto"/>
            <w:bottom w:val="none" w:sz="0" w:space="0" w:color="auto"/>
            <w:right w:val="none" w:sz="0" w:space="0" w:color="auto"/>
          </w:divBdr>
        </w:div>
        <w:div w:id="1392850930">
          <w:marLeft w:val="547"/>
          <w:marRight w:val="0"/>
          <w:marTop w:val="120"/>
          <w:marBottom w:val="120"/>
          <w:divBdr>
            <w:top w:val="none" w:sz="0" w:space="0" w:color="auto"/>
            <w:left w:val="none" w:sz="0" w:space="0" w:color="auto"/>
            <w:bottom w:val="none" w:sz="0" w:space="0" w:color="auto"/>
            <w:right w:val="none" w:sz="0" w:space="0" w:color="auto"/>
          </w:divBdr>
        </w:div>
      </w:divsChild>
    </w:div>
    <w:div w:id="1740856898">
      <w:bodyDiv w:val="1"/>
      <w:marLeft w:val="0"/>
      <w:marRight w:val="0"/>
      <w:marTop w:val="0"/>
      <w:marBottom w:val="0"/>
      <w:divBdr>
        <w:top w:val="none" w:sz="0" w:space="0" w:color="auto"/>
        <w:left w:val="none" w:sz="0" w:space="0" w:color="auto"/>
        <w:bottom w:val="none" w:sz="0" w:space="0" w:color="auto"/>
        <w:right w:val="none" w:sz="0" w:space="0" w:color="auto"/>
      </w:divBdr>
    </w:div>
    <w:div w:id="1743330004">
      <w:bodyDiv w:val="1"/>
      <w:marLeft w:val="0"/>
      <w:marRight w:val="0"/>
      <w:marTop w:val="0"/>
      <w:marBottom w:val="0"/>
      <w:divBdr>
        <w:top w:val="none" w:sz="0" w:space="0" w:color="auto"/>
        <w:left w:val="none" w:sz="0" w:space="0" w:color="auto"/>
        <w:bottom w:val="none" w:sz="0" w:space="0" w:color="auto"/>
        <w:right w:val="none" w:sz="0" w:space="0" w:color="auto"/>
      </w:divBdr>
      <w:divsChild>
        <w:div w:id="748159626">
          <w:marLeft w:val="547"/>
          <w:marRight w:val="0"/>
          <w:marTop w:val="0"/>
          <w:marBottom w:val="0"/>
          <w:divBdr>
            <w:top w:val="none" w:sz="0" w:space="0" w:color="auto"/>
            <w:left w:val="none" w:sz="0" w:space="0" w:color="auto"/>
            <w:bottom w:val="none" w:sz="0" w:space="0" w:color="auto"/>
            <w:right w:val="none" w:sz="0" w:space="0" w:color="auto"/>
          </w:divBdr>
        </w:div>
      </w:divsChild>
    </w:div>
    <w:div w:id="1744569409">
      <w:bodyDiv w:val="1"/>
      <w:marLeft w:val="0"/>
      <w:marRight w:val="0"/>
      <w:marTop w:val="0"/>
      <w:marBottom w:val="0"/>
      <w:divBdr>
        <w:top w:val="none" w:sz="0" w:space="0" w:color="auto"/>
        <w:left w:val="none" w:sz="0" w:space="0" w:color="auto"/>
        <w:bottom w:val="none" w:sz="0" w:space="0" w:color="auto"/>
        <w:right w:val="none" w:sz="0" w:space="0" w:color="auto"/>
      </w:divBdr>
    </w:div>
    <w:div w:id="1745641242">
      <w:bodyDiv w:val="1"/>
      <w:marLeft w:val="0"/>
      <w:marRight w:val="0"/>
      <w:marTop w:val="0"/>
      <w:marBottom w:val="0"/>
      <w:divBdr>
        <w:top w:val="none" w:sz="0" w:space="0" w:color="auto"/>
        <w:left w:val="none" w:sz="0" w:space="0" w:color="auto"/>
        <w:bottom w:val="none" w:sz="0" w:space="0" w:color="auto"/>
        <w:right w:val="none" w:sz="0" w:space="0" w:color="auto"/>
      </w:divBdr>
    </w:div>
    <w:div w:id="1749956707">
      <w:bodyDiv w:val="1"/>
      <w:marLeft w:val="0"/>
      <w:marRight w:val="0"/>
      <w:marTop w:val="0"/>
      <w:marBottom w:val="0"/>
      <w:divBdr>
        <w:top w:val="none" w:sz="0" w:space="0" w:color="auto"/>
        <w:left w:val="none" w:sz="0" w:space="0" w:color="auto"/>
        <w:bottom w:val="none" w:sz="0" w:space="0" w:color="auto"/>
        <w:right w:val="none" w:sz="0" w:space="0" w:color="auto"/>
      </w:divBdr>
      <w:divsChild>
        <w:div w:id="471991973">
          <w:marLeft w:val="547"/>
          <w:marRight w:val="0"/>
          <w:marTop w:val="0"/>
          <w:marBottom w:val="0"/>
          <w:divBdr>
            <w:top w:val="none" w:sz="0" w:space="0" w:color="auto"/>
            <w:left w:val="none" w:sz="0" w:space="0" w:color="auto"/>
            <w:bottom w:val="none" w:sz="0" w:space="0" w:color="auto"/>
            <w:right w:val="none" w:sz="0" w:space="0" w:color="auto"/>
          </w:divBdr>
        </w:div>
      </w:divsChild>
    </w:div>
    <w:div w:id="1752238629">
      <w:bodyDiv w:val="1"/>
      <w:marLeft w:val="0"/>
      <w:marRight w:val="0"/>
      <w:marTop w:val="0"/>
      <w:marBottom w:val="0"/>
      <w:divBdr>
        <w:top w:val="none" w:sz="0" w:space="0" w:color="auto"/>
        <w:left w:val="none" w:sz="0" w:space="0" w:color="auto"/>
        <w:bottom w:val="none" w:sz="0" w:space="0" w:color="auto"/>
        <w:right w:val="none" w:sz="0" w:space="0" w:color="auto"/>
      </w:divBdr>
      <w:divsChild>
        <w:div w:id="2113739644">
          <w:marLeft w:val="274"/>
          <w:marRight w:val="0"/>
          <w:marTop w:val="0"/>
          <w:marBottom w:val="0"/>
          <w:divBdr>
            <w:top w:val="none" w:sz="0" w:space="0" w:color="auto"/>
            <w:left w:val="none" w:sz="0" w:space="0" w:color="auto"/>
            <w:bottom w:val="none" w:sz="0" w:space="0" w:color="auto"/>
            <w:right w:val="none" w:sz="0" w:space="0" w:color="auto"/>
          </w:divBdr>
        </w:div>
        <w:div w:id="1163551016">
          <w:marLeft w:val="274"/>
          <w:marRight w:val="0"/>
          <w:marTop w:val="0"/>
          <w:marBottom w:val="0"/>
          <w:divBdr>
            <w:top w:val="none" w:sz="0" w:space="0" w:color="auto"/>
            <w:left w:val="none" w:sz="0" w:space="0" w:color="auto"/>
            <w:bottom w:val="none" w:sz="0" w:space="0" w:color="auto"/>
            <w:right w:val="none" w:sz="0" w:space="0" w:color="auto"/>
          </w:divBdr>
        </w:div>
      </w:divsChild>
    </w:div>
    <w:div w:id="1755976751">
      <w:bodyDiv w:val="1"/>
      <w:marLeft w:val="0"/>
      <w:marRight w:val="0"/>
      <w:marTop w:val="0"/>
      <w:marBottom w:val="0"/>
      <w:divBdr>
        <w:top w:val="none" w:sz="0" w:space="0" w:color="auto"/>
        <w:left w:val="none" w:sz="0" w:space="0" w:color="auto"/>
        <w:bottom w:val="none" w:sz="0" w:space="0" w:color="auto"/>
        <w:right w:val="none" w:sz="0" w:space="0" w:color="auto"/>
      </w:divBdr>
      <w:divsChild>
        <w:div w:id="809788374">
          <w:marLeft w:val="274"/>
          <w:marRight w:val="0"/>
          <w:marTop w:val="0"/>
          <w:marBottom w:val="0"/>
          <w:divBdr>
            <w:top w:val="none" w:sz="0" w:space="0" w:color="auto"/>
            <w:left w:val="none" w:sz="0" w:space="0" w:color="auto"/>
            <w:bottom w:val="none" w:sz="0" w:space="0" w:color="auto"/>
            <w:right w:val="none" w:sz="0" w:space="0" w:color="auto"/>
          </w:divBdr>
        </w:div>
        <w:div w:id="1044133912">
          <w:marLeft w:val="274"/>
          <w:marRight w:val="0"/>
          <w:marTop w:val="0"/>
          <w:marBottom w:val="0"/>
          <w:divBdr>
            <w:top w:val="none" w:sz="0" w:space="0" w:color="auto"/>
            <w:left w:val="none" w:sz="0" w:space="0" w:color="auto"/>
            <w:bottom w:val="none" w:sz="0" w:space="0" w:color="auto"/>
            <w:right w:val="none" w:sz="0" w:space="0" w:color="auto"/>
          </w:divBdr>
        </w:div>
        <w:div w:id="1359888845">
          <w:marLeft w:val="274"/>
          <w:marRight w:val="0"/>
          <w:marTop w:val="0"/>
          <w:marBottom w:val="0"/>
          <w:divBdr>
            <w:top w:val="none" w:sz="0" w:space="0" w:color="auto"/>
            <w:left w:val="none" w:sz="0" w:space="0" w:color="auto"/>
            <w:bottom w:val="none" w:sz="0" w:space="0" w:color="auto"/>
            <w:right w:val="none" w:sz="0" w:space="0" w:color="auto"/>
          </w:divBdr>
        </w:div>
      </w:divsChild>
    </w:div>
    <w:div w:id="1757551684">
      <w:bodyDiv w:val="1"/>
      <w:marLeft w:val="0"/>
      <w:marRight w:val="0"/>
      <w:marTop w:val="0"/>
      <w:marBottom w:val="0"/>
      <w:divBdr>
        <w:top w:val="none" w:sz="0" w:space="0" w:color="auto"/>
        <w:left w:val="none" w:sz="0" w:space="0" w:color="auto"/>
        <w:bottom w:val="none" w:sz="0" w:space="0" w:color="auto"/>
        <w:right w:val="none" w:sz="0" w:space="0" w:color="auto"/>
      </w:divBdr>
      <w:divsChild>
        <w:div w:id="1623422687">
          <w:marLeft w:val="547"/>
          <w:marRight w:val="0"/>
          <w:marTop w:val="0"/>
          <w:marBottom w:val="240"/>
          <w:divBdr>
            <w:top w:val="none" w:sz="0" w:space="0" w:color="auto"/>
            <w:left w:val="none" w:sz="0" w:space="0" w:color="auto"/>
            <w:bottom w:val="none" w:sz="0" w:space="0" w:color="auto"/>
            <w:right w:val="none" w:sz="0" w:space="0" w:color="auto"/>
          </w:divBdr>
        </w:div>
      </w:divsChild>
    </w:div>
    <w:div w:id="1760056199">
      <w:bodyDiv w:val="1"/>
      <w:marLeft w:val="0"/>
      <w:marRight w:val="0"/>
      <w:marTop w:val="0"/>
      <w:marBottom w:val="0"/>
      <w:divBdr>
        <w:top w:val="none" w:sz="0" w:space="0" w:color="auto"/>
        <w:left w:val="none" w:sz="0" w:space="0" w:color="auto"/>
        <w:bottom w:val="none" w:sz="0" w:space="0" w:color="auto"/>
        <w:right w:val="none" w:sz="0" w:space="0" w:color="auto"/>
      </w:divBdr>
      <w:divsChild>
        <w:div w:id="1753308423">
          <w:marLeft w:val="547"/>
          <w:marRight w:val="0"/>
          <w:marTop w:val="106"/>
          <w:marBottom w:val="0"/>
          <w:divBdr>
            <w:top w:val="none" w:sz="0" w:space="0" w:color="auto"/>
            <w:left w:val="none" w:sz="0" w:space="0" w:color="auto"/>
            <w:bottom w:val="none" w:sz="0" w:space="0" w:color="auto"/>
            <w:right w:val="none" w:sz="0" w:space="0" w:color="auto"/>
          </w:divBdr>
        </w:div>
      </w:divsChild>
    </w:div>
    <w:div w:id="1761371021">
      <w:bodyDiv w:val="1"/>
      <w:marLeft w:val="0"/>
      <w:marRight w:val="0"/>
      <w:marTop w:val="0"/>
      <w:marBottom w:val="0"/>
      <w:divBdr>
        <w:top w:val="none" w:sz="0" w:space="0" w:color="auto"/>
        <w:left w:val="none" w:sz="0" w:space="0" w:color="auto"/>
        <w:bottom w:val="none" w:sz="0" w:space="0" w:color="auto"/>
        <w:right w:val="none" w:sz="0" w:space="0" w:color="auto"/>
      </w:divBdr>
    </w:div>
    <w:div w:id="1763180907">
      <w:bodyDiv w:val="1"/>
      <w:marLeft w:val="0"/>
      <w:marRight w:val="0"/>
      <w:marTop w:val="0"/>
      <w:marBottom w:val="0"/>
      <w:divBdr>
        <w:top w:val="none" w:sz="0" w:space="0" w:color="auto"/>
        <w:left w:val="none" w:sz="0" w:space="0" w:color="auto"/>
        <w:bottom w:val="none" w:sz="0" w:space="0" w:color="auto"/>
        <w:right w:val="none" w:sz="0" w:space="0" w:color="auto"/>
      </w:divBdr>
    </w:div>
    <w:div w:id="1763332117">
      <w:bodyDiv w:val="1"/>
      <w:marLeft w:val="0"/>
      <w:marRight w:val="0"/>
      <w:marTop w:val="0"/>
      <w:marBottom w:val="0"/>
      <w:divBdr>
        <w:top w:val="none" w:sz="0" w:space="0" w:color="auto"/>
        <w:left w:val="none" w:sz="0" w:space="0" w:color="auto"/>
        <w:bottom w:val="none" w:sz="0" w:space="0" w:color="auto"/>
        <w:right w:val="none" w:sz="0" w:space="0" w:color="auto"/>
      </w:divBdr>
    </w:div>
    <w:div w:id="1764451874">
      <w:bodyDiv w:val="1"/>
      <w:marLeft w:val="0"/>
      <w:marRight w:val="0"/>
      <w:marTop w:val="0"/>
      <w:marBottom w:val="0"/>
      <w:divBdr>
        <w:top w:val="none" w:sz="0" w:space="0" w:color="auto"/>
        <w:left w:val="none" w:sz="0" w:space="0" w:color="auto"/>
        <w:bottom w:val="none" w:sz="0" w:space="0" w:color="auto"/>
        <w:right w:val="none" w:sz="0" w:space="0" w:color="auto"/>
      </w:divBdr>
      <w:divsChild>
        <w:div w:id="807818672">
          <w:marLeft w:val="1166"/>
          <w:marRight w:val="0"/>
          <w:marTop w:val="0"/>
          <w:marBottom w:val="240"/>
          <w:divBdr>
            <w:top w:val="none" w:sz="0" w:space="0" w:color="auto"/>
            <w:left w:val="none" w:sz="0" w:space="0" w:color="auto"/>
            <w:bottom w:val="none" w:sz="0" w:space="0" w:color="auto"/>
            <w:right w:val="none" w:sz="0" w:space="0" w:color="auto"/>
          </w:divBdr>
        </w:div>
      </w:divsChild>
    </w:div>
    <w:div w:id="1764522440">
      <w:bodyDiv w:val="1"/>
      <w:marLeft w:val="0"/>
      <w:marRight w:val="0"/>
      <w:marTop w:val="0"/>
      <w:marBottom w:val="0"/>
      <w:divBdr>
        <w:top w:val="none" w:sz="0" w:space="0" w:color="auto"/>
        <w:left w:val="none" w:sz="0" w:space="0" w:color="auto"/>
        <w:bottom w:val="none" w:sz="0" w:space="0" w:color="auto"/>
        <w:right w:val="none" w:sz="0" w:space="0" w:color="auto"/>
      </w:divBdr>
      <w:divsChild>
        <w:div w:id="516189121">
          <w:marLeft w:val="259"/>
          <w:marRight w:val="0"/>
          <w:marTop w:val="53"/>
          <w:marBottom w:val="240"/>
          <w:divBdr>
            <w:top w:val="none" w:sz="0" w:space="0" w:color="auto"/>
            <w:left w:val="none" w:sz="0" w:space="0" w:color="auto"/>
            <w:bottom w:val="none" w:sz="0" w:space="0" w:color="auto"/>
            <w:right w:val="none" w:sz="0" w:space="0" w:color="auto"/>
          </w:divBdr>
        </w:div>
        <w:div w:id="1910991776">
          <w:marLeft w:val="259"/>
          <w:marRight w:val="0"/>
          <w:marTop w:val="53"/>
          <w:marBottom w:val="240"/>
          <w:divBdr>
            <w:top w:val="none" w:sz="0" w:space="0" w:color="auto"/>
            <w:left w:val="none" w:sz="0" w:space="0" w:color="auto"/>
            <w:bottom w:val="none" w:sz="0" w:space="0" w:color="auto"/>
            <w:right w:val="none" w:sz="0" w:space="0" w:color="auto"/>
          </w:divBdr>
        </w:div>
        <w:div w:id="2122724021">
          <w:marLeft w:val="259"/>
          <w:marRight w:val="0"/>
          <w:marTop w:val="53"/>
          <w:marBottom w:val="240"/>
          <w:divBdr>
            <w:top w:val="none" w:sz="0" w:space="0" w:color="auto"/>
            <w:left w:val="none" w:sz="0" w:space="0" w:color="auto"/>
            <w:bottom w:val="none" w:sz="0" w:space="0" w:color="auto"/>
            <w:right w:val="none" w:sz="0" w:space="0" w:color="auto"/>
          </w:divBdr>
        </w:div>
      </w:divsChild>
    </w:div>
    <w:div w:id="1764842541">
      <w:bodyDiv w:val="1"/>
      <w:marLeft w:val="0"/>
      <w:marRight w:val="0"/>
      <w:marTop w:val="0"/>
      <w:marBottom w:val="0"/>
      <w:divBdr>
        <w:top w:val="none" w:sz="0" w:space="0" w:color="auto"/>
        <w:left w:val="none" w:sz="0" w:space="0" w:color="auto"/>
        <w:bottom w:val="none" w:sz="0" w:space="0" w:color="auto"/>
        <w:right w:val="none" w:sz="0" w:space="0" w:color="auto"/>
      </w:divBdr>
    </w:div>
    <w:div w:id="1767116355">
      <w:bodyDiv w:val="1"/>
      <w:marLeft w:val="0"/>
      <w:marRight w:val="0"/>
      <w:marTop w:val="0"/>
      <w:marBottom w:val="0"/>
      <w:divBdr>
        <w:top w:val="none" w:sz="0" w:space="0" w:color="auto"/>
        <w:left w:val="none" w:sz="0" w:space="0" w:color="auto"/>
        <w:bottom w:val="none" w:sz="0" w:space="0" w:color="auto"/>
        <w:right w:val="none" w:sz="0" w:space="0" w:color="auto"/>
      </w:divBdr>
    </w:div>
    <w:div w:id="1768840855">
      <w:bodyDiv w:val="1"/>
      <w:marLeft w:val="0"/>
      <w:marRight w:val="0"/>
      <w:marTop w:val="0"/>
      <w:marBottom w:val="0"/>
      <w:divBdr>
        <w:top w:val="none" w:sz="0" w:space="0" w:color="auto"/>
        <w:left w:val="none" w:sz="0" w:space="0" w:color="auto"/>
        <w:bottom w:val="none" w:sz="0" w:space="0" w:color="auto"/>
        <w:right w:val="none" w:sz="0" w:space="0" w:color="auto"/>
      </w:divBdr>
    </w:div>
    <w:div w:id="1776437344">
      <w:bodyDiv w:val="1"/>
      <w:marLeft w:val="0"/>
      <w:marRight w:val="0"/>
      <w:marTop w:val="0"/>
      <w:marBottom w:val="0"/>
      <w:divBdr>
        <w:top w:val="none" w:sz="0" w:space="0" w:color="auto"/>
        <w:left w:val="none" w:sz="0" w:space="0" w:color="auto"/>
        <w:bottom w:val="none" w:sz="0" w:space="0" w:color="auto"/>
        <w:right w:val="none" w:sz="0" w:space="0" w:color="auto"/>
      </w:divBdr>
      <w:divsChild>
        <w:div w:id="1391341010">
          <w:marLeft w:val="547"/>
          <w:marRight w:val="0"/>
          <w:marTop w:val="0"/>
          <w:marBottom w:val="0"/>
          <w:divBdr>
            <w:top w:val="none" w:sz="0" w:space="0" w:color="auto"/>
            <w:left w:val="none" w:sz="0" w:space="0" w:color="auto"/>
            <w:bottom w:val="none" w:sz="0" w:space="0" w:color="auto"/>
            <w:right w:val="none" w:sz="0" w:space="0" w:color="auto"/>
          </w:divBdr>
        </w:div>
      </w:divsChild>
    </w:div>
    <w:div w:id="1785421623">
      <w:bodyDiv w:val="1"/>
      <w:marLeft w:val="0"/>
      <w:marRight w:val="0"/>
      <w:marTop w:val="0"/>
      <w:marBottom w:val="0"/>
      <w:divBdr>
        <w:top w:val="none" w:sz="0" w:space="0" w:color="auto"/>
        <w:left w:val="none" w:sz="0" w:space="0" w:color="auto"/>
        <w:bottom w:val="none" w:sz="0" w:space="0" w:color="auto"/>
        <w:right w:val="none" w:sz="0" w:space="0" w:color="auto"/>
      </w:divBdr>
      <w:divsChild>
        <w:div w:id="778524737">
          <w:marLeft w:val="461"/>
          <w:marRight w:val="0"/>
          <w:marTop w:val="0"/>
          <w:marBottom w:val="120"/>
          <w:divBdr>
            <w:top w:val="none" w:sz="0" w:space="0" w:color="auto"/>
            <w:left w:val="none" w:sz="0" w:space="0" w:color="auto"/>
            <w:bottom w:val="none" w:sz="0" w:space="0" w:color="auto"/>
            <w:right w:val="none" w:sz="0" w:space="0" w:color="auto"/>
          </w:divBdr>
        </w:div>
      </w:divsChild>
    </w:div>
    <w:div w:id="1785925681">
      <w:bodyDiv w:val="1"/>
      <w:marLeft w:val="0"/>
      <w:marRight w:val="0"/>
      <w:marTop w:val="0"/>
      <w:marBottom w:val="0"/>
      <w:divBdr>
        <w:top w:val="none" w:sz="0" w:space="0" w:color="auto"/>
        <w:left w:val="none" w:sz="0" w:space="0" w:color="auto"/>
        <w:bottom w:val="none" w:sz="0" w:space="0" w:color="auto"/>
        <w:right w:val="none" w:sz="0" w:space="0" w:color="auto"/>
      </w:divBdr>
      <w:divsChild>
        <w:div w:id="1846826176">
          <w:marLeft w:val="130"/>
          <w:marRight w:val="0"/>
          <w:marTop w:val="0"/>
          <w:marBottom w:val="60"/>
          <w:divBdr>
            <w:top w:val="none" w:sz="0" w:space="0" w:color="auto"/>
            <w:left w:val="none" w:sz="0" w:space="0" w:color="auto"/>
            <w:bottom w:val="none" w:sz="0" w:space="0" w:color="auto"/>
            <w:right w:val="none" w:sz="0" w:space="0" w:color="auto"/>
          </w:divBdr>
        </w:div>
        <w:div w:id="823012948">
          <w:marLeft w:val="130"/>
          <w:marRight w:val="0"/>
          <w:marTop w:val="0"/>
          <w:marBottom w:val="60"/>
          <w:divBdr>
            <w:top w:val="none" w:sz="0" w:space="0" w:color="auto"/>
            <w:left w:val="none" w:sz="0" w:space="0" w:color="auto"/>
            <w:bottom w:val="none" w:sz="0" w:space="0" w:color="auto"/>
            <w:right w:val="none" w:sz="0" w:space="0" w:color="auto"/>
          </w:divBdr>
        </w:div>
      </w:divsChild>
    </w:div>
    <w:div w:id="1787457743">
      <w:bodyDiv w:val="1"/>
      <w:marLeft w:val="0"/>
      <w:marRight w:val="0"/>
      <w:marTop w:val="0"/>
      <w:marBottom w:val="0"/>
      <w:divBdr>
        <w:top w:val="none" w:sz="0" w:space="0" w:color="auto"/>
        <w:left w:val="none" w:sz="0" w:space="0" w:color="auto"/>
        <w:bottom w:val="none" w:sz="0" w:space="0" w:color="auto"/>
        <w:right w:val="none" w:sz="0" w:space="0" w:color="auto"/>
      </w:divBdr>
      <w:divsChild>
        <w:div w:id="748238138">
          <w:marLeft w:val="562"/>
          <w:marRight w:val="0"/>
          <w:marTop w:val="0"/>
          <w:marBottom w:val="0"/>
          <w:divBdr>
            <w:top w:val="none" w:sz="0" w:space="0" w:color="auto"/>
            <w:left w:val="none" w:sz="0" w:space="0" w:color="auto"/>
            <w:bottom w:val="none" w:sz="0" w:space="0" w:color="auto"/>
            <w:right w:val="none" w:sz="0" w:space="0" w:color="auto"/>
          </w:divBdr>
        </w:div>
        <w:div w:id="1817065370">
          <w:marLeft w:val="562"/>
          <w:marRight w:val="0"/>
          <w:marTop w:val="0"/>
          <w:marBottom w:val="0"/>
          <w:divBdr>
            <w:top w:val="none" w:sz="0" w:space="0" w:color="auto"/>
            <w:left w:val="none" w:sz="0" w:space="0" w:color="auto"/>
            <w:bottom w:val="none" w:sz="0" w:space="0" w:color="auto"/>
            <w:right w:val="none" w:sz="0" w:space="0" w:color="auto"/>
          </w:divBdr>
        </w:div>
        <w:div w:id="1870950774">
          <w:marLeft w:val="562"/>
          <w:marRight w:val="0"/>
          <w:marTop w:val="0"/>
          <w:marBottom w:val="0"/>
          <w:divBdr>
            <w:top w:val="none" w:sz="0" w:space="0" w:color="auto"/>
            <w:left w:val="none" w:sz="0" w:space="0" w:color="auto"/>
            <w:bottom w:val="none" w:sz="0" w:space="0" w:color="auto"/>
            <w:right w:val="none" w:sz="0" w:space="0" w:color="auto"/>
          </w:divBdr>
        </w:div>
      </w:divsChild>
    </w:div>
    <w:div w:id="1788809949">
      <w:bodyDiv w:val="1"/>
      <w:marLeft w:val="0"/>
      <w:marRight w:val="0"/>
      <w:marTop w:val="0"/>
      <w:marBottom w:val="0"/>
      <w:divBdr>
        <w:top w:val="none" w:sz="0" w:space="0" w:color="auto"/>
        <w:left w:val="none" w:sz="0" w:space="0" w:color="auto"/>
        <w:bottom w:val="none" w:sz="0" w:space="0" w:color="auto"/>
        <w:right w:val="none" w:sz="0" w:space="0" w:color="auto"/>
      </w:divBdr>
      <w:divsChild>
        <w:div w:id="2031370267">
          <w:marLeft w:val="547"/>
          <w:marRight w:val="0"/>
          <w:marTop w:val="106"/>
          <w:marBottom w:val="0"/>
          <w:divBdr>
            <w:top w:val="none" w:sz="0" w:space="0" w:color="auto"/>
            <w:left w:val="none" w:sz="0" w:space="0" w:color="auto"/>
            <w:bottom w:val="none" w:sz="0" w:space="0" w:color="auto"/>
            <w:right w:val="none" w:sz="0" w:space="0" w:color="auto"/>
          </w:divBdr>
        </w:div>
      </w:divsChild>
    </w:div>
    <w:div w:id="1789812084">
      <w:bodyDiv w:val="1"/>
      <w:marLeft w:val="0"/>
      <w:marRight w:val="0"/>
      <w:marTop w:val="0"/>
      <w:marBottom w:val="0"/>
      <w:divBdr>
        <w:top w:val="none" w:sz="0" w:space="0" w:color="auto"/>
        <w:left w:val="none" w:sz="0" w:space="0" w:color="auto"/>
        <w:bottom w:val="none" w:sz="0" w:space="0" w:color="auto"/>
        <w:right w:val="none" w:sz="0" w:space="0" w:color="auto"/>
      </w:divBdr>
    </w:div>
    <w:div w:id="1798840215">
      <w:bodyDiv w:val="1"/>
      <w:marLeft w:val="0"/>
      <w:marRight w:val="0"/>
      <w:marTop w:val="0"/>
      <w:marBottom w:val="0"/>
      <w:divBdr>
        <w:top w:val="none" w:sz="0" w:space="0" w:color="auto"/>
        <w:left w:val="none" w:sz="0" w:space="0" w:color="auto"/>
        <w:bottom w:val="none" w:sz="0" w:space="0" w:color="auto"/>
        <w:right w:val="none" w:sz="0" w:space="0" w:color="auto"/>
      </w:divBdr>
      <w:divsChild>
        <w:div w:id="552741560">
          <w:marLeft w:val="547"/>
          <w:marRight w:val="0"/>
          <w:marTop w:val="0"/>
          <w:marBottom w:val="240"/>
          <w:divBdr>
            <w:top w:val="none" w:sz="0" w:space="0" w:color="auto"/>
            <w:left w:val="none" w:sz="0" w:space="0" w:color="auto"/>
            <w:bottom w:val="none" w:sz="0" w:space="0" w:color="auto"/>
            <w:right w:val="none" w:sz="0" w:space="0" w:color="auto"/>
          </w:divBdr>
        </w:div>
      </w:divsChild>
    </w:div>
    <w:div w:id="1803188313">
      <w:bodyDiv w:val="1"/>
      <w:marLeft w:val="0"/>
      <w:marRight w:val="0"/>
      <w:marTop w:val="0"/>
      <w:marBottom w:val="0"/>
      <w:divBdr>
        <w:top w:val="none" w:sz="0" w:space="0" w:color="auto"/>
        <w:left w:val="none" w:sz="0" w:space="0" w:color="auto"/>
        <w:bottom w:val="none" w:sz="0" w:space="0" w:color="auto"/>
        <w:right w:val="none" w:sz="0" w:space="0" w:color="auto"/>
      </w:divBdr>
      <w:divsChild>
        <w:div w:id="1568880740">
          <w:marLeft w:val="547"/>
          <w:marRight w:val="0"/>
          <w:marTop w:val="0"/>
          <w:marBottom w:val="0"/>
          <w:divBdr>
            <w:top w:val="none" w:sz="0" w:space="0" w:color="auto"/>
            <w:left w:val="none" w:sz="0" w:space="0" w:color="auto"/>
            <w:bottom w:val="none" w:sz="0" w:space="0" w:color="auto"/>
            <w:right w:val="none" w:sz="0" w:space="0" w:color="auto"/>
          </w:divBdr>
        </w:div>
      </w:divsChild>
    </w:div>
    <w:div w:id="1803574359">
      <w:bodyDiv w:val="1"/>
      <w:marLeft w:val="0"/>
      <w:marRight w:val="0"/>
      <w:marTop w:val="0"/>
      <w:marBottom w:val="0"/>
      <w:divBdr>
        <w:top w:val="none" w:sz="0" w:space="0" w:color="auto"/>
        <w:left w:val="none" w:sz="0" w:space="0" w:color="auto"/>
        <w:bottom w:val="none" w:sz="0" w:space="0" w:color="auto"/>
        <w:right w:val="none" w:sz="0" w:space="0" w:color="auto"/>
      </w:divBdr>
      <w:divsChild>
        <w:div w:id="487598967">
          <w:marLeft w:val="547"/>
          <w:marRight w:val="0"/>
          <w:marTop w:val="0"/>
          <w:marBottom w:val="108"/>
          <w:divBdr>
            <w:top w:val="none" w:sz="0" w:space="0" w:color="auto"/>
            <w:left w:val="none" w:sz="0" w:space="0" w:color="auto"/>
            <w:bottom w:val="none" w:sz="0" w:space="0" w:color="auto"/>
            <w:right w:val="none" w:sz="0" w:space="0" w:color="auto"/>
          </w:divBdr>
        </w:div>
        <w:div w:id="1651789713">
          <w:marLeft w:val="547"/>
          <w:marRight w:val="0"/>
          <w:marTop w:val="0"/>
          <w:marBottom w:val="108"/>
          <w:divBdr>
            <w:top w:val="none" w:sz="0" w:space="0" w:color="auto"/>
            <w:left w:val="none" w:sz="0" w:space="0" w:color="auto"/>
            <w:bottom w:val="none" w:sz="0" w:space="0" w:color="auto"/>
            <w:right w:val="none" w:sz="0" w:space="0" w:color="auto"/>
          </w:divBdr>
        </w:div>
        <w:div w:id="1206212684">
          <w:marLeft w:val="547"/>
          <w:marRight w:val="0"/>
          <w:marTop w:val="0"/>
          <w:marBottom w:val="108"/>
          <w:divBdr>
            <w:top w:val="none" w:sz="0" w:space="0" w:color="auto"/>
            <w:left w:val="none" w:sz="0" w:space="0" w:color="auto"/>
            <w:bottom w:val="none" w:sz="0" w:space="0" w:color="auto"/>
            <w:right w:val="none" w:sz="0" w:space="0" w:color="auto"/>
          </w:divBdr>
        </w:div>
        <w:div w:id="1928153774">
          <w:marLeft w:val="547"/>
          <w:marRight w:val="0"/>
          <w:marTop w:val="0"/>
          <w:marBottom w:val="108"/>
          <w:divBdr>
            <w:top w:val="none" w:sz="0" w:space="0" w:color="auto"/>
            <w:left w:val="none" w:sz="0" w:space="0" w:color="auto"/>
            <w:bottom w:val="none" w:sz="0" w:space="0" w:color="auto"/>
            <w:right w:val="none" w:sz="0" w:space="0" w:color="auto"/>
          </w:divBdr>
        </w:div>
        <w:div w:id="26031922">
          <w:marLeft w:val="547"/>
          <w:marRight w:val="0"/>
          <w:marTop w:val="0"/>
          <w:marBottom w:val="108"/>
          <w:divBdr>
            <w:top w:val="none" w:sz="0" w:space="0" w:color="auto"/>
            <w:left w:val="none" w:sz="0" w:space="0" w:color="auto"/>
            <w:bottom w:val="none" w:sz="0" w:space="0" w:color="auto"/>
            <w:right w:val="none" w:sz="0" w:space="0" w:color="auto"/>
          </w:divBdr>
        </w:div>
        <w:div w:id="933786667">
          <w:marLeft w:val="547"/>
          <w:marRight w:val="0"/>
          <w:marTop w:val="0"/>
          <w:marBottom w:val="108"/>
          <w:divBdr>
            <w:top w:val="none" w:sz="0" w:space="0" w:color="auto"/>
            <w:left w:val="none" w:sz="0" w:space="0" w:color="auto"/>
            <w:bottom w:val="none" w:sz="0" w:space="0" w:color="auto"/>
            <w:right w:val="none" w:sz="0" w:space="0" w:color="auto"/>
          </w:divBdr>
        </w:div>
        <w:div w:id="1270432348">
          <w:marLeft w:val="547"/>
          <w:marRight w:val="0"/>
          <w:marTop w:val="0"/>
          <w:marBottom w:val="108"/>
          <w:divBdr>
            <w:top w:val="none" w:sz="0" w:space="0" w:color="auto"/>
            <w:left w:val="none" w:sz="0" w:space="0" w:color="auto"/>
            <w:bottom w:val="none" w:sz="0" w:space="0" w:color="auto"/>
            <w:right w:val="none" w:sz="0" w:space="0" w:color="auto"/>
          </w:divBdr>
        </w:div>
      </w:divsChild>
    </w:div>
    <w:div w:id="1807040197">
      <w:bodyDiv w:val="1"/>
      <w:marLeft w:val="0"/>
      <w:marRight w:val="0"/>
      <w:marTop w:val="0"/>
      <w:marBottom w:val="0"/>
      <w:divBdr>
        <w:top w:val="none" w:sz="0" w:space="0" w:color="auto"/>
        <w:left w:val="none" w:sz="0" w:space="0" w:color="auto"/>
        <w:bottom w:val="none" w:sz="0" w:space="0" w:color="auto"/>
        <w:right w:val="none" w:sz="0" w:space="0" w:color="auto"/>
      </w:divBdr>
      <w:divsChild>
        <w:div w:id="906768490">
          <w:marLeft w:val="274"/>
          <w:marRight w:val="0"/>
          <w:marTop w:val="0"/>
          <w:marBottom w:val="0"/>
          <w:divBdr>
            <w:top w:val="none" w:sz="0" w:space="0" w:color="auto"/>
            <w:left w:val="none" w:sz="0" w:space="0" w:color="auto"/>
            <w:bottom w:val="none" w:sz="0" w:space="0" w:color="auto"/>
            <w:right w:val="none" w:sz="0" w:space="0" w:color="auto"/>
          </w:divBdr>
        </w:div>
      </w:divsChild>
    </w:div>
    <w:div w:id="1810827032">
      <w:bodyDiv w:val="1"/>
      <w:marLeft w:val="0"/>
      <w:marRight w:val="0"/>
      <w:marTop w:val="0"/>
      <w:marBottom w:val="0"/>
      <w:divBdr>
        <w:top w:val="none" w:sz="0" w:space="0" w:color="auto"/>
        <w:left w:val="none" w:sz="0" w:space="0" w:color="auto"/>
        <w:bottom w:val="none" w:sz="0" w:space="0" w:color="auto"/>
        <w:right w:val="none" w:sz="0" w:space="0" w:color="auto"/>
      </w:divBdr>
      <w:divsChild>
        <w:div w:id="2037736234">
          <w:marLeft w:val="259"/>
          <w:marRight w:val="0"/>
          <w:marTop w:val="53"/>
          <w:marBottom w:val="120"/>
          <w:divBdr>
            <w:top w:val="none" w:sz="0" w:space="0" w:color="auto"/>
            <w:left w:val="none" w:sz="0" w:space="0" w:color="auto"/>
            <w:bottom w:val="none" w:sz="0" w:space="0" w:color="auto"/>
            <w:right w:val="none" w:sz="0" w:space="0" w:color="auto"/>
          </w:divBdr>
        </w:div>
      </w:divsChild>
    </w:div>
    <w:div w:id="1810902870">
      <w:bodyDiv w:val="1"/>
      <w:marLeft w:val="0"/>
      <w:marRight w:val="0"/>
      <w:marTop w:val="0"/>
      <w:marBottom w:val="0"/>
      <w:divBdr>
        <w:top w:val="none" w:sz="0" w:space="0" w:color="auto"/>
        <w:left w:val="none" w:sz="0" w:space="0" w:color="auto"/>
        <w:bottom w:val="none" w:sz="0" w:space="0" w:color="auto"/>
        <w:right w:val="none" w:sz="0" w:space="0" w:color="auto"/>
      </w:divBdr>
      <w:divsChild>
        <w:div w:id="1328896510">
          <w:marLeft w:val="259"/>
          <w:marRight w:val="0"/>
          <w:marTop w:val="53"/>
          <w:marBottom w:val="240"/>
          <w:divBdr>
            <w:top w:val="none" w:sz="0" w:space="0" w:color="auto"/>
            <w:left w:val="none" w:sz="0" w:space="0" w:color="auto"/>
            <w:bottom w:val="none" w:sz="0" w:space="0" w:color="auto"/>
            <w:right w:val="none" w:sz="0" w:space="0" w:color="auto"/>
          </w:divBdr>
        </w:div>
        <w:div w:id="357195426">
          <w:marLeft w:val="835"/>
          <w:marRight w:val="0"/>
          <w:marTop w:val="0"/>
          <w:marBottom w:val="120"/>
          <w:divBdr>
            <w:top w:val="none" w:sz="0" w:space="0" w:color="auto"/>
            <w:left w:val="none" w:sz="0" w:space="0" w:color="auto"/>
            <w:bottom w:val="none" w:sz="0" w:space="0" w:color="auto"/>
            <w:right w:val="none" w:sz="0" w:space="0" w:color="auto"/>
          </w:divBdr>
        </w:div>
        <w:div w:id="1149126183">
          <w:marLeft w:val="835"/>
          <w:marRight w:val="0"/>
          <w:marTop w:val="0"/>
          <w:marBottom w:val="120"/>
          <w:divBdr>
            <w:top w:val="none" w:sz="0" w:space="0" w:color="auto"/>
            <w:left w:val="none" w:sz="0" w:space="0" w:color="auto"/>
            <w:bottom w:val="none" w:sz="0" w:space="0" w:color="auto"/>
            <w:right w:val="none" w:sz="0" w:space="0" w:color="auto"/>
          </w:divBdr>
        </w:div>
        <w:div w:id="1929777097">
          <w:marLeft w:val="259"/>
          <w:marRight w:val="0"/>
          <w:marTop w:val="53"/>
          <w:marBottom w:val="240"/>
          <w:divBdr>
            <w:top w:val="none" w:sz="0" w:space="0" w:color="auto"/>
            <w:left w:val="none" w:sz="0" w:space="0" w:color="auto"/>
            <w:bottom w:val="none" w:sz="0" w:space="0" w:color="auto"/>
            <w:right w:val="none" w:sz="0" w:space="0" w:color="auto"/>
          </w:divBdr>
        </w:div>
        <w:div w:id="1783843458">
          <w:marLeft w:val="835"/>
          <w:marRight w:val="0"/>
          <w:marTop w:val="0"/>
          <w:marBottom w:val="120"/>
          <w:divBdr>
            <w:top w:val="none" w:sz="0" w:space="0" w:color="auto"/>
            <w:left w:val="none" w:sz="0" w:space="0" w:color="auto"/>
            <w:bottom w:val="none" w:sz="0" w:space="0" w:color="auto"/>
            <w:right w:val="none" w:sz="0" w:space="0" w:color="auto"/>
          </w:divBdr>
        </w:div>
        <w:div w:id="1355619289">
          <w:marLeft w:val="835"/>
          <w:marRight w:val="0"/>
          <w:marTop w:val="0"/>
          <w:marBottom w:val="120"/>
          <w:divBdr>
            <w:top w:val="none" w:sz="0" w:space="0" w:color="auto"/>
            <w:left w:val="none" w:sz="0" w:space="0" w:color="auto"/>
            <w:bottom w:val="none" w:sz="0" w:space="0" w:color="auto"/>
            <w:right w:val="none" w:sz="0" w:space="0" w:color="auto"/>
          </w:divBdr>
        </w:div>
      </w:divsChild>
    </w:div>
    <w:div w:id="1811822148">
      <w:bodyDiv w:val="1"/>
      <w:marLeft w:val="0"/>
      <w:marRight w:val="0"/>
      <w:marTop w:val="0"/>
      <w:marBottom w:val="0"/>
      <w:divBdr>
        <w:top w:val="none" w:sz="0" w:space="0" w:color="auto"/>
        <w:left w:val="none" w:sz="0" w:space="0" w:color="auto"/>
        <w:bottom w:val="none" w:sz="0" w:space="0" w:color="auto"/>
        <w:right w:val="none" w:sz="0" w:space="0" w:color="auto"/>
      </w:divBdr>
    </w:div>
    <w:div w:id="1813519755">
      <w:bodyDiv w:val="1"/>
      <w:marLeft w:val="0"/>
      <w:marRight w:val="0"/>
      <w:marTop w:val="0"/>
      <w:marBottom w:val="0"/>
      <w:divBdr>
        <w:top w:val="none" w:sz="0" w:space="0" w:color="auto"/>
        <w:left w:val="none" w:sz="0" w:space="0" w:color="auto"/>
        <w:bottom w:val="none" w:sz="0" w:space="0" w:color="auto"/>
        <w:right w:val="none" w:sz="0" w:space="0" w:color="auto"/>
      </w:divBdr>
    </w:div>
    <w:div w:id="1813981015">
      <w:bodyDiv w:val="1"/>
      <w:marLeft w:val="0"/>
      <w:marRight w:val="0"/>
      <w:marTop w:val="0"/>
      <w:marBottom w:val="0"/>
      <w:divBdr>
        <w:top w:val="none" w:sz="0" w:space="0" w:color="auto"/>
        <w:left w:val="none" w:sz="0" w:space="0" w:color="auto"/>
        <w:bottom w:val="none" w:sz="0" w:space="0" w:color="auto"/>
        <w:right w:val="none" w:sz="0" w:space="0" w:color="auto"/>
      </w:divBdr>
      <w:divsChild>
        <w:div w:id="1087195798">
          <w:marLeft w:val="547"/>
          <w:marRight w:val="0"/>
          <w:marTop w:val="0"/>
          <w:marBottom w:val="0"/>
          <w:divBdr>
            <w:top w:val="none" w:sz="0" w:space="0" w:color="auto"/>
            <w:left w:val="none" w:sz="0" w:space="0" w:color="auto"/>
            <w:bottom w:val="none" w:sz="0" w:space="0" w:color="auto"/>
            <w:right w:val="none" w:sz="0" w:space="0" w:color="auto"/>
          </w:divBdr>
        </w:div>
      </w:divsChild>
    </w:div>
    <w:div w:id="1815952439">
      <w:bodyDiv w:val="1"/>
      <w:marLeft w:val="0"/>
      <w:marRight w:val="0"/>
      <w:marTop w:val="0"/>
      <w:marBottom w:val="0"/>
      <w:divBdr>
        <w:top w:val="none" w:sz="0" w:space="0" w:color="auto"/>
        <w:left w:val="none" w:sz="0" w:space="0" w:color="auto"/>
        <w:bottom w:val="none" w:sz="0" w:space="0" w:color="auto"/>
        <w:right w:val="none" w:sz="0" w:space="0" w:color="auto"/>
      </w:divBdr>
    </w:div>
    <w:div w:id="1818766551">
      <w:bodyDiv w:val="1"/>
      <w:marLeft w:val="0"/>
      <w:marRight w:val="0"/>
      <w:marTop w:val="0"/>
      <w:marBottom w:val="0"/>
      <w:divBdr>
        <w:top w:val="none" w:sz="0" w:space="0" w:color="auto"/>
        <w:left w:val="none" w:sz="0" w:space="0" w:color="auto"/>
        <w:bottom w:val="none" w:sz="0" w:space="0" w:color="auto"/>
        <w:right w:val="none" w:sz="0" w:space="0" w:color="auto"/>
      </w:divBdr>
      <w:divsChild>
        <w:div w:id="789205811">
          <w:marLeft w:val="274"/>
          <w:marRight w:val="0"/>
          <w:marTop w:val="0"/>
          <w:marBottom w:val="0"/>
          <w:divBdr>
            <w:top w:val="none" w:sz="0" w:space="0" w:color="auto"/>
            <w:left w:val="none" w:sz="0" w:space="0" w:color="auto"/>
            <w:bottom w:val="none" w:sz="0" w:space="0" w:color="auto"/>
            <w:right w:val="none" w:sz="0" w:space="0" w:color="auto"/>
          </w:divBdr>
        </w:div>
        <w:div w:id="1107775463">
          <w:marLeft w:val="274"/>
          <w:marRight w:val="0"/>
          <w:marTop w:val="0"/>
          <w:marBottom w:val="0"/>
          <w:divBdr>
            <w:top w:val="none" w:sz="0" w:space="0" w:color="auto"/>
            <w:left w:val="none" w:sz="0" w:space="0" w:color="auto"/>
            <w:bottom w:val="none" w:sz="0" w:space="0" w:color="auto"/>
            <w:right w:val="none" w:sz="0" w:space="0" w:color="auto"/>
          </w:divBdr>
        </w:div>
      </w:divsChild>
    </w:div>
    <w:div w:id="1819031628">
      <w:bodyDiv w:val="1"/>
      <w:marLeft w:val="0"/>
      <w:marRight w:val="0"/>
      <w:marTop w:val="0"/>
      <w:marBottom w:val="0"/>
      <w:divBdr>
        <w:top w:val="none" w:sz="0" w:space="0" w:color="auto"/>
        <w:left w:val="none" w:sz="0" w:space="0" w:color="auto"/>
        <w:bottom w:val="none" w:sz="0" w:space="0" w:color="auto"/>
        <w:right w:val="none" w:sz="0" w:space="0" w:color="auto"/>
      </w:divBdr>
      <w:divsChild>
        <w:div w:id="999308653">
          <w:marLeft w:val="446"/>
          <w:marRight w:val="0"/>
          <w:marTop w:val="0"/>
          <w:marBottom w:val="240"/>
          <w:divBdr>
            <w:top w:val="none" w:sz="0" w:space="0" w:color="auto"/>
            <w:left w:val="none" w:sz="0" w:space="0" w:color="auto"/>
            <w:bottom w:val="none" w:sz="0" w:space="0" w:color="auto"/>
            <w:right w:val="none" w:sz="0" w:space="0" w:color="auto"/>
          </w:divBdr>
        </w:div>
        <w:div w:id="36855775">
          <w:marLeft w:val="446"/>
          <w:marRight w:val="0"/>
          <w:marTop w:val="0"/>
          <w:marBottom w:val="240"/>
          <w:divBdr>
            <w:top w:val="none" w:sz="0" w:space="0" w:color="auto"/>
            <w:left w:val="none" w:sz="0" w:space="0" w:color="auto"/>
            <w:bottom w:val="none" w:sz="0" w:space="0" w:color="auto"/>
            <w:right w:val="none" w:sz="0" w:space="0" w:color="auto"/>
          </w:divBdr>
        </w:div>
        <w:div w:id="1390761556">
          <w:marLeft w:val="446"/>
          <w:marRight w:val="0"/>
          <w:marTop w:val="0"/>
          <w:marBottom w:val="240"/>
          <w:divBdr>
            <w:top w:val="none" w:sz="0" w:space="0" w:color="auto"/>
            <w:left w:val="none" w:sz="0" w:space="0" w:color="auto"/>
            <w:bottom w:val="none" w:sz="0" w:space="0" w:color="auto"/>
            <w:right w:val="none" w:sz="0" w:space="0" w:color="auto"/>
          </w:divBdr>
        </w:div>
      </w:divsChild>
    </w:div>
    <w:div w:id="1825396099">
      <w:bodyDiv w:val="1"/>
      <w:marLeft w:val="0"/>
      <w:marRight w:val="0"/>
      <w:marTop w:val="0"/>
      <w:marBottom w:val="0"/>
      <w:divBdr>
        <w:top w:val="none" w:sz="0" w:space="0" w:color="auto"/>
        <w:left w:val="none" w:sz="0" w:space="0" w:color="auto"/>
        <w:bottom w:val="none" w:sz="0" w:space="0" w:color="auto"/>
        <w:right w:val="none" w:sz="0" w:space="0" w:color="auto"/>
      </w:divBdr>
      <w:divsChild>
        <w:div w:id="1678073755">
          <w:marLeft w:val="547"/>
          <w:marRight w:val="0"/>
          <w:marTop w:val="0"/>
          <w:marBottom w:val="0"/>
          <w:divBdr>
            <w:top w:val="none" w:sz="0" w:space="0" w:color="auto"/>
            <w:left w:val="none" w:sz="0" w:space="0" w:color="auto"/>
            <w:bottom w:val="none" w:sz="0" w:space="0" w:color="auto"/>
            <w:right w:val="none" w:sz="0" w:space="0" w:color="auto"/>
          </w:divBdr>
        </w:div>
      </w:divsChild>
    </w:div>
    <w:div w:id="1827353190">
      <w:bodyDiv w:val="1"/>
      <w:marLeft w:val="0"/>
      <w:marRight w:val="0"/>
      <w:marTop w:val="0"/>
      <w:marBottom w:val="0"/>
      <w:divBdr>
        <w:top w:val="none" w:sz="0" w:space="0" w:color="auto"/>
        <w:left w:val="none" w:sz="0" w:space="0" w:color="auto"/>
        <w:bottom w:val="none" w:sz="0" w:space="0" w:color="auto"/>
        <w:right w:val="none" w:sz="0" w:space="0" w:color="auto"/>
      </w:divBdr>
    </w:div>
    <w:div w:id="1831364787">
      <w:bodyDiv w:val="1"/>
      <w:marLeft w:val="0"/>
      <w:marRight w:val="0"/>
      <w:marTop w:val="0"/>
      <w:marBottom w:val="0"/>
      <w:divBdr>
        <w:top w:val="none" w:sz="0" w:space="0" w:color="auto"/>
        <w:left w:val="none" w:sz="0" w:space="0" w:color="auto"/>
        <w:bottom w:val="none" w:sz="0" w:space="0" w:color="auto"/>
        <w:right w:val="none" w:sz="0" w:space="0" w:color="auto"/>
      </w:divBdr>
      <w:divsChild>
        <w:div w:id="1160542132">
          <w:marLeft w:val="446"/>
          <w:marRight w:val="0"/>
          <w:marTop w:val="0"/>
          <w:marBottom w:val="0"/>
          <w:divBdr>
            <w:top w:val="none" w:sz="0" w:space="0" w:color="auto"/>
            <w:left w:val="none" w:sz="0" w:space="0" w:color="auto"/>
            <w:bottom w:val="none" w:sz="0" w:space="0" w:color="auto"/>
            <w:right w:val="none" w:sz="0" w:space="0" w:color="auto"/>
          </w:divBdr>
        </w:div>
      </w:divsChild>
    </w:div>
    <w:div w:id="1832914020">
      <w:bodyDiv w:val="1"/>
      <w:marLeft w:val="0"/>
      <w:marRight w:val="0"/>
      <w:marTop w:val="0"/>
      <w:marBottom w:val="0"/>
      <w:divBdr>
        <w:top w:val="none" w:sz="0" w:space="0" w:color="auto"/>
        <w:left w:val="none" w:sz="0" w:space="0" w:color="auto"/>
        <w:bottom w:val="none" w:sz="0" w:space="0" w:color="auto"/>
        <w:right w:val="none" w:sz="0" w:space="0" w:color="auto"/>
      </w:divBdr>
    </w:div>
    <w:div w:id="1837958910">
      <w:bodyDiv w:val="1"/>
      <w:marLeft w:val="0"/>
      <w:marRight w:val="0"/>
      <w:marTop w:val="0"/>
      <w:marBottom w:val="0"/>
      <w:divBdr>
        <w:top w:val="none" w:sz="0" w:space="0" w:color="auto"/>
        <w:left w:val="none" w:sz="0" w:space="0" w:color="auto"/>
        <w:bottom w:val="none" w:sz="0" w:space="0" w:color="auto"/>
        <w:right w:val="none" w:sz="0" w:space="0" w:color="auto"/>
      </w:divBdr>
    </w:div>
    <w:div w:id="1839074788">
      <w:bodyDiv w:val="1"/>
      <w:marLeft w:val="0"/>
      <w:marRight w:val="0"/>
      <w:marTop w:val="0"/>
      <w:marBottom w:val="0"/>
      <w:divBdr>
        <w:top w:val="none" w:sz="0" w:space="0" w:color="auto"/>
        <w:left w:val="none" w:sz="0" w:space="0" w:color="auto"/>
        <w:bottom w:val="none" w:sz="0" w:space="0" w:color="auto"/>
        <w:right w:val="none" w:sz="0" w:space="0" w:color="auto"/>
      </w:divBdr>
    </w:div>
    <w:div w:id="1839539292">
      <w:bodyDiv w:val="1"/>
      <w:marLeft w:val="0"/>
      <w:marRight w:val="0"/>
      <w:marTop w:val="0"/>
      <w:marBottom w:val="0"/>
      <w:divBdr>
        <w:top w:val="none" w:sz="0" w:space="0" w:color="auto"/>
        <w:left w:val="none" w:sz="0" w:space="0" w:color="auto"/>
        <w:bottom w:val="none" w:sz="0" w:space="0" w:color="auto"/>
        <w:right w:val="none" w:sz="0" w:space="0" w:color="auto"/>
      </w:divBdr>
    </w:div>
    <w:div w:id="1839807484">
      <w:bodyDiv w:val="1"/>
      <w:marLeft w:val="0"/>
      <w:marRight w:val="0"/>
      <w:marTop w:val="0"/>
      <w:marBottom w:val="0"/>
      <w:divBdr>
        <w:top w:val="none" w:sz="0" w:space="0" w:color="auto"/>
        <w:left w:val="none" w:sz="0" w:space="0" w:color="auto"/>
        <w:bottom w:val="none" w:sz="0" w:space="0" w:color="auto"/>
        <w:right w:val="none" w:sz="0" w:space="0" w:color="auto"/>
      </w:divBdr>
      <w:divsChild>
        <w:div w:id="653529544">
          <w:marLeft w:val="547"/>
          <w:marRight w:val="0"/>
          <w:marTop w:val="0"/>
          <w:marBottom w:val="280"/>
          <w:divBdr>
            <w:top w:val="none" w:sz="0" w:space="0" w:color="auto"/>
            <w:left w:val="none" w:sz="0" w:space="0" w:color="auto"/>
            <w:bottom w:val="none" w:sz="0" w:space="0" w:color="auto"/>
            <w:right w:val="none" w:sz="0" w:space="0" w:color="auto"/>
          </w:divBdr>
        </w:div>
        <w:div w:id="1087657785">
          <w:marLeft w:val="547"/>
          <w:marRight w:val="0"/>
          <w:marTop w:val="0"/>
          <w:marBottom w:val="280"/>
          <w:divBdr>
            <w:top w:val="none" w:sz="0" w:space="0" w:color="auto"/>
            <w:left w:val="none" w:sz="0" w:space="0" w:color="auto"/>
            <w:bottom w:val="none" w:sz="0" w:space="0" w:color="auto"/>
            <w:right w:val="none" w:sz="0" w:space="0" w:color="auto"/>
          </w:divBdr>
        </w:div>
        <w:div w:id="1854302059">
          <w:marLeft w:val="547"/>
          <w:marRight w:val="0"/>
          <w:marTop w:val="0"/>
          <w:marBottom w:val="280"/>
          <w:divBdr>
            <w:top w:val="none" w:sz="0" w:space="0" w:color="auto"/>
            <w:left w:val="none" w:sz="0" w:space="0" w:color="auto"/>
            <w:bottom w:val="none" w:sz="0" w:space="0" w:color="auto"/>
            <w:right w:val="none" w:sz="0" w:space="0" w:color="auto"/>
          </w:divBdr>
        </w:div>
        <w:div w:id="234359250">
          <w:marLeft w:val="547"/>
          <w:marRight w:val="0"/>
          <w:marTop w:val="0"/>
          <w:marBottom w:val="280"/>
          <w:divBdr>
            <w:top w:val="none" w:sz="0" w:space="0" w:color="auto"/>
            <w:left w:val="none" w:sz="0" w:space="0" w:color="auto"/>
            <w:bottom w:val="none" w:sz="0" w:space="0" w:color="auto"/>
            <w:right w:val="none" w:sz="0" w:space="0" w:color="auto"/>
          </w:divBdr>
        </w:div>
        <w:div w:id="575015911">
          <w:marLeft w:val="547"/>
          <w:marRight w:val="0"/>
          <w:marTop w:val="0"/>
          <w:marBottom w:val="280"/>
          <w:divBdr>
            <w:top w:val="none" w:sz="0" w:space="0" w:color="auto"/>
            <w:left w:val="none" w:sz="0" w:space="0" w:color="auto"/>
            <w:bottom w:val="none" w:sz="0" w:space="0" w:color="auto"/>
            <w:right w:val="none" w:sz="0" w:space="0" w:color="auto"/>
          </w:divBdr>
        </w:div>
        <w:div w:id="488248575">
          <w:marLeft w:val="547"/>
          <w:marRight w:val="0"/>
          <w:marTop w:val="0"/>
          <w:marBottom w:val="280"/>
          <w:divBdr>
            <w:top w:val="none" w:sz="0" w:space="0" w:color="auto"/>
            <w:left w:val="none" w:sz="0" w:space="0" w:color="auto"/>
            <w:bottom w:val="none" w:sz="0" w:space="0" w:color="auto"/>
            <w:right w:val="none" w:sz="0" w:space="0" w:color="auto"/>
          </w:divBdr>
        </w:div>
        <w:div w:id="1838957526">
          <w:marLeft w:val="547"/>
          <w:marRight w:val="0"/>
          <w:marTop w:val="0"/>
          <w:marBottom w:val="280"/>
          <w:divBdr>
            <w:top w:val="none" w:sz="0" w:space="0" w:color="auto"/>
            <w:left w:val="none" w:sz="0" w:space="0" w:color="auto"/>
            <w:bottom w:val="none" w:sz="0" w:space="0" w:color="auto"/>
            <w:right w:val="none" w:sz="0" w:space="0" w:color="auto"/>
          </w:divBdr>
        </w:div>
        <w:div w:id="898978848">
          <w:marLeft w:val="547"/>
          <w:marRight w:val="0"/>
          <w:marTop w:val="0"/>
          <w:marBottom w:val="280"/>
          <w:divBdr>
            <w:top w:val="none" w:sz="0" w:space="0" w:color="auto"/>
            <w:left w:val="none" w:sz="0" w:space="0" w:color="auto"/>
            <w:bottom w:val="none" w:sz="0" w:space="0" w:color="auto"/>
            <w:right w:val="none" w:sz="0" w:space="0" w:color="auto"/>
          </w:divBdr>
        </w:div>
      </w:divsChild>
    </w:div>
    <w:div w:id="1839884173">
      <w:bodyDiv w:val="1"/>
      <w:marLeft w:val="0"/>
      <w:marRight w:val="0"/>
      <w:marTop w:val="0"/>
      <w:marBottom w:val="0"/>
      <w:divBdr>
        <w:top w:val="none" w:sz="0" w:space="0" w:color="auto"/>
        <w:left w:val="none" w:sz="0" w:space="0" w:color="auto"/>
        <w:bottom w:val="none" w:sz="0" w:space="0" w:color="auto"/>
        <w:right w:val="none" w:sz="0" w:space="0" w:color="auto"/>
      </w:divBdr>
    </w:div>
    <w:div w:id="1840190761">
      <w:bodyDiv w:val="1"/>
      <w:marLeft w:val="0"/>
      <w:marRight w:val="0"/>
      <w:marTop w:val="0"/>
      <w:marBottom w:val="0"/>
      <w:divBdr>
        <w:top w:val="none" w:sz="0" w:space="0" w:color="auto"/>
        <w:left w:val="none" w:sz="0" w:space="0" w:color="auto"/>
        <w:bottom w:val="none" w:sz="0" w:space="0" w:color="auto"/>
        <w:right w:val="none" w:sz="0" w:space="0" w:color="auto"/>
      </w:divBdr>
      <w:divsChild>
        <w:div w:id="545797276">
          <w:marLeft w:val="446"/>
          <w:marRight w:val="0"/>
          <w:marTop w:val="0"/>
          <w:marBottom w:val="0"/>
          <w:divBdr>
            <w:top w:val="none" w:sz="0" w:space="0" w:color="auto"/>
            <w:left w:val="none" w:sz="0" w:space="0" w:color="auto"/>
            <w:bottom w:val="none" w:sz="0" w:space="0" w:color="auto"/>
            <w:right w:val="none" w:sz="0" w:space="0" w:color="auto"/>
          </w:divBdr>
        </w:div>
      </w:divsChild>
    </w:div>
    <w:div w:id="1847288309">
      <w:bodyDiv w:val="1"/>
      <w:marLeft w:val="0"/>
      <w:marRight w:val="0"/>
      <w:marTop w:val="0"/>
      <w:marBottom w:val="0"/>
      <w:divBdr>
        <w:top w:val="none" w:sz="0" w:space="0" w:color="auto"/>
        <w:left w:val="none" w:sz="0" w:space="0" w:color="auto"/>
        <w:bottom w:val="none" w:sz="0" w:space="0" w:color="auto"/>
        <w:right w:val="none" w:sz="0" w:space="0" w:color="auto"/>
      </w:divBdr>
    </w:div>
    <w:div w:id="1848473287">
      <w:bodyDiv w:val="1"/>
      <w:marLeft w:val="0"/>
      <w:marRight w:val="0"/>
      <w:marTop w:val="0"/>
      <w:marBottom w:val="0"/>
      <w:divBdr>
        <w:top w:val="none" w:sz="0" w:space="0" w:color="auto"/>
        <w:left w:val="none" w:sz="0" w:space="0" w:color="auto"/>
        <w:bottom w:val="none" w:sz="0" w:space="0" w:color="auto"/>
        <w:right w:val="none" w:sz="0" w:space="0" w:color="auto"/>
      </w:divBdr>
      <w:divsChild>
        <w:div w:id="1212035398">
          <w:marLeft w:val="979"/>
          <w:marRight w:val="0"/>
          <w:marTop w:val="0"/>
          <w:marBottom w:val="120"/>
          <w:divBdr>
            <w:top w:val="none" w:sz="0" w:space="0" w:color="auto"/>
            <w:left w:val="none" w:sz="0" w:space="0" w:color="auto"/>
            <w:bottom w:val="none" w:sz="0" w:space="0" w:color="auto"/>
            <w:right w:val="none" w:sz="0" w:space="0" w:color="auto"/>
          </w:divBdr>
        </w:div>
        <w:div w:id="1011101745">
          <w:marLeft w:val="979"/>
          <w:marRight w:val="0"/>
          <w:marTop w:val="0"/>
          <w:marBottom w:val="120"/>
          <w:divBdr>
            <w:top w:val="none" w:sz="0" w:space="0" w:color="auto"/>
            <w:left w:val="none" w:sz="0" w:space="0" w:color="auto"/>
            <w:bottom w:val="none" w:sz="0" w:space="0" w:color="auto"/>
            <w:right w:val="none" w:sz="0" w:space="0" w:color="auto"/>
          </w:divBdr>
        </w:div>
      </w:divsChild>
    </w:div>
    <w:div w:id="1848908357">
      <w:bodyDiv w:val="1"/>
      <w:marLeft w:val="0"/>
      <w:marRight w:val="0"/>
      <w:marTop w:val="0"/>
      <w:marBottom w:val="0"/>
      <w:divBdr>
        <w:top w:val="none" w:sz="0" w:space="0" w:color="auto"/>
        <w:left w:val="none" w:sz="0" w:space="0" w:color="auto"/>
        <w:bottom w:val="none" w:sz="0" w:space="0" w:color="auto"/>
        <w:right w:val="none" w:sz="0" w:space="0" w:color="auto"/>
      </w:divBdr>
      <w:divsChild>
        <w:div w:id="1039357158">
          <w:marLeft w:val="274"/>
          <w:marRight w:val="0"/>
          <w:marTop w:val="0"/>
          <w:marBottom w:val="176"/>
          <w:divBdr>
            <w:top w:val="none" w:sz="0" w:space="0" w:color="auto"/>
            <w:left w:val="none" w:sz="0" w:space="0" w:color="auto"/>
            <w:bottom w:val="none" w:sz="0" w:space="0" w:color="auto"/>
            <w:right w:val="none" w:sz="0" w:space="0" w:color="auto"/>
          </w:divBdr>
        </w:div>
        <w:div w:id="155998070">
          <w:marLeft w:val="274"/>
          <w:marRight w:val="0"/>
          <w:marTop w:val="0"/>
          <w:marBottom w:val="176"/>
          <w:divBdr>
            <w:top w:val="none" w:sz="0" w:space="0" w:color="auto"/>
            <w:left w:val="none" w:sz="0" w:space="0" w:color="auto"/>
            <w:bottom w:val="none" w:sz="0" w:space="0" w:color="auto"/>
            <w:right w:val="none" w:sz="0" w:space="0" w:color="auto"/>
          </w:divBdr>
        </w:div>
      </w:divsChild>
    </w:div>
    <w:div w:id="1849324114">
      <w:bodyDiv w:val="1"/>
      <w:marLeft w:val="0"/>
      <w:marRight w:val="0"/>
      <w:marTop w:val="0"/>
      <w:marBottom w:val="0"/>
      <w:divBdr>
        <w:top w:val="none" w:sz="0" w:space="0" w:color="auto"/>
        <w:left w:val="none" w:sz="0" w:space="0" w:color="auto"/>
        <w:bottom w:val="none" w:sz="0" w:space="0" w:color="auto"/>
        <w:right w:val="none" w:sz="0" w:space="0" w:color="auto"/>
      </w:divBdr>
      <w:divsChild>
        <w:div w:id="568923093">
          <w:marLeft w:val="259"/>
          <w:marRight w:val="0"/>
          <w:marTop w:val="0"/>
          <w:marBottom w:val="120"/>
          <w:divBdr>
            <w:top w:val="none" w:sz="0" w:space="0" w:color="auto"/>
            <w:left w:val="none" w:sz="0" w:space="0" w:color="auto"/>
            <w:bottom w:val="none" w:sz="0" w:space="0" w:color="auto"/>
            <w:right w:val="none" w:sz="0" w:space="0" w:color="auto"/>
          </w:divBdr>
        </w:div>
        <w:div w:id="1007555109">
          <w:marLeft w:val="259"/>
          <w:marRight w:val="0"/>
          <w:marTop w:val="0"/>
          <w:marBottom w:val="120"/>
          <w:divBdr>
            <w:top w:val="none" w:sz="0" w:space="0" w:color="auto"/>
            <w:left w:val="none" w:sz="0" w:space="0" w:color="auto"/>
            <w:bottom w:val="none" w:sz="0" w:space="0" w:color="auto"/>
            <w:right w:val="none" w:sz="0" w:space="0" w:color="auto"/>
          </w:divBdr>
        </w:div>
        <w:div w:id="1580826491">
          <w:marLeft w:val="259"/>
          <w:marRight w:val="0"/>
          <w:marTop w:val="0"/>
          <w:marBottom w:val="120"/>
          <w:divBdr>
            <w:top w:val="none" w:sz="0" w:space="0" w:color="auto"/>
            <w:left w:val="none" w:sz="0" w:space="0" w:color="auto"/>
            <w:bottom w:val="none" w:sz="0" w:space="0" w:color="auto"/>
            <w:right w:val="none" w:sz="0" w:space="0" w:color="auto"/>
          </w:divBdr>
        </w:div>
        <w:div w:id="1768964068">
          <w:marLeft w:val="259"/>
          <w:marRight w:val="0"/>
          <w:marTop w:val="0"/>
          <w:marBottom w:val="120"/>
          <w:divBdr>
            <w:top w:val="none" w:sz="0" w:space="0" w:color="auto"/>
            <w:left w:val="none" w:sz="0" w:space="0" w:color="auto"/>
            <w:bottom w:val="none" w:sz="0" w:space="0" w:color="auto"/>
            <w:right w:val="none" w:sz="0" w:space="0" w:color="auto"/>
          </w:divBdr>
        </w:div>
        <w:div w:id="2086604060">
          <w:marLeft w:val="259"/>
          <w:marRight w:val="0"/>
          <w:marTop w:val="0"/>
          <w:marBottom w:val="120"/>
          <w:divBdr>
            <w:top w:val="none" w:sz="0" w:space="0" w:color="auto"/>
            <w:left w:val="none" w:sz="0" w:space="0" w:color="auto"/>
            <w:bottom w:val="none" w:sz="0" w:space="0" w:color="auto"/>
            <w:right w:val="none" w:sz="0" w:space="0" w:color="auto"/>
          </w:divBdr>
        </w:div>
      </w:divsChild>
    </w:div>
    <w:div w:id="1851482186">
      <w:bodyDiv w:val="1"/>
      <w:marLeft w:val="0"/>
      <w:marRight w:val="0"/>
      <w:marTop w:val="0"/>
      <w:marBottom w:val="0"/>
      <w:divBdr>
        <w:top w:val="none" w:sz="0" w:space="0" w:color="auto"/>
        <w:left w:val="none" w:sz="0" w:space="0" w:color="auto"/>
        <w:bottom w:val="none" w:sz="0" w:space="0" w:color="auto"/>
        <w:right w:val="none" w:sz="0" w:space="0" w:color="auto"/>
      </w:divBdr>
      <w:divsChild>
        <w:div w:id="1598976846">
          <w:marLeft w:val="547"/>
          <w:marRight w:val="0"/>
          <w:marTop w:val="0"/>
          <w:marBottom w:val="160"/>
          <w:divBdr>
            <w:top w:val="none" w:sz="0" w:space="0" w:color="auto"/>
            <w:left w:val="none" w:sz="0" w:space="0" w:color="auto"/>
            <w:bottom w:val="none" w:sz="0" w:space="0" w:color="auto"/>
            <w:right w:val="none" w:sz="0" w:space="0" w:color="auto"/>
          </w:divBdr>
        </w:div>
        <w:div w:id="626203714">
          <w:marLeft w:val="1080"/>
          <w:marRight w:val="0"/>
          <w:marTop w:val="0"/>
          <w:marBottom w:val="160"/>
          <w:divBdr>
            <w:top w:val="none" w:sz="0" w:space="0" w:color="auto"/>
            <w:left w:val="none" w:sz="0" w:space="0" w:color="auto"/>
            <w:bottom w:val="none" w:sz="0" w:space="0" w:color="auto"/>
            <w:right w:val="none" w:sz="0" w:space="0" w:color="auto"/>
          </w:divBdr>
        </w:div>
        <w:div w:id="1112212766">
          <w:marLeft w:val="1080"/>
          <w:marRight w:val="0"/>
          <w:marTop w:val="0"/>
          <w:marBottom w:val="160"/>
          <w:divBdr>
            <w:top w:val="none" w:sz="0" w:space="0" w:color="auto"/>
            <w:left w:val="none" w:sz="0" w:space="0" w:color="auto"/>
            <w:bottom w:val="none" w:sz="0" w:space="0" w:color="auto"/>
            <w:right w:val="none" w:sz="0" w:space="0" w:color="auto"/>
          </w:divBdr>
        </w:div>
        <w:div w:id="1275597464">
          <w:marLeft w:val="1080"/>
          <w:marRight w:val="0"/>
          <w:marTop w:val="0"/>
          <w:marBottom w:val="160"/>
          <w:divBdr>
            <w:top w:val="none" w:sz="0" w:space="0" w:color="auto"/>
            <w:left w:val="none" w:sz="0" w:space="0" w:color="auto"/>
            <w:bottom w:val="none" w:sz="0" w:space="0" w:color="auto"/>
            <w:right w:val="none" w:sz="0" w:space="0" w:color="auto"/>
          </w:divBdr>
        </w:div>
        <w:div w:id="918251923">
          <w:marLeft w:val="1080"/>
          <w:marRight w:val="0"/>
          <w:marTop w:val="0"/>
          <w:marBottom w:val="160"/>
          <w:divBdr>
            <w:top w:val="none" w:sz="0" w:space="0" w:color="auto"/>
            <w:left w:val="none" w:sz="0" w:space="0" w:color="auto"/>
            <w:bottom w:val="none" w:sz="0" w:space="0" w:color="auto"/>
            <w:right w:val="none" w:sz="0" w:space="0" w:color="auto"/>
          </w:divBdr>
        </w:div>
        <w:div w:id="102893622">
          <w:marLeft w:val="1080"/>
          <w:marRight w:val="0"/>
          <w:marTop w:val="0"/>
          <w:marBottom w:val="160"/>
          <w:divBdr>
            <w:top w:val="none" w:sz="0" w:space="0" w:color="auto"/>
            <w:left w:val="none" w:sz="0" w:space="0" w:color="auto"/>
            <w:bottom w:val="none" w:sz="0" w:space="0" w:color="auto"/>
            <w:right w:val="none" w:sz="0" w:space="0" w:color="auto"/>
          </w:divBdr>
        </w:div>
        <w:div w:id="1503660946">
          <w:marLeft w:val="1080"/>
          <w:marRight w:val="0"/>
          <w:marTop w:val="0"/>
          <w:marBottom w:val="160"/>
          <w:divBdr>
            <w:top w:val="none" w:sz="0" w:space="0" w:color="auto"/>
            <w:left w:val="none" w:sz="0" w:space="0" w:color="auto"/>
            <w:bottom w:val="none" w:sz="0" w:space="0" w:color="auto"/>
            <w:right w:val="none" w:sz="0" w:space="0" w:color="auto"/>
          </w:divBdr>
        </w:div>
      </w:divsChild>
    </w:div>
    <w:div w:id="1853689819">
      <w:bodyDiv w:val="1"/>
      <w:marLeft w:val="0"/>
      <w:marRight w:val="0"/>
      <w:marTop w:val="0"/>
      <w:marBottom w:val="0"/>
      <w:divBdr>
        <w:top w:val="none" w:sz="0" w:space="0" w:color="auto"/>
        <w:left w:val="none" w:sz="0" w:space="0" w:color="auto"/>
        <w:bottom w:val="none" w:sz="0" w:space="0" w:color="auto"/>
        <w:right w:val="none" w:sz="0" w:space="0" w:color="auto"/>
      </w:divBdr>
      <w:divsChild>
        <w:div w:id="193815627">
          <w:marLeft w:val="259"/>
          <w:marRight w:val="0"/>
          <w:marTop w:val="0"/>
          <w:marBottom w:val="120"/>
          <w:divBdr>
            <w:top w:val="none" w:sz="0" w:space="0" w:color="auto"/>
            <w:left w:val="none" w:sz="0" w:space="0" w:color="auto"/>
            <w:bottom w:val="none" w:sz="0" w:space="0" w:color="auto"/>
            <w:right w:val="none" w:sz="0" w:space="0" w:color="auto"/>
          </w:divBdr>
        </w:div>
        <w:div w:id="226958058">
          <w:marLeft w:val="259"/>
          <w:marRight w:val="0"/>
          <w:marTop w:val="0"/>
          <w:marBottom w:val="120"/>
          <w:divBdr>
            <w:top w:val="none" w:sz="0" w:space="0" w:color="auto"/>
            <w:left w:val="none" w:sz="0" w:space="0" w:color="auto"/>
            <w:bottom w:val="none" w:sz="0" w:space="0" w:color="auto"/>
            <w:right w:val="none" w:sz="0" w:space="0" w:color="auto"/>
          </w:divBdr>
        </w:div>
        <w:div w:id="1714380605">
          <w:marLeft w:val="259"/>
          <w:marRight w:val="0"/>
          <w:marTop w:val="0"/>
          <w:marBottom w:val="120"/>
          <w:divBdr>
            <w:top w:val="none" w:sz="0" w:space="0" w:color="auto"/>
            <w:left w:val="none" w:sz="0" w:space="0" w:color="auto"/>
            <w:bottom w:val="none" w:sz="0" w:space="0" w:color="auto"/>
            <w:right w:val="none" w:sz="0" w:space="0" w:color="auto"/>
          </w:divBdr>
        </w:div>
        <w:div w:id="453450991">
          <w:marLeft w:val="259"/>
          <w:marRight w:val="0"/>
          <w:marTop w:val="0"/>
          <w:marBottom w:val="120"/>
          <w:divBdr>
            <w:top w:val="none" w:sz="0" w:space="0" w:color="auto"/>
            <w:left w:val="none" w:sz="0" w:space="0" w:color="auto"/>
            <w:bottom w:val="none" w:sz="0" w:space="0" w:color="auto"/>
            <w:right w:val="none" w:sz="0" w:space="0" w:color="auto"/>
          </w:divBdr>
        </w:div>
        <w:div w:id="71588585">
          <w:marLeft w:val="259"/>
          <w:marRight w:val="0"/>
          <w:marTop w:val="0"/>
          <w:marBottom w:val="120"/>
          <w:divBdr>
            <w:top w:val="none" w:sz="0" w:space="0" w:color="auto"/>
            <w:left w:val="none" w:sz="0" w:space="0" w:color="auto"/>
            <w:bottom w:val="none" w:sz="0" w:space="0" w:color="auto"/>
            <w:right w:val="none" w:sz="0" w:space="0" w:color="auto"/>
          </w:divBdr>
        </w:div>
        <w:div w:id="1585870055">
          <w:marLeft w:val="259"/>
          <w:marRight w:val="0"/>
          <w:marTop w:val="0"/>
          <w:marBottom w:val="120"/>
          <w:divBdr>
            <w:top w:val="none" w:sz="0" w:space="0" w:color="auto"/>
            <w:left w:val="none" w:sz="0" w:space="0" w:color="auto"/>
            <w:bottom w:val="none" w:sz="0" w:space="0" w:color="auto"/>
            <w:right w:val="none" w:sz="0" w:space="0" w:color="auto"/>
          </w:divBdr>
        </w:div>
      </w:divsChild>
    </w:div>
    <w:div w:id="1854805987">
      <w:bodyDiv w:val="1"/>
      <w:marLeft w:val="0"/>
      <w:marRight w:val="0"/>
      <w:marTop w:val="0"/>
      <w:marBottom w:val="0"/>
      <w:divBdr>
        <w:top w:val="none" w:sz="0" w:space="0" w:color="auto"/>
        <w:left w:val="none" w:sz="0" w:space="0" w:color="auto"/>
        <w:bottom w:val="none" w:sz="0" w:space="0" w:color="auto"/>
        <w:right w:val="none" w:sz="0" w:space="0" w:color="auto"/>
      </w:divBdr>
      <w:divsChild>
        <w:div w:id="159851819">
          <w:marLeft w:val="288"/>
          <w:marRight w:val="0"/>
          <w:marTop w:val="0"/>
          <w:marBottom w:val="0"/>
          <w:divBdr>
            <w:top w:val="none" w:sz="0" w:space="0" w:color="auto"/>
            <w:left w:val="none" w:sz="0" w:space="0" w:color="auto"/>
            <w:bottom w:val="none" w:sz="0" w:space="0" w:color="auto"/>
            <w:right w:val="none" w:sz="0" w:space="0" w:color="auto"/>
          </w:divBdr>
        </w:div>
        <w:div w:id="1823427619">
          <w:marLeft w:val="288"/>
          <w:marRight w:val="0"/>
          <w:marTop w:val="0"/>
          <w:marBottom w:val="0"/>
          <w:divBdr>
            <w:top w:val="none" w:sz="0" w:space="0" w:color="auto"/>
            <w:left w:val="none" w:sz="0" w:space="0" w:color="auto"/>
            <w:bottom w:val="none" w:sz="0" w:space="0" w:color="auto"/>
            <w:right w:val="none" w:sz="0" w:space="0" w:color="auto"/>
          </w:divBdr>
        </w:div>
      </w:divsChild>
    </w:div>
    <w:div w:id="1857111100">
      <w:bodyDiv w:val="1"/>
      <w:marLeft w:val="0"/>
      <w:marRight w:val="0"/>
      <w:marTop w:val="0"/>
      <w:marBottom w:val="0"/>
      <w:divBdr>
        <w:top w:val="none" w:sz="0" w:space="0" w:color="auto"/>
        <w:left w:val="none" w:sz="0" w:space="0" w:color="auto"/>
        <w:bottom w:val="none" w:sz="0" w:space="0" w:color="auto"/>
        <w:right w:val="none" w:sz="0" w:space="0" w:color="auto"/>
      </w:divBdr>
      <w:divsChild>
        <w:div w:id="396590895">
          <w:marLeft w:val="274"/>
          <w:marRight w:val="0"/>
          <w:marTop w:val="0"/>
          <w:marBottom w:val="0"/>
          <w:divBdr>
            <w:top w:val="none" w:sz="0" w:space="0" w:color="auto"/>
            <w:left w:val="none" w:sz="0" w:space="0" w:color="auto"/>
            <w:bottom w:val="none" w:sz="0" w:space="0" w:color="auto"/>
            <w:right w:val="none" w:sz="0" w:space="0" w:color="auto"/>
          </w:divBdr>
        </w:div>
        <w:div w:id="1920482387">
          <w:marLeft w:val="274"/>
          <w:marRight w:val="0"/>
          <w:marTop w:val="0"/>
          <w:marBottom w:val="0"/>
          <w:divBdr>
            <w:top w:val="none" w:sz="0" w:space="0" w:color="auto"/>
            <w:left w:val="none" w:sz="0" w:space="0" w:color="auto"/>
            <w:bottom w:val="none" w:sz="0" w:space="0" w:color="auto"/>
            <w:right w:val="none" w:sz="0" w:space="0" w:color="auto"/>
          </w:divBdr>
        </w:div>
        <w:div w:id="477573147">
          <w:marLeft w:val="274"/>
          <w:marRight w:val="0"/>
          <w:marTop w:val="0"/>
          <w:marBottom w:val="0"/>
          <w:divBdr>
            <w:top w:val="none" w:sz="0" w:space="0" w:color="auto"/>
            <w:left w:val="none" w:sz="0" w:space="0" w:color="auto"/>
            <w:bottom w:val="none" w:sz="0" w:space="0" w:color="auto"/>
            <w:right w:val="none" w:sz="0" w:space="0" w:color="auto"/>
          </w:divBdr>
        </w:div>
        <w:div w:id="999622222">
          <w:marLeft w:val="274"/>
          <w:marRight w:val="0"/>
          <w:marTop w:val="0"/>
          <w:marBottom w:val="0"/>
          <w:divBdr>
            <w:top w:val="none" w:sz="0" w:space="0" w:color="auto"/>
            <w:left w:val="none" w:sz="0" w:space="0" w:color="auto"/>
            <w:bottom w:val="none" w:sz="0" w:space="0" w:color="auto"/>
            <w:right w:val="none" w:sz="0" w:space="0" w:color="auto"/>
          </w:divBdr>
        </w:div>
      </w:divsChild>
    </w:div>
    <w:div w:id="1860968710">
      <w:bodyDiv w:val="1"/>
      <w:marLeft w:val="0"/>
      <w:marRight w:val="0"/>
      <w:marTop w:val="0"/>
      <w:marBottom w:val="0"/>
      <w:divBdr>
        <w:top w:val="none" w:sz="0" w:space="0" w:color="auto"/>
        <w:left w:val="none" w:sz="0" w:space="0" w:color="auto"/>
        <w:bottom w:val="none" w:sz="0" w:space="0" w:color="auto"/>
        <w:right w:val="none" w:sz="0" w:space="0" w:color="auto"/>
      </w:divBdr>
    </w:div>
    <w:div w:id="1863082636">
      <w:bodyDiv w:val="1"/>
      <w:marLeft w:val="0"/>
      <w:marRight w:val="0"/>
      <w:marTop w:val="0"/>
      <w:marBottom w:val="0"/>
      <w:divBdr>
        <w:top w:val="none" w:sz="0" w:space="0" w:color="auto"/>
        <w:left w:val="none" w:sz="0" w:space="0" w:color="auto"/>
        <w:bottom w:val="none" w:sz="0" w:space="0" w:color="auto"/>
        <w:right w:val="none" w:sz="0" w:space="0" w:color="auto"/>
      </w:divBdr>
      <w:divsChild>
        <w:div w:id="758137725">
          <w:marLeft w:val="547"/>
          <w:marRight w:val="0"/>
          <w:marTop w:val="0"/>
          <w:marBottom w:val="160"/>
          <w:divBdr>
            <w:top w:val="none" w:sz="0" w:space="0" w:color="auto"/>
            <w:left w:val="none" w:sz="0" w:space="0" w:color="auto"/>
            <w:bottom w:val="none" w:sz="0" w:space="0" w:color="auto"/>
            <w:right w:val="none" w:sz="0" w:space="0" w:color="auto"/>
          </w:divBdr>
        </w:div>
        <w:div w:id="785277361">
          <w:marLeft w:val="547"/>
          <w:marRight w:val="0"/>
          <w:marTop w:val="0"/>
          <w:marBottom w:val="160"/>
          <w:divBdr>
            <w:top w:val="none" w:sz="0" w:space="0" w:color="auto"/>
            <w:left w:val="none" w:sz="0" w:space="0" w:color="auto"/>
            <w:bottom w:val="none" w:sz="0" w:space="0" w:color="auto"/>
            <w:right w:val="none" w:sz="0" w:space="0" w:color="auto"/>
          </w:divBdr>
        </w:div>
      </w:divsChild>
    </w:div>
    <w:div w:id="1863975644">
      <w:bodyDiv w:val="1"/>
      <w:marLeft w:val="0"/>
      <w:marRight w:val="0"/>
      <w:marTop w:val="0"/>
      <w:marBottom w:val="0"/>
      <w:divBdr>
        <w:top w:val="none" w:sz="0" w:space="0" w:color="auto"/>
        <w:left w:val="none" w:sz="0" w:space="0" w:color="auto"/>
        <w:bottom w:val="none" w:sz="0" w:space="0" w:color="auto"/>
        <w:right w:val="none" w:sz="0" w:space="0" w:color="auto"/>
      </w:divBdr>
      <w:divsChild>
        <w:div w:id="1047338783">
          <w:marLeft w:val="547"/>
          <w:marRight w:val="0"/>
          <w:marTop w:val="0"/>
          <w:marBottom w:val="0"/>
          <w:divBdr>
            <w:top w:val="none" w:sz="0" w:space="0" w:color="auto"/>
            <w:left w:val="none" w:sz="0" w:space="0" w:color="auto"/>
            <w:bottom w:val="none" w:sz="0" w:space="0" w:color="auto"/>
            <w:right w:val="none" w:sz="0" w:space="0" w:color="auto"/>
          </w:divBdr>
        </w:div>
      </w:divsChild>
    </w:div>
    <w:div w:id="1868831483">
      <w:bodyDiv w:val="1"/>
      <w:marLeft w:val="0"/>
      <w:marRight w:val="0"/>
      <w:marTop w:val="0"/>
      <w:marBottom w:val="0"/>
      <w:divBdr>
        <w:top w:val="none" w:sz="0" w:space="0" w:color="auto"/>
        <w:left w:val="none" w:sz="0" w:space="0" w:color="auto"/>
        <w:bottom w:val="none" w:sz="0" w:space="0" w:color="auto"/>
        <w:right w:val="none" w:sz="0" w:space="0" w:color="auto"/>
      </w:divBdr>
      <w:divsChild>
        <w:div w:id="859126567">
          <w:marLeft w:val="547"/>
          <w:marRight w:val="0"/>
          <w:marTop w:val="0"/>
          <w:marBottom w:val="0"/>
          <w:divBdr>
            <w:top w:val="none" w:sz="0" w:space="0" w:color="auto"/>
            <w:left w:val="none" w:sz="0" w:space="0" w:color="auto"/>
            <w:bottom w:val="none" w:sz="0" w:space="0" w:color="auto"/>
            <w:right w:val="none" w:sz="0" w:space="0" w:color="auto"/>
          </w:divBdr>
        </w:div>
      </w:divsChild>
    </w:div>
    <w:div w:id="1870679189">
      <w:bodyDiv w:val="1"/>
      <w:marLeft w:val="0"/>
      <w:marRight w:val="0"/>
      <w:marTop w:val="0"/>
      <w:marBottom w:val="0"/>
      <w:divBdr>
        <w:top w:val="none" w:sz="0" w:space="0" w:color="auto"/>
        <w:left w:val="none" w:sz="0" w:space="0" w:color="auto"/>
        <w:bottom w:val="none" w:sz="0" w:space="0" w:color="auto"/>
        <w:right w:val="none" w:sz="0" w:space="0" w:color="auto"/>
      </w:divBdr>
    </w:div>
    <w:div w:id="1872764486">
      <w:bodyDiv w:val="1"/>
      <w:marLeft w:val="0"/>
      <w:marRight w:val="0"/>
      <w:marTop w:val="0"/>
      <w:marBottom w:val="0"/>
      <w:divBdr>
        <w:top w:val="none" w:sz="0" w:space="0" w:color="auto"/>
        <w:left w:val="none" w:sz="0" w:space="0" w:color="auto"/>
        <w:bottom w:val="none" w:sz="0" w:space="0" w:color="auto"/>
        <w:right w:val="none" w:sz="0" w:space="0" w:color="auto"/>
      </w:divBdr>
    </w:div>
    <w:div w:id="1873953528">
      <w:bodyDiv w:val="1"/>
      <w:marLeft w:val="0"/>
      <w:marRight w:val="0"/>
      <w:marTop w:val="0"/>
      <w:marBottom w:val="0"/>
      <w:divBdr>
        <w:top w:val="none" w:sz="0" w:space="0" w:color="auto"/>
        <w:left w:val="none" w:sz="0" w:space="0" w:color="auto"/>
        <w:bottom w:val="none" w:sz="0" w:space="0" w:color="auto"/>
        <w:right w:val="none" w:sz="0" w:space="0" w:color="auto"/>
      </w:divBdr>
    </w:div>
    <w:div w:id="1881355646">
      <w:bodyDiv w:val="1"/>
      <w:marLeft w:val="0"/>
      <w:marRight w:val="0"/>
      <w:marTop w:val="0"/>
      <w:marBottom w:val="0"/>
      <w:divBdr>
        <w:top w:val="none" w:sz="0" w:space="0" w:color="auto"/>
        <w:left w:val="none" w:sz="0" w:space="0" w:color="auto"/>
        <w:bottom w:val="none" w:sz="0" w:space="0" w:color="auto"/>
        <w:right w:val="none" w:sz="0" w:space="0" w:color="auto"/>
      </w:divBdr>
    </w:div>
    <w:div w:id="1882471916">
      <w:bodyDiv w:val="1"/>
      <w:marLeft w:val="0"/>
      <w:marRight w:val="0"/>
      <w:marTop w:val="0"/>
      <w:marBottom w:val="0"/>
      <w:divBdr>
        <w:top w:val="none" w:sz="0" w:space="0" w:color="auto"/>
        <w:left w:val="none" w:sz="0" w:space="0" w:color="auto"/>
        <w:bottom w:val="none" w:sz="0" w:space="0" w:color="auto"/>
        <w:right w:val="none" w:sz="0" w:space="0" w:color="auto"/>
      </w:divBdr>
      <w:divsChild>
        <w:div w:id="875116134">
          <w:marLeft w:val="274"/>
          <w:marRight w:val="0"/>
          <w:marTop w:val="0"/>
          <w:marBottom w:val="0"/>
          <w:divBdr>
            <w:top w:val="none" w:sz="0" w:space="0" w:color="auto"/>
            <w:left w:val="none" w:sz="0" w:space="0" w:color="auto"/>
            <w:bottom w:val="none" w:sz="0" w:space="0" w:color="auto"/>
            <w:right w:val="none" w:sz="0" w:space="0" w:color="auto"/>
          </w:divBdr>
        </w:div>
        <w:div w:id="96023205">
          <w:marLeft w:val="274"/>
          <w:marRight w:val="0"/>
          <w:marTop w:val="0"/>
          <w:marBottom w:val="0"/>
          <w:divBdr>
            <w:top w:val="none" w:sz="0" w:space="0" w:color="auto"/>
            <w:left w:val="none" w:sz="0" w:space="0" w:color="auto"/>
            <w:bottom w:val="none" w:sz="0" w:space="0" w:color="auto"/>
            <w:right w:val="none" w:sz="0" w:space="0" w:color="auto"/>
          </w:divBdr>
        </w:div>
      </w:divsChild>
    </w:div>
    <w:div w:id="1882591051">
      <w:bodyDiv w:val="1"/>
      <w:marLeft w:val="0"/>
      <w:marRight w:val="0"/>
      <w:marTop w:val="0"/>
      <w:marBottom w:val="0"/>
      <w:divBdr>
        <w:top w:val="none" w:sz="0" w:space="0" w:color="auto"/>
        <w:left w:val="none" w:sz="0" w:space="0" w:color="auto"/>
        <w:bottom w:val="none" w:sz="0" w:space="0" w:color="auto"/>
        <w:right w:val="none" w:sz="0" w:space="0" w:color="auto"/>
      </w:divBdr>
      <w:divsChild>
        <w:div w:id="96801421">
          <w:marLeft w:val="302"/>
          <w:marRight w:val="0"/>
          <w:marTop w:val="128"/>
          <w:marBottom w:val="128"/>
          <w:divBdr>
            <w:top w:val="none" w:sz="0" w:space="0" w:color="auto"/>
            <w:left w:val="none" w:sz="0" w:space="0" w:color="auto"/>
            <w:bottom w:val="none" w:sz="0" w:space="0" w:color="auto"/>
            <w:right w:val="none" w:sz="0" w:space="0" w:color="auto"/>
          </w:divBdr>
        </w:div>
        <w:div w:id="966739796">
          <w:marLeft w:val="302"/>
          <w:marRight w:val="0"/>
          <w:marTop w:val="128"/>
          <w:marBottom w:val="128"/>
          <w:divBdr>
            <w:top w:val="none" w:sz="0" w:space="0" w:color="auto"/>
            <w:left w:val="none" w:sz="0" w:space="0" w:color="auto"/>
            <w:bottom w:val="none" w:sz="0" w:space="0" w:color="auto"/>
            <w:right w:val="none" w:sz="0" w:space="0" w:color="auto"/>
          </w:divBdr>
        </w:div>
        <w:div w:id="220099704">
          <w:marLeft w:val="1282"/>
          <w:marRight w:val="0"/>
          <w:marTop w:val="0"/>
          <w:marBottom w:val="109"/>
          <w:divBdr>
            <w:top w:val="none" w:sz="0" w:space="0" w:color="auto"/>
            <w:left w:val="none" w:sz="0" w:space="0" w:color="auto"/>
            <w:bottom w:val="none" w:sz="0" w:space="0" w:color="auto"/>
            <w:right w:val="none" w:sz="0" w:space="0" w:color="auto"/>
          </w:divBdr>
        </w:div>
        <w:div w:id="714280676">
          <w:marLeft w:val="1282"/>
          <w:marRight w:val="0"/>
          <w:marTop w:val="0"/>
          <w:marBottom w:val="109"/>
          <w:divBdr>
            <w:top w:val="none" w:sz="0" w:space="0" w:color="auto"/>
            <w:left w:val="none" w:sz="0" w:space="0" w:color="auto"/>
            <w:bottom w:val="none" w:sz="0" w:space="0" w:color="auto"/>
            <w:right w:val="none" w:sz="0" w:space="0" w:color="auto"/>
          </w:divBdr>
        </w:div>
        <w:div w:id="921135619">
          <w:marLeft w:val="302"/>
          <w:marRight w:val="0"/>
          <w:marTop w:val="128"/>
          <w:marBottom w:val="128"/>
          <w:divBdr>
            <w:top w:val="none" w:sz="0" w:space="0" w:color="auto"/>
            <w:left w:val="none" w:sz="0" w:space="0" w:color="auto"/>
            <w:bottom w:val="none" w:sz="0" w:space="0" w:color="auto"/>
            <w:right w:val="none" w:sz="0" w:space="0" w:color="auto"/>
          </w:divBdr>
        </w:div>
        <w:div w:id="1316956903">
          <w:marLeft w:val="1282"/>
          <w:marRight w:val="0"/>
          <w:marTop w:val="0"/>
          <w:marBottom w:val="103"/>
          <w:divBdr>
            <w:top w:val="none" w:sz="0" w:space="0" w:color="auto"/>
            <w:left w:val="none" w:sz="0" w:space="0" w:color="auto"/>
            <w:bottom w:val="none" w:sz="0" w:space="0" w:color="auto"/>
            <w:right w:val="none" w:sz="0" w:space="0" w:color="auto"/>
          </w:divBdr>
        </w:div>
        <w:div w:id="86928432">
          <w:marLeft w:val="1282"/>
          <w:marRight w:val="0"/>
          <w:marTop w:val="0"/>
          <w:marBottom w:val="103"/>
          <w:divBdr>
            <w:top w:val="none" w:sz="0" w:space="0" w:color="auto"/>
            <w:left w:val="none" w:sz="0" w:space="0" w:color="auto"/>
            <w:bottom w:val="none" w:sz="0" w:space="0" w:color="auto"/>
            <w:right w:val="none" w:sz="0" w:space="0" w:color="auto"/>
          </w:divBdr>
        </w:div>
        <w:div w:id="1085610145">
          <w:marLeft w:val="1282"/>
          <w:marRight w:val="0"/>
          <w:marTop w:val="0"/>
          <w:marBottom w:val="103"/>
          <w:divBdr>
            <w:top w:val="none" w:sz="0" w:space="0" w:color="auto"/>
            <w:left w:val="none" w:sz="0" w:space="0" w:color="auto"/>
            <w:bottom w:val="none" w:sz="0" w:space="0" w:color="auto"/>
            <w:right w:val="none" w:sz="0" w:space="0" w:color="auto"/>
          </w:divBdr>
        </w:div>
      </w:divsChild>
    </w:div>
    <w:div w:id="1882742828">
      <w:bodyDiv w:val="1"/>
      <w:marLeft w:val="0"/>
      <w:marRight w:val="0"/>
      <w:marTop w:val="0"/>
      <w:marBottom w:val="0"/>
      <w:divBdr>
        <w:top w:val="none" w:sz="0" w:space="0" w:color="auto"/>
        <w:left w:val="none" w:sz="0" w:space="0" w:color="auto"/>
        <w:bottom w:val="none" w:sz="0" w:space="0" w:color="auto"/>
        <w:right w:val="none" w:sz="0" w:space="0" w:color="auto"/>
      </w:divBdr>
      <w:divsChild>
        <w:div w:id="1020005929">
          <w:marLeft w:val="461"/>
          <w:marRight w:val="0"/>
          <w:marTop w:val="0"/>
          <w:marBottom w:val="108"/>
          <w:divBdr>
            <w:top w:val="none" w:sz="0" w:space="0" w:color="auto"/>
            <w:left w:val="none" w:sz="0" w:space="0" w:color="auto"/>
            <w:bottom w:val="none" w:sz="0" w:space="0" w:color="auto"/>
            <w:right w:val="none" w:sz="0" w:space="0" w:color="auto"/>
          </w:divBdr>
        </w:div>
        <w:div w:id="1028723744">
          <w:marLeft w:val="1498"/>
          <w:marRight w:val="0"/>
          <w:marTop w:val="0"/>
          <w:marBottom w:val="108"/>
          <w:divBdr>
            <w:top w:val="none" w:sz="0" w:space="0" w:color="auto"/>
            <w:left w:val="none" w:sz="0" w:space="0" w:color="auto"/>
            <w:bottom w:val="none" w:sz="0" w:space="0" w:color="auto"/>
            <w:right w:val="none" w:sz="0" w:space="0" w:color="auto"/>
          </w:divBdr>
        </w:div>
        <w:div w:id="1573851609">
          <w:marLeft w:val="461"/>
          <w:marRight w:val="0"/>
          <w:marTop w:val="0"/>
          <w:marBottom w:val="108"/>
          <w:divBdr>
            <w:top w:val="none" w:sz="0" w:space="0" w:color="auto"/>
            <w:left w:val="none" w:sz="0" w:space="0" w:color="auto"/>
            <w:bottom w:val="none" w:sz="0" w:space="0" w:color="auto"/>
            <w:right w:val="none" w:sz="0" w:space="0" w:color="auto"/>
          </w:divBdr>
        </w:div>
        <w:div w:id="1616138473">
          <w:marLeft w:val="1498"/>
          <w:marRight w:val="0"/>
          <w:marTop w:val="0"/>
          <w:marBottom w:val="108"/>
          <w:divBdr>
            <w:top w:val="none" w:sz="0" w:space="0" w:color="auto"/>
            <w:left w:val="none" w:sz="0" w:space="0" w:color="auto"/>
            <w:bottom w:val="none" w:sz="0" w:space="0" w:color="auto"/>
            <w:right w:val="none" w:sz="0" w:space="0" w:color="auto"/>
          </w:divBdr>
        </w:div>
        <w:div w:id="2016952951">
          <w:marLeft w:val="461"/>
          <w:marRight w:val="0"/>
          <w:marTop w:val="0"/>
          <w:marBottom w:val="108"/>
          <w:divBdr>
            <w:top w:val="none" w:sz="0" w:space="0" w:color="auto"/>
            <w:left w:val="none" w:sz="0" w:space="0" w:color="auto"/>
            <w:bottom w:val="none" w:sz="0" w:space="0" w:color="auto"/>
            <w:right w:val="none" w:sz="0" w:space="0" w:color="auto"/>
          </w:divBdr>
        </w:div>
      </w:divsChild>
    </w:div>
    <w:div w:id="1883663376">
      <w:bodyDiv w:val="1"/>
      <w:marLeft w:val="0"/>
      <w:marRight w:val="0"/>
      <w:marTop w:val="0"/>
      <w:marBottom w:val="0"/>
      <w:divBdr>
        <w:top w:val="none" w:sz="0" w:space="0" w:color="auto"/>
        <w:left w:val="none" w:sz="0" w:space="0" w:color="auto"/>
        <w:bottom w:val="none" w:sz="0" w:space="0" w:color="auto"/>
        <w:right w:val="none" w:sz="0" w:space="0" w:color="auto"/>
      </w:divBdr>
      <w:divsChild>
        <w:div w:id="1867212280">
          <w:marLeft w:val="547"/>
          <w:marRight w:val="0"/>
          <w:marTop w:val="0"/>
          <w:marBottom w:val="0"/>
          <w:divBdr>
            <w:top w:val="none" w:sz="0" w:space="0" w:color="auto"/>
            <w:left w:val="none" w:sz="0" w:space="0" w:color="auto"/>
            <w:bottom w:val="none" w:sz="0" w:space="0" w:color="auto"/>
            <w:right w:val="none" w:sz="0" w:space="0" w:color="auto"/>
          </w:divBdr>
        </w:div>
      </w:divsChild>
    </w:div>
    <w:div w:id="1884365530">
      <w:bodyDiv w:val="1"/>
      <w:marLeft w:val="0"/>
      <w:marRight w:val="0"/>
      <w:marTop w:val="0"/>
      <w:marBottom w:val="0"/>
      <w:divBdr>
        <w:top w:val="none" w:sz="0" w:space="0" w:color="auto"/>
        <w:left w:val="none" w:sz="0" w:space="0" w:color="auto"/>
        <w:bottom w:val="none" w:sz="0" w:space="0" w:color="auto"/>
        <w:right w:val="none" w:sz="0" w:space="0" w:color="auto"/>
      </w:divBdr>
      <w:divsChild>
        <w:div w:id="2090888085">
          <w:marLeft w:val="1166"/>
          <w:marRight w:val="0"/>
          <w:marTop w:val="0"/>
          <w:marBottom w:val="280"/>
          <w:divBdr>
            <w:top w:val="none" w:sz="0" w:space="0" w:color="auto"/>
            <w:left w:val="none" w:sz="0" w:space="0" w:color="auto"/>
            <w:bottom w:val="none" w:sz="0" w:space="0" w:color="auto"/>
            <w:right w:val="none" w:sz="0" w:space="0" w:color="auto"/>
          </w:divBdr>
        </w:div>
        <w:div w:id="127403835">
          <w:marLeft w:val="1166"/>
          <w:marRight w:val="0"/>
          <w:marTop w:val="0"/>
          <w:marBottom w:val="280"/>
          <w:divBdr>
            <w:top w:val="none" w:sz="0" w:space="0" w:color="auto"/>
            <w:left w:val="none" w:sz="0" w:space="0" w:color="auto"/>
            <w:bottom w:val="none" w:sz="0" w:space="0" w:color="auto"/>
            <w:right w:val="none" w:sz="0" w:space="0" w:color="auto"/>
          </w:divBdr>
        </w:div>
      </w:divsChild>
    </w:div>
    <w:div w:id="1890874228">
      <w:bodyDiv w:val="1"/>
      <w:marLeft w:val="0"/>
      <w:marRight w:val="0"/>
      <w:marTop w:val="0"/>
      <w:marBottom w:val="0"/>
      <w:divBdr>
        <w:top w:val="none" w:sz="0" w:space="0" w:color="auto"/>
        <w:left w:val="none" w:sz="0" w:space="0" w:color="auto"/>
        <w:bottom w:val="none" w:sz="0" w:space="0" w:color="auto"/>
        <w:right w:val="none" w:sz="0" w:space="0" w:color="auto"/>
      </w:divBdr>
      <w:divsChild>
        <w:div w:id="2125490832">
          <w:marLeft w:val="562"/>
          <w:marRight w:val="0"/>
          <w:marTop w:val="0"/>
          <w:marBottom w:val="0"/>
          <w:divBdr>
            <w:top w:val="none" w:sz="0" w:space="0" w:color="auto"/>
            <w:left w:val="none" w:sz="0" w:space="0" w:color="auto"/>
            <w:bottom w:val="none" w:sz="0" w:space="0" w:color="auto"/>
            <w:right w:val="none" w:sz="0" w:space="0" w:color="auto"/>
          </w:divBdr>
        </w:div>
        <w:div w:id="2024017970">
          <w:marLeft w:val="562"/>
          <w:marRight w:val="0"/>
          <w:marTop w:val="0"/>
          <w:marBottom w:val="0"/>
          <w:divBdr>
            <w:top w:val="none" w:sz="0" w:space="0" w:color="auto"/>
            <w:left w:val="none" w:sz="0" w:space="0" w:color="auto"/>
            <w:bottom w:val="none" w:sz="0" w:space="0" w:color="auto"/>
            <w:right w:val="none" w:sz="0" w:space="0" w:color="auto"/>
          </w:divBdr>
        </w:div>
        <w:div w:id="1390880795">
          <w:marLeft w:val="562"/>
          <w:marRight w:val="0"/>
          <w:marTop w:val="0"/>
          <w:marBottom w:val="0"/>
          <w:divBdr>
            <w:top w:val="none" w:sz="0" w:space="0" w:color="auto"/>
            <w:left w:val="none" w:sz="0" w:space="0" w:color="auto"/>
            <w:bottom w:val="none" w:sz="0" w:space="0" w:color="auto"/>
            <w:right w:val="none" w:sz="0" w:space="0" w:color="auto"/>
          </w:divBdr>
        </w:div>
        <w:div w:id="403725525">
          <w:marLeft w:val="562"/>
          <w:marRight w:val="0"/>
          <w:marTop w:val="0"/>
          <w:marBottom w:val="0"/>
          <w:divBdr>
            <w:top w:val="none" w:sz="0" w:space="0" w:color="auto"/>
            <w:left w:val="none" w:sz="0" w:space="0" w:color="auto"/>
            <w:bottom w:val="none" w:sz="0" w:space="0" w:color="auto"/>
            <w:right w:val="none" w:sz="0" w:space="0" w:color="auto"/>
          </w:divBdr>
        </w:div>
      </w:divsChild>
    </w:div>
    <w:div w:id="1893692055">
      <w:bodyDiv w:val="1"/>
      <w:marLeft w:val="0"/>
      <w:marRight w:val="0"/>
      <w:marTop w:val="0"/>
      <w:marBottom w:val="0"/>
      <w:divBdr>
        <w:top w:val="none" w:sz="0" w:space="0" w:color="auto"/>
        <w:left w:val="none" w:sz="0" w:space="0" w:color="auto"/>
        <w:bottom w:val="none" w:sz="0" w:space="0" w:color="auto"/>
        <w:right w:val="none" w:sz="0" w:space="0" w:color="auto"/>
      </w:divBdr>
      <w:divsChild>
        <w:div w:id="2122189491">
          <w:marLeft w:val="547"/>
          <w:marRight w:val="0"/>
          <w:marTop w:val="0"/>
          <w:marBottom w:val="0"/>
          <w:divBdr>
            <w:top w:val="none" w:sz="0" w:space="0" w:color="auto"/>
            <w:left w:val="none" w:sz="0" w:space="0" w:color="auto"/>
            <w:bottom w:val="none" w:sz="0" w:space="0" w:color="auto"/>
            <w:right w:val="none" w:sz="0" w:space="0" w:color="auto"/>
          </w:divBdr>
        </w:div>
      </w:divsChild>
    </w:div>
    <w:div w:id="1894995892">
      <w:bodyDiv w:val="1"/>
      <w:marLeft w:val="0"/>
      <w:marRight w:val="0"/>
      <w:marTop w:val="0"/>
      <w:marBottom w:val="0"/>
      <w:divBdr>
        <w:top w:val="none" w:sz="0" w:space="0" w:color="auto"/>
        <w:left w:val="none" w:sz="0" w:space="0" w:color="auto"/>
        <w:bottom w:val="none" w:sz="0" w:space="0" w:color="auto"/>
        <w:right w:val="none" w:sz="0" w:space="0" w:color="auto"/>
      </w:divBdr>
    </w:div>
    <w:div w:id="1895386087">
      <w:bodyDiv w:val="1"/>
      <w:marLeft w:val="0"/>
      <w:marRight w:val="0"/>
      <w:marTop w:val="0"/>
      <w:marBottom w:val="0"/>
      <w:divBdr>
        <w:top w:val="none" w:sz="0" w:space="0" w:color="auto"/>
        <w:left w:val="none" w:sz="0" w:space="0" w:color="auto"/>
        <w:bottom w:val="none" w:sz="0" w:space="0" w:color="auto"/>
        <w:right w:val="none" w:sz="0" w:space="0" w:color="auto"/>
      </w:divBdr>
      <w:divsChild>
        <w:div w:id="1863976983">
          <w:marLeft w:val="547"/>
          <w:marRight w:val="0"/>
          <w:marTop w:val="0"/>
          <w:marBottom w:val="0"/>
          <w:divBdr>
            <w:top w:val="none" w:sz="0" w:space="0" w:color="auto"/>
            <w:left w:val="none" w:sz="0" w:space="0" w:color="auto"/>
            <w:bottom w:val="none" w:sz="0" w:space="0" w:color="auto"/>
            <w:right w:val="none" w:sz="0" w:space="0" w:color="auto"/>
          </w:divBdr>
        </w:div>
      </w:divsChild>
    </w:div>
    <w:div w:id="1897009987">
      <w:bodyDiv w:val="1"/>
      <w:marLeft w:val="0"/>
      <w:marRight w:val="0"/>
      <w:marTop w:val="0"/>
      <w:marBottom w:val="0"/>
      <w:divBdr>
        <w:top w:val="none" w:sz="0" w:space="0" w:color="auto"/>
        <w:left w:val="none" w:sz="0" w:space="0" w:color="auto"/>
        <w:bottom w:val="none" w:sz="0" w:space="0" w:color="auto"/>
        <w:right w:val="none" w:sz="0" w:space="0" w:color="auto"/>
      </w:divBdr>
      <w:divsChild>
        <w:div w:id="1773667705">
          <w:marLeft w:val="547"/>
          <w:marRight w:val="0"/>
          <w:marTop w:val="0"/>
          <w:marBottom w:val="0"/>
          <w:divBdr>
            <w:top w:val="none" w:sz="0" w:space="0" w:color="auto"/>
            <w:left w:val="none" w:sz="0" w:space="0" w:color="auto"/>
            <w:bottom w:val="none" w:sz="0" w:space="0" w:color="auto"/>
            <w:right w:val="none" w:sz="0" w:space="0" w:color="auto"/>
          </w:divBdr>
        </w:div>
      </w:divsChild>
    </w:div>
    <w:div w:id="1897085366">
      <w:bodyDiv w:val="1"/>
      <w:marLeft w:val="0"/>
      <w:marRight w:val="0"/>
      <w:marTop w:val="0"/>
      <w:marBottom w:val="0"/>
      <w:divBdr>
        <w:top w:val="none" w:sz="0" w:space="0" w:color="auto"/>
        <w:left w:val="none" w:sz="0" w:space="0" w:color="auto"/>
        <w:bottom w:val="none" w:sz="0" w:space="0" w:color="auto"/>
        <w:right w:val="none" w:sz="0" w:space="0" w:color="auto"/>
      </w:divBdr>
      <w:divsChild>
        <w:div w:id="1509633501">
          <w:marLeft w:val="288"/>
          <w:marRight w:val="0"/>
          <w:marTop w:val="60"/>
          <w:marBottom w:val="0"/>
          <w:divBdr>
            <w:top w:val="none" w:sz="0" w:space="0" w:color="auto"/>
            <w:left w:val="none" w:sz="0" w:space="0" w:color="auto"/>
            <w:bottom w:val="none" w:sz="0" w:space="0" w:color="auto"/>
            <w:right w:val="none" w:sz="0" w:space="0" w:color="auto"/>
          </w:divBdr>
        </w:div>
        <w:div w:id="322247292">
          <w:marLeft w:val="288"/>
          <w:marRight w:val="0"/>
          <w:marTop w:val="60"/>
          <w:marBottom w:val="0"/>
          <w:divBdr>
            <w:top w:val="none" w:sz="0" w:space="0" w:color="auto"/>
            <w:left w:val="none" w:sz="0" w:space="0" w:color="auto"/>
            <w:bottom w:val="none" w:sz="0" w:space="0" w:color="auto"/>
            <w:right w:val="none" w:sz="0" w:space="0" w:color="auto"/>
          </w:divBdr>
        </w:div>
        <w:div w:id="1217549214">
          <w:marLeft w:val="288"/>
          <w:marRight w:val="0"/>
          <w:marTop w:val="60"/>
          <w:marBottom w:val="0"/>
          <w:divBdr>
            <w:top w:val="none" w:sz="0" w:space="0" w:color="auto"/>
            <w:left w:val="none" w:sz="0" w:space="0" w:color="auto"/>
            <w:bottom w:val="none" w:sz="0" w:space="0" w:color="auto"/>
            <w:right w:val="none" w:sz="0" w:space="0" w:color="auto"/>
          </w:divBdr>
        </w:div>
      </w:divsChild>
    </w:div>
    <w:div w:id="1897473459">
      <w:bodyDiv w:val="1"/>
      <w:marLeft w:val="0"/>
      <w:marRight w:val="0"/>
      <w:marTop w:val="0"/>
      <w:marBottom w:val="0"/>
      <w:divBdr>
        <w:top w:val="none" w:sz="0" w:space="0" w:color="auto"/>
        <w:left w:val="none" w:sz="0" w:space="0" w:color="auto"/>
        <w:bottom w:val="none" w:sz="0" w:space="0" w:color="auto"/>
        <w:right w:val="none" w:sz="0" w:space="0" w:color="auto"/>
      </w:divBdr>
    </w:div>
    <w:div w:id="1899707773">
      <w:bodyDiv w:val="1"/>
      <w:marLeft w:val="0"/>
      <w:marRight w:val="0"/>
      <w:marTop w:val="0"/>
      <w:marBottom w:val="0"/>
      <w:divBdr>
        <w:top w:val="none" w:sz="0" w:space="0" w:color="auto"/>
        <w:left w:val="none" w:sz="0" w:space="0" w:color="auto"/>
        <w:bottom w:val="none" w:sz="0" w:space="0" w:color="auto"/>
        <w:right w:val="none" w:sz="0" w:space="0" w:color="auto"/>
      </w:divBdr>
      <w:divsChild>
        <w:div w:id="1710951197">
          <w:marLeft w:val="547"/>
          <w:marRight w:val="0"/>
          <w:marTop w:val="0"/>
          <w:marBottom w:val="280"/>
          <w:divBdr>
            <w:top w:val="none" w:sz="0" w:space="0" w:color="auto"/>
            <w:left w:val="none" w:sz="0" w:space="0" w:color="auto"/>
            <w:bottom w:val="none" w:sz="0" w:space="0" w:color="auto"/>
            <w:right w:val="none" w:sz="0" w:space="0" w:color="auto"/>
          </w:divBdr>
        </w:div>
      </w:divsChild>
    </w:div>
    <w:div w:id="1901092742">
      <w:bodyDiv w:val="1"/>
      <w:marLeft w:val="0"/>
      <w:marRight w:val="0"/>
      <w:marTop w:val="0"/>
      <w:marBottom w:val="0"/>
      <w:divBdr>
        <w:top w:val="none" w:sz="0" w:space="0" w:color="auto"/>
        <w:left w:val="none" w:sz="0" w:space="0" w:color="auto"/>
        <w:bottom w:val="none" w:sz="0" w:space="0" w:color="auto"/>
        <w:right w:val="none" w:sz="0" w:space="0" w:color="auto"/>
      </w:divBdr>
    </w:div>
    <w:div w:id="1903441992">
      <w:bodyDiv w:val="1"/>
      <w:marLeft w:val="0"/>
      <w:marRight w:val="0"/>
      <w:marTop w:val="0"/>
      <w:marBottom w:val="0"/>
      <w:divBdr>
        <w:top w:val="none" w:sz="0" w:space="0" w:color="auto"/>
        <w:left w:val="none" w:sz="0" w:space="0" w:color="auto"/>
        <w:bottom w:val="none" w:sz="0" w:space="0" w:color="auto"/>
        <w:right w:val="none" w:sz="0" w:space="0" w:color="auto"/>
      </w:divBdr>
    </w:div>
    <w:div w:id="1907296306">
      <w:bodyDiv w:val="1"/>
      <w:marLeft w:val="0"/>
      <w:marRight w:val="0"/>
      <w:marTop w:val="0"/>
      <w:marBottom w:val="0"/>
      <w:divBdr>
        <w:top w:val="none" w:sz="0" w:space="0" w:color="auto"/>
        <w:left w:val="none" w:sz="0" w:space="0" w:color="auto"/>
        <w:bottom w:val="none" w:sz="0" w:space="0" w:color="auto"/>
        <w:right w:val="none" w:sz="0" w:space="0" w:color="auto"/>
      </w:divBdr>
      <w:divsChild>
        <w:div w:id="630747229">
          <w:marLeft w:val="547"/>
          <w:marRight w:val="0"/>
          <w:marTop w:val="0"/>
          <w:marBottom w:val="108"/>
          <w:divBdr>
            <w:top w:val="none" w:sz="0" w:space="0" w:color="auto"/>
            <w:left w:val="none" w:sz="0" w:space="0" w:color="auto"/>
            <w:bottom w:val="none" w:sz="0" w:space="0" w:color="auto"/>
            <w:right w:val="none" w:sz="0" w:space="0" w:color="auto"/>
          </w:divBdr>
        </w:div>
        <w:div w:id="56707024">
          <w:marLeft w:val="547"/>
          <w:marRight w:val="0"/>
          <w:marTop w:val="0"/>
          <w:marBottom w:val="108"/>
          <w:divBdr>
            <w:top w:val="none" w:sz="0" w:space="0" w:color="auto"/>
            <w:left w:val="none" w:sz="0" w:space="0" w:color="auto"/>
            <w:bottom w:val="none" w:sz="0" w:space="0" w:color="auto"/>
            <w:right w:val="none" w:sz="0" w:space="0" w:color="auto"/>
          </w:divBdr>
        </w:div>
        <w:div w:id="1369333953">
          <w:marLeft w:val="547"/>
          <w:marRight w:val="0"/>
          <w:marTop w:val="0"/>
          <w:marBottom w:val="108"/>
          <w:divBdr>
            <w:top w:val="none" w:sz="0" w:space="0" w:color="auto"/>
            <w:left w:val="none" w:sz="0" w:space="0" w:color="auto"/>
            <w:bottom w:val="none" w:sz="0" w:space="0" w:color="auto"/>
            <w:right w:val="none" w:sz="0" w:space="0" w:color="auto"/>
          </w:divBdr>
        </w:div>
      </w:divsChild>
    </w:div>
    <w:div w:id="1913276502">
      <w:bodyDiv w:val="1"/>
      <w:marLeft w:val="0"/>
      <w:marRight w:val="0"/>
      <w:marTop w:val="0"/>
      <w:marBottom w:val="0"/>
      <w:divBdr>
        <w:top w:val="none" w:sz="0" w:space="0" w:color="auto"/>
        <w:left w:val="none" w:sz="0" w:space="0" w:color="auto"/>
        <w:bottom w:val="none" w:sz="0" w:space="0" w:color="auto"/>
        <w:right w:val="none" w:sz="0" w:space="0" w:color="auto"/>
      </w:divBdr>
      <w:divsChild>
        <w:div w:id="902987505">
          <w:marLeft w:val="288"/>
          <w:marRight w:val="0"/>
          <w:marTop w:val="0"/>
          <w:marBottom w:val="20"/>
          <w:divBdr>
            <w:top w:val="none" w:sz="0" w:space="0" w:color="auto"/>
            <w:left w:val="none" w:sz="0" w:space="0" w:color="auto"/>
            <w:bottom w:val="none" w:sz="0" w:space="0" w:color="auto"/>
            <w:right w:val="none" w:sz="0" w:space="0" w:color="auto"/>
          </w:divBdr>
        </w:div>
        <w:div w:id="221984013">
          <w:marLeft w:val="288"/>
          <w:marRight w:val="0"/>
          <w:marTop w:val="0"/>
          <w:marBottom w:val="20"/>
          <w:divBdr>
            <w:top w:val="none" w:sz="0" w:space="0" w:color="auto"/>
            <w:left w:val="none" w:sz="0" w:space="0" w:color="auto"/>
            <w:bottom w:val="none" w:sz="0" w:space="0" w:color="auto"/>
            <w:right w:val="none" w:sz="0" w:space="0" w:color="auto"/>
          </w:divBdr>
        </w:div>
        <w:div w:id="943882042">
          <w:marLeft w:val="288"/>
          <w:marRight w:val="0"/>
          <w:marTop w:val="0"/>
          <w:marBottom w:val="20"/>
          <w:divBdr>
            <w:top w:val="none" w:sz="0" w:space="0" w:color="auto"/>
            <w:left w:val="none" w:sz="0" w:space="0" w:color="auto"/>
            <w:bottom w:val="none" w:sz="0" w:space="0" w:color="auto"/>
            <w:right w:val="none" w:sz="0" w:space="0" w:color="auto"/>
          </w:divBdr>
        </w:div>
      </w:divsChild>
    </w:div>
    <w:div w:id="1915049793">
      <w:bodyDiv w:val="1"/>
      <w:marLeft w:val="0"/>
      <w:marRight w:val="0"/>
      <w:marTop w:val="0"/>
      <w:marBottom w:val="0"/>
      <w:divBdr>
        <w:top w:val="none" w:sz="0" w:space="0" w:color="auto"/>
        <w:left w:val="none" w:sz="0" w:space="0" w:color="auto"/>
        <w:bottom w:val="none" w:sz="0" w:space="0" w:color="auto"/>
        <w:right w:val="none" w:sz="0" w:space="0" w:color="auto"/>
      </w:divBdr>
    </w:div>
    <w:div w:id="1917587462">
      <w:bodyDiv w:val="1"/>
      <w:marLeft w:val="0"/>
      <w:marRight w:val="0"/>
      <w:marTop w:val="0"/>
      <w:marBottom w:val="0"/>
      <w:divBdr>
        <w:top w:val="none" w:sz="0" w:space="0" w:color="auto"/>
        <w:left w:val="none" w:sz="0" w:space="0" w:color="auto"/>
        <w:bottom w:val="none" w:sz="0" w:space="0" w:color="auto"/>
        <w:right w:val="none" w:sz="0" w:space="0" w:color="auto"/>
      </w:divBdr>
      <w:divsChild>
        <w:div w:id="298612960">
          <w:marLeft w:val="446"/>
          <w:marRight w:val="0"/>
          <w:marTop w:val="0"/>
          <w:marBottom w:val="240"/>
          <w:divBdr>
            <w:top w:val="none" w:sz="0" w:space="0" w:color="auto"/>
            <w:left w:val="none" w:sz="0" w:space="0" w:color="auto"/>
            <w:bottom w:val="none" w:sz="0" w:space="0" w:color="auto"/>
            <w:right w:val="none" w:sz="0" w:space="0" w:color="auto"/>
          </w:divBdr>
        </w:div>
        <w:div w:id="341512645">
          <w:marLeft w:val="446"/>
          <w:marRight w:val="0"/>
          <w:marTop w:val="0"/>
          <w:marBottom w:val="240"/>
          <w:divBdr>
            <w:top w:val="none" w:sz="0" w:space="0" w:color="auto"/>
            <w:left w:val="none" w:sz="0" w:space="0" w:color="auto"/>
            <w:bottom w:val="none" w:sz="0" w:space="0" w:color="auto"/>
            <w:right w:val="none" w:sz="0" w:space="0" w:color="auto"/>
          </w:divBdr>
        </w:div>
        <w:div w:id="1536044558">
          <w:marLeft w:val="446"/>
          <w:marRight w:val="0"/>
          <w:marTop w:val="0"/>
          <w:marBottom w:val="240"/>
          <w:divBdr>
            <w:top w:val="none" w:sz="0" w:space="0" w:color="auto"/>
            <w:left w:val="none" w:sz="0" w:space="0" w:color="auto"/>
            <w:bottom w:val="none" w:sz="0" w:space="0" w:color="auto"/>
            <w:right w:val="none" w:sz="0" w:space="0" w:color="auto"/>
          </w:divBdr>
        </w:div>
      </w:divsChild>
    </w:div>
    <w:div w:id="1919904643">
      <w:bodyDiv w:val="1"/>
      <w:marLeft w:val="0"/>
      <w:marRight w:val="0"/>
      <w:marTop w:val="0"/>
      <w:marBottom w:val="0"/>
      <w:divBdr>
        <w:top w:val="none" w:sz="0" w:space="0" w:color="auto"/>
        <w:left w:val="none" w:sz="0" w:space="0" w:color="auto"/>
        <w:bottom w:val="none" w:sz="0" w:space="0" w:color="auto"/>
        <w:right w:val="none" w:sz="0" w:space="0" w:color="auto"/>
      </w:divBdr>
      <w:divsChild>
        <w:div w:id="396518663">
          <w:marLeft w:val="461"/>
          <w:marRight w:val="0"/>
          <w:marTop w:val="0"/>
          <w:marBottom w:val="240"/>
          <w:divBdr>
            <w:top w:val="none" w:sz="0" w:space="0" w:color="auto"/>
            <w:left w:val="none" w:sz="0" w:space="0" w:color="auto"/>
            <w:bottom w:val="none" w:sz="0" w:space="0" w:color="auto"/>
            <w:right w:val="none" w:sz="0" w:space="0" w:color="auto"/>
          </w:divBdr>
        </w:div>
      </w:divsChild>
    </w:div>
    <w:div w:id="1920677804">
      <w:bodyDiv w:val="1"/>
      <w:marLeft w:val="0"/>
      <w:marRight w:val="0"/>
      <w:marTop w:val="0"/>
      <w:marBottom w:val="0"/>
      <w:divBdr>
        <w:top w:val="none" w:sz="0" w:space="0" w:color="auto"/>
        <w:left w:val="none" w:sz="0" w:space="0" w:color="auto"/>
        <w:bottom w:val="none" w:sz="0" w:space="0" w:color="auto"/>
        <w:right w:val="none" w:sz="0" w:space="0" w:color="auto"/>
      </w:divBdr>
      <w:divsChild>
        <w:div w:id="1102148849">
          <w:marLeft w:val="259"/>
          <w:marRight w:val="0"/>
          <w:marTop w:val="53"/>
          <w:marBottom w:val="120"/>
          <w:divBdr>
            <w:top w:val="none" w:sz="0" w:space="0" w:color="auto"/>
            <w:left w:val="none" w:sz="0" w:space="0" w:color="auto"/>
            <w:bottom w:val="none" w:sz="0" w:space="0" w:color="auto"/>
            <w:right w:val="none" w:sz="0" w:space="0" w:color="auto"/>
          </w:divBdr>
        </w:div>
        <w:div w:id="1932080780">
          <w:marLeft w:val="259"/>
          <w:marRight w:val="0"/>
          <w:marTop w:val="53"/>
          <w:marBottom w:val="120"/>
          <w:divBdr>
            <w:top w:val="none" w:sz="0" w:space="0" w:color="auto"/>
            <w:left w:val="none" w:sz="0" w:space="0" w:color="auto"/>
            <w:bottom w:val="none" w:sz="0" w:space="0" w:color="auto"/>
            <w:right w:val="none" w:sz="0" w:space="0" w:color="auto"/>
          </w:divBdr>
        </w:div>
        <w:div w:id="968363112">
          <w:marLeft w:val="259"/>
          <w:marRight w:val="0"/>
          <w:marTop w:val="53"/>
          <w:marBottom w:val="120"/>
          <w:divBdr>
            <w:top w:val="none" w:sz="0" w:space="0" w:color="auto"/>
            <w:left w:val="none" w:sz="0" w:space="0" w:color="auto"/>
            <w:bottom w:val="none" w:sz="0" w:space="0" w:color="auto"/>
            <w:right w:val="none" w:sz="0" w:space="0" w:color="auto"/>
          </w:divBdr>
        </w:div>
      </w:divsChild>
    </w:div>
    <w:div w:id="1923947769">
      <w:bodyDiv w:val="1"/>
      <w:marLeft w:val="0"/>
      <w:marRight w:val="0"/>
      <w:marTop w:val="0"/>
      <w:marBottom w:val="0"/>
      <w:divBdr>
        <w:top w:val="none" w:sz="0" w:space="0" w:color="auto"/>
        <w:left w:val="none" w:sz="0" w:space="0" w:color="auto"/>
        <w:bottom w:val="none" w:sz="0" w:space="0" w:color="auto"/>
        <w:right w:val="none" w:sz="0" w:space="0" w:color="auto"/>
      </w:divBdr>
    </w:div>
    <w:div w:id="1925650433">
      <w:bodyDiv w:val="1"/>
      <w:marLeft w:val="0"/>
      <w:marRight w:val="0"/>
      <w:marTop w:val="0"/>
      <w:marBottom w:val="0"/>
      <w:divBdr>
        <w:top w:val="none" w:sz="0" w:space="0" w:color="auto"/>
        <w:left w:val="none" w:sz="0" w:space="0" w:color="auto"/>
        <w:bottom w:val="none" w:sz="0" w:space="0" w:color="auto"/>
        <w:right w:val="none" w:sz="0" w:space="0" w:color="auto"/>
      </w:divBdr>
      <w:divsChild>
        <w:div w:id="427966884">
          <w:marLeft w:val="274"/>
          <w:marRight w:val="0"/>
          <w:marTop w:val="80"/>
          <w:marBottom w:val="0"/>
          <w:divBdr>
            <w:top w:val="none" w:sz="0" w:space="0" w:color="auto"/>
            <w:left w:val="none" w:sz="0" w:space="0" w:color="auto"/>
            <w:bottom w:val="none" w:sz="0" w:space="0" w:color="auto"/>
            <w:right w:val="none" w:sz="0" w:space="0" w:color="auto"/>
          </w:divBdr>
        </w:div>
        <w:div w:id="306209638">
          <w:marLeft w:val="274"/>
          <w:marRight w:val="0"/>
          <w:marTop w:val="80"/>
          <w:marBottom w:val="0"/>
          <w:divBdr>
            <w:top w:val="none" w:sz="0" w:space="0" w:color="auto"/>
            <w:left w:val="none" w:sz="0" w:space="0" w:color="auto"/>
            <w:bottom w:val="none" w:sz="0" w:space="0" w:color="auto"/>
            <w:right w:val="none" w:sz="0" w:space="0" w:color="auto"/>
          </w:divBdr>
        </w:div>
      </w:divsChild>
    </w:div>
    <w:div w:id="1925996523">
      <w:bodyDiv w:val="1"/>
      <w:marLeft w:val="0"/>
      <w:marRight w:val="0"/>
      <w:marTop w:val="0"/>
      <w:marBottom w:val="0"/>
      <w:divBdr>
        <w:top w:val="none" w:sz="0" w:space="0" w:color="auto"/>
        <w:left w:val="none" w:sz="0" w:space="0" w:color="auto"/>
        <w:bottom w:val="none" w:sz="0" w:space="0" w:color="auto"/>
        <w:right w:val="none" w:sz="0" w:space="0" w:color="auto"/>
      </w:divBdr>
      <w:divsChild>
        <w:div w:id="480922409">
          <w:marLeft w:val="274"/>
          <w:marRight w:val="0"/>
          <w:marTop w:val="0"/>
          <w:marBottom w:val="0"/>
          <w:divBdr>
            <w:top w:val="none" w:sz="0" w:space="0" w:color="auto"/>
            <w:left w:val="none" w:sz="0" w:space="0" w:color="auto"/>
            <w:bottom w:val="none" w:sz="0" w:space="0" w:color="auto"/>
            <w:right w:val="none" w:sz="0" w:space="0" w:color="auto"/>
          </w:divBdr>
        </w:div>
      </w:divsChild>
    </w:div>
    <w:div w:id="1927492116">
      <w:bodyDiv w:val="1"/>
      <w:marLeft w:val="0"/>
      <w:marRight w:val="0"/>
      <w:marTop w:val="0"/>
      <w:marBottom w:val="0"/>
      <w:divBdr>
        <w:top w:val="none" w:sz="0" w:space="0" w:color="auto"/>
        <w:left w:val="none" w:sz="0" w:space="0" w:color="auto"/>
        <w:bottom w:val="none" w:sz="0" w:space="0" w:color="auto"/>
        <w:right w:val="none" w:sz="0" w:space="0" w:color="auto"/>
      </w:divBdr>
      <w:divsChild>
        <w:div w:id="231743373">
          <w:marLeft w:val="547"/>
          <w:marRight w:val="0"/>
          <w:marTop w:val="0"/>
          <w:marBottom w:val="0"/>
          <w:divBdr>
            <w:top w:val="none" w:sz="0" w:space="0" w:color="auto"/>
            <w:left w:val="none" w:sz="0" w:space="0" w:color="auto"/>
            <w:bottom w:val="none" w:sz="0" w:space="0" w:color="auto"/>
            <w:right w:val="none" w:sz="0" w:space="0" w:color="auto"/>
          </w:divBdr>
        </w:div>
      </w:divsChild>
    </w:div>
    <w:div w:id="1927572836">
      <w:bodyDiv w:val="1"/>
      <w:marLeft w:val="0"/>
      <w:marRight w:val="0"/>
      <w:marTop w:val="0"/>
      <w:marBottom w:val="0"/>
      <w:divBdr>
        <w:top w:val="none" w:sz="0" w:space="0" w:color="auto"/>
        <w:left w:val="none" w:sz="0" w:space="0" w:color="auto"/>
        <w:bottom w:val="none" w:sz="0" w:space="0" w:color="auto"/>
        <w:right w:val="none" w:sz="0" w:space="0" w:color="auto"/>
      </w:divBdr>
    </w:div>
    <w:div w:id="1933008561">
      <w:bodyDiv w:val="1"/>
      <w:marLeft w:val="0"/>
      <w:marRight w:val="0"/>
      <w:marTop w:val="0"/>
      <w:marBottom w:val="0"/>
      <w:divBdr>
        <w:top w:val="none" w:sz="0" w:space="0" w:color="auto"/>
        <w:left w:val="none" w:sz="0" w:space="0" w:color="auto"/>
        <w:bottom w:val="none" w:sz="0" w:space="0" w:color="auto"/>
        <w:right w:val="none" w:sz="0" w:space="0" w:color="auto"/>
      </w:divBdr>
      <w:divsChild>
        <w:div w:id="1505586743">
          <w:marLeft w:val="274"/>
          <w:marRight w:val="0"/>
          <w:marTop w:val="0"/>
          <w:marBottom w:val="0"/>
          <w:divBdr>
            <w:top w:val="none" w:sz="0" w:space="0" w:color="auto"/>
            <w:left w:val="none" w:sz="0" w:space="0" w:color="auto"/>
            <w:bottom w:val="none" w:sz="0" w:space="0" w:color="auto"/>
            <w:right w:val="none" w:sz="0" w:space="0" w:color="auto"/>
          </w:divBdr>
        </w:div>
        <w:div w:id="1657340604">
          <w:marLeft w:val="274"/>
          <w:marRight w:val="0"/>
          <w:marTop w:val="0"/>
          <w:marBottom w:val="0"/>
          <w:divBdr>
            <w:top w:val="none" w:sz="0" w:space="0" w:color="auto"/>
            <w:left w:val="none" w:sz="0" w:space="0" w:color="auto"/>
            <w:bottom w:val="none" w:sz="0" w:space="0" w:color="auto"/>
            <w:right w:val="none" w:sz="0" w:space="0" w:color="auto"/>
          </w:divBdr>
        </w:div>
      </w:divsChild>
    </w:div>
    <w:div w:id="1935237369">
      <w:bodyDiv w:val="1"/>
      <w:marLeft w:val="0"/>
      <w:marRight w:val="0"/>
      <w:marTop w:val="0"/>
      <w:marBottom w:val="0"/>
      <w:divBdr>
        <w:top w:val="none" w:sz="0" w:space="0" w:color="auto"/>
        <w:left w:val="none" w:sz="0" w:space="0" w:color="auto"/>
        <w:bottom w:val="none" w:sz="0" w:space="0" w:color="auto"/>
        <w:right w:val="none" w:sz="0" w:space="0" w:color="auto"/>
      </w:divBdr>
      <w:divsChild>
        <w:div w:id="1194922805">
          <w:marLeft w:val="547"/>
          <w:marRight w:val="0"/>
          <w:marTop w:val="0"/>
          <w:marBottom w:val="160"/>
          <w:divBdr>
            <w:top w:val="none" w:sz="0" w:space="0" w:color="auto"/>
            <w:left w:val="none" w:sz="0" w:space="0" w:color="auto"/>
            <w:bottom w:val="none" w:sz="0" w:space="0" w:color="auto"/>
            <w:right w:val="none" w:sz="0" w:space="0" w:color="auto"/>
          </w:divBdr>
        </w:div>
      </w:divsChild>
    </w:div>
    <w:div w:id="1942296251">
      <w:bodyDiv w:val="1"/>
      <w:marLeft w:val="0"/>
      <w:marRight w:val="0"/>
      <w:marTop w:val="0"/>
      <w:marBottom w:val="0"/>
      <w:divBdr>
        <w:top w:val="none" w:sz="0" w:space="0" w:color="auto"/>
        <w:left w:val="none" w:sz="0" w:space="0" w:color="auto"/>
        <w:bottom w:val="none" w:sz="0" w:space="0" w:color="auto"/>
        <w:right w:val="none" w:sz="0" w:space="0" w:color="auto"/>
      </w:divBdr>
    </w:div>
    <w:div w:id="1943605476">
      <w:bodyDiv w:val="1"/>
      <w:marLeft w:val="0"/>
      <w:marRight w:val="0"/>
      <w:marTop w:val="0"/>
      <w:marBottom w:val="0"/>
      <w:divBdr>
        <w:top w:val="none" w:sz="0" w:space="0" w:color="auto"/>
        <w:left w:val="none" w:sz="0" w:space="0" w:color="auto"/>
        <w:bottom w:val="none" w:sz="0" w:space="0" w:color="auto"/>
        <w:right w:val="none" w:sz="0" w:space="0" w:color="auto"/>
      </w:divBdr>
      <w:divsChild>
        <w:div w:id="1066994618">
          <w:marLeft w:val="288"/>
          <w:marRight w:val="0"/>
          <w:marTop w:val="60"/>
          <w:marBottom w:val="0"/>
          <w:divBdr>
            <w:top w:val="none" w:sz="0" w:space="0" w:color="auto"/>
            <w:left w:val="none" w:sz="0" w:space="0" w:color="auto"/>
            <w:bottom w:val="none" w:sz="0" w:space="0" w:color="auto"/>
            <w:right w:val="none" w:sz="0" w:space="0" w:color="auto"/>
          </w:divBdr>
        </w:div>
      </w:divsChild>
    </w:div>
    <w:div w:id="1944263638">
      <w:bodyDiv w:val="1"/>
      <w:marLeft w:val="0"/>
      <w:marRight w:val="0"/>
      <w:marTop w:val="0"/>
      <w:marBottom w:val="0"/>
      <w:divBdr>
        <w:top w:val="none" w:sz="0" w:space="0" w:color="auto"/>
        <w:left w:val="none" w:sz="0" w:space="0" w:color="auto"/>
        <w:bottom w:val="none" w:sz="0" w:space="0" w:color="auto"/>
        <w:right w:val="none" w:sz="0" w:space="0" w:color="auto"/>
      </w:divBdr>
      <w:divsChild>
        <w:div w:id="190805125">
          <w:marLeft w:val="446"/>
          <w:marRight w:val="0"/>
          <w:marTop w:val="0"/>
          <w:marBottom w:val="0"/>
          <w:divBdr>
            <w:top w:val="none" w:sz="0" w:space="0" w:color="auto"/>
            <w:left w:val="none" w:sz="0" w:space="0" w:color="auto"/>
            <w:bottom w:val="none" w:sz="0" w:space="0" w:color="auto"/>
            <w:right w:val="none" w:sz="0" w:space="0" w:color="auto"/>
          </w:divBdr>
        </w:div>
        <w:div w:id="1819417675">
          <w:marLeft w:val="446"/>
          <w:marRight w:val="0"/>
          <w:marTop w:val="0"/>
          <w:marBottom w:val="0"/>
          <w:divBdr>
            <w:top w:val="none" w:sz="0" w:space="0" w:color="auto"/>
            <w:left w:val="none" w:sz="0" w:space="0" w:color="auto"/>
            <w:bottom w:val="none" w:sz="0" w:space="0" w:color="auto"/>
            <w:right w:val="none" w:sz="0" w:space="0" w:color="auto"/>
          </w:divBdr>
        </w:div>
      </w:divsChild>
    </w:div>
    <w:div w:id="1944679952">
      <w:bodyDiv w:val="1"/>
      <w:marLeft w:val="0"/>
      <w:marRight w:val="0"/>
      <w:marTop w:val="0"/>
      <w:marBottom w:val="0"/>
      <w:divBdr>
        <w:top w:val="none" w:sz="0" w:space="0" w:color="auto"/>
        <w:left w:val="none" w:sz="0" w:space="0" w:color="auto"/>
        <w:bottom w:val="none" w:sz="0" w:space="0" w:color="auto"/>
        <w:right w:val="none" w:sz="0" w:space="0" w:color="auto"/>
      </w:divBdr>
      <w:divsChild>
        <w:div w:id="826171558">
          <w:marLeft w:val="274"/>
          <w:marRight w:val="0"/>
          <w:marTop w:val="0"/>
          <w:marBottom w:val="0"/>
          <w:divBdr>
            <w:top w:val="none" w:sz="0" w:space="0" w:color="auto"/>
            <w:left w:val="none" w:sz="0" w:space="0" w:color="auto"/>
            <w:bottom w:val="none" w:sz="0" w:space="0" w:color="auto"/>
            <w:right w:val="none" w:sz="0" w:space="0" w:color="auto"/>
          </w:divBdr>
        </w:div>
        <w:div w:id="72941658">
          <w:marLeft w:val="274"/>
          <w:marRight w:val="0"/>
          <w:marTop w:val="0"/>
          <w:marBottom w:val="60"/>
          <w:divBdr>
            <w:top w:val="none" w:sz="0" w:space="0" w:color="auto"/>
            <w:left w:val="none" w:sz="0" w:space="0" w:color="auto"/>
            <w:bottom w:val="none" w:sz="0" w:space="0" w:color="auto"/>
            <w:right w:val="none" w:sz="0" w:space="0" w:color="auto"/>
          </w:divBdr>
        </w:div>
      </w:divsChild>
    </w:div>
    <w:div w:id="1947345373">
      <w:bodyDiv w:val="1"/>
      <w:marLeft w:val="0"/>
      <w:marRight w:val="0"/>
      <w:marTop w:val="0"/>
      <w:marBottom w:val="0"/>
      <w:divBdr>
        <w:top w:val="none" w:sz="0" w:space="0" w:color="auto"/>
        <w:left w:val="none" w:sz="0" w:space="0" w:color="auto"/>
        <w:bottom w:val="none" w:sz="0" w:space="0" w:color="auto"/>
        <w:right w:val="none" w:sz="0" w:space="0" w:color="auto"/>
      </w:divBdr>
    </w:div>
    <w:div w:id="1953048264">
      <w:bodyDiv w:val="1"/>
      <w:marLeft w:val="0"/>
      <w:marRight w:val="0"/>
      <w:marTop w:val="0"/>
      <w:marBottom w:val="0"/>
      <w:divBdr>
        <w:top w:val="none" w:sz="0" w:space="0" w:color="auto"/>
        <w:left w:val="none" w:sz="0" w:space="0" w:color="auto"/>
        <w:bottom w:val="none" w:sz="0" w:space="0" w:color="auto"/>
        <w:right w:val="none" w:sz="0" w:space="0" w:color="auto"/>
      </w:divBdr>
    </w:div>
    <w:div w:id="1953396669">
      <w:bodyDiv w:val="1"/>
      <w:marLeft w:val="0"/>
      <w:marRight w:val="0"/>
      <w:marTop w:val="0"/>
      <w:marBottom w:val="0"/>
      <w:divBdr>
        <w:top w:val="none" w:sz="0" w:space="0" w:color="auto"/>
        <w:left w:val="none" w:sz="0" w:space="0" w:color="auto"/>
        <w:bottom w:val="none" w:sz="0" w:space="0" w:color="auto"/>
        <w:right w:val="none" w:sz="0" w:space="0" w:color="auto"/>
      </w:divBdr>
      <w:divsChild>
        <w:div w:id="243417093">
          <w:marLeft w:val="288"/>
          <w:marRight w:val="0"/>
          <w:marTop w:val="0"/>
          <w:marBottom w:val="20"/>
          <w:divBdr>
            <w:top w:val="none" w:sz="0" w:space="0" w:color="auto"/>
            <w:left w:val="none" w:sz="0" w:space="0" w:color="auto"/>
            <w:bottom w:val="none" w:sz="0" w:space="0" w:color="auto"/>
            <w:right w:val="none" w:sz="0" w:space="0" w:color="auto"/>
          </w:divBdr>
        </w:div>
        <w:div w:id="1762749484">
          <w:marLeft w:val="288"/>
          <w:marRight w:val="0"/>
          <w:marTop w:val="0"/>
          <w:marBottom w:val="20"/>
          <w:divBdr>
            <w:top w:val="none" w:sz="0" w:space="0" w:color="auto"/>
            <w:left w:val="none" w:sz="0" w:space="0" w:color="auto"/>
            <w:bottom w:val="none" w:sz="0" w:space="0" w:color="auto"/>
            <w:right w:val="none" w:sz="0" w:space="0" w:color="auto"/>
          </w:divBdr>
        </w:div>
        <w:div w:id="129792699">
          <w:marLeft w:val="288"/>
          <w:marRight w:val="0"/>
          <w:marTop w:val="0"/>
          <w:marBottom w:val="20"/>
          <w:divBdr>
            <w:top w:val="none" w:sz="0" w:space="0" w:color="auto"/>
            <w:left w:val="none" w:sz="0" w:space="0" w:color="auto"/>
            <w:bottom w:val="none" w:sz="0" w:space="0" w:color="auto"/>
            <w:right w:val="none" w:sz="0" w:space="0" w:color="auto"/>
          </w:divBdr>
        </w:div>
      </w:divsChild>
    </w:div>
    <w:div w:id="1953592267">
      <w:bodyDiv w:val="1"/>
      <w:marLeft w:val="0"/>
      <w:marRight w:val="0"/>
      <w:marTop w:val="0"/>
      <w:marBottom w:val="0"/>
      <w:divBdr>
        <w:top w:val="none" w:sz="0" w:space="0" w:color="auto"/>
        <w:left w:val="none" w:sz="0" w:space="0" w:color="auto"/>
        <w:bottom w:val="none" w:sz="0" w:space="0" w:color="auto"/>
        <w:right w:val="none" w:sz="0" w:space="0" w:color="auto"/>
      </w:divBdr>
    </w:div>
    <w:div w:id="1955474527">
      <w:bodyDiv w:val="1"/>
      <w:marLeft w:val="0"/>
      <w:marRight w:val="0"/>
      <w:marTop w:val="0"/>
      <w:marBottom w:val="0"/>
      <w:divBdr>
        <w:top w:val="none" w:sz="0" w:space="0" w:color="auto"/>
        <w:left w:val="none" w:sz="0" w:space="0" w:color="auto"/>
        <w:bottom w:val="none" w:sz="0" w:space="0" w:color="auto"/>
        <w:right w:val="none" w:sz="0" w:space="0" w:color="auto"/>
      </w:divBdr>
    </w:div>
    <w:div w:id="1956670974">
      <w:bodyDiv w:val="1"/>
      <w:marLeft w:val="0"/>
      <w:marRight w:val="0"/>
      <w:marTop w:val="0"/>
      <w:marBottom w:val="0"/>
      <w:divBdr>
        <w:top w:val="none" w:sz="0" w:space="0" w:color="auto"/>
        <w:left w:val="none" w:sz="0" w:space="0" w:color="auto"/>
        <w:bottom w:val="none" w:sz="0" w:space="0" w:color="auto"/>
        <w:right w:val="none" w:sz="0" w:space="0" w:color="auto"/>
      </w:divBdr>
      <w:divsChild>
        <w:div w:id="36586293">
          <w:marLeft w:val="259"/>
          <w:marRight w:val="0"/>
          <w:marTop w:val="53"/>
          <w:marBottom w:val="120"/>
          <w:divBdr>
            <w:top w:val="none" w:sz="0" w:space="0" w:color="auto"/>
            <w:left w:val="none" w:sz="0" w:space="0" w:color="auto"/>
            <w:bottom w:val="none" w:sz="0" w:space="0" w:color="auto"/>
            <w:right w:val="none" w:sz="0" w:space="0" w:color="auto"/>
          </w:divBdr>
        </w:div>
      </w:divsChild>
    </w:div>
    <w:div w:id="1956863285">
      <w:bodyDiv w:val="1"/>
      <w:marLeft w:val="0"/>
      <w:marRight w:val="0"/>
      <w:marTop w:val="0"/>
      <w:marBottom w:val="0"/>
      <w:divBdr>
        <w:top w:val="none" w:sz="0" w:space="0" w:color="auto"/>
        <w:left w:val="none" w:sz="0" w:space="0" w:color="auto"/>
        <w:bottom w:val="none" w:sz="0" w:space="0" w:color="auto"/>
        <w:right w:val="none" w:sz="0" w:space="0" w:color="auto"/>
      </w:divBdr>
    </w:div>
    <w:div w:id="1965694434">
      <w:bodyDiv w:val="1"/>
      <w:marLeft w:val="0"/>
      <w:marRight w:val="0"/>
      <w:marTop w:val="0"/>
      <w:marBottom w:val="0"/>
      <w:divBdr>
        <w:top w:val="none" w:sz="0" w:space="0" w:color="auto"/>
        <w:left w:val="none" w:sz="0" w:space="0" w:color="auto"/>
        <w:bottom w:val="none" w:sz="0" w:space="0" w:color="auto"/>
        <w:right w:val="none" w:sz="0" w:space="0" w:color="auto"/>
      </w:divBdr>
    </w:div>
    <w:div w:id="1966503314">
      <w:bodyDiv w:val="1"/>
      <w:marLeft w:val="0"/>
      <w:marRight w:val="0"/>
      <w:marTop w:val="0"/>
      <w:marBottom w:val="0"/>
      <w:divBdr>
        <w:top w:val="none" w:sz="0" w:space="0" w:color="auto"/>
        <w:left w:val="none" w:sz="0" w:space="0" w:color="auto"/>
        <w:bottom w:val="none" w:sz="0" w:space="0" w:color="auto"/>
        <w:right w:val="none" w:sz="0" w:space="0" w:color="auto"/>
      </w:divBdr>
      <w:divsChild>
        <w:div w:id="814416402">
          <w:marLeft w:val="288"/>
          <w:marRight w:val="0"/>
          <w:marTop w:val="60"/>
          <w:marBottom w:val="0"/>
          <w:divBdr>
            <w:top w:val="none" w:sz="0" w:space="0" w:color="auto"/>
            <w:left w:val="none" w:sz="0" w:space="0" w:color="auto"/>
            <w:bottom w:val="none" w:sz="0" w:space="0" w:color="auto"/>
            <w:right w:val="none" w:sz="0" w:space="0" w:color="auto"/>
          </w:divBdr>
        </w:div>
      </w:divsChild>
    </w:div>
    <w:div w:id="1968772762">
      <w:bodyDiv w:val="1"/>
      <w:marLeft w:val="0"/>
      <w:marRight w:val="0"/>
      <w:marTop w:val="0"/>
      <w:marBottom w:val="0"/>
      <w:divBdr>
        <w:top w:val="none" w:sz="0" w:space="0" w:color="auto"/>
        <w:left w:val="none" w:sz="0" w:space="0" w:color="auto"/>
        <w:bottom w:val="none" w:sz="0" w:space="0" w:color="auto"/>
        <w:right w:val="none" w:sz="0" w:space="0" w:color="auto"/>
      </w:divBdr>
      <w:divsChild>
        <w:div w:id="1069032562">
          <w:marLeft w:val="288"/>
          <w:marRight w:val="0"/>
          <w:marTop w:val="60"/>
          <w:marBottom w:val="0"/>
          <w:divBdr>
            <w:top w:val="none" w:sz="0" w:space="0" w:color="auto"/>
            <w:left w:val="none" w:sz="0" w:space="0" w:color="auto"/>
            <w:bottom w:val="none" w:sz="0" w:space="0" w:color="auto"/>
            <w:right w:val="none" w:sz="0" w:space="0" w:color="auto"/>
          </w:divBdr>
        </w:div>
        <w:div w:id="624384650">
          <w:marLeft w:val="288"/>
          <w:marRight w:val="0"/>
          <w:marTop w:val="60"/>
          <w:marBottom w:val="0"/>
          <w:divBdr>
            <w:top w:val="none" w:sz="0" w:space="0" w:color="auto"/>
            <w:left w:val="none" w:sz="0" w:space="0" w:color="auto"/>
            <w:bottom w:val="none" w:sz="0" w:space="0" w:color="auto"/>
            <w:right w:val="none" w:sz="0" w:space="0" w:color="auto"/>
          </w:divBdr>
        </w:div>
      </w:divsChild>
    </w:div>
    <w:div w:id="1972394600">
      <w:bodyDiv w:val="1"/>
      <w:marLeft w:val="0"/>
      <w:marRight w:val="0"/>
      <w:marTop w:val="0"/>
      <w:marBottom w:val="0"/>
      <w:divBdr>
        <w:top w:val="none" w:sz="0" w:space="0" w:color="auto"/>
        <w:left w:val="none" w:sz="0" w:space="0" w:color="auto"/>
        <w:bottom w:val="none" w:sz="0" w:space="0" w:color="auto"/>
        <w:right w:val="none" w:sz="0" w:space="0" w:color="auto"/>
      </w:divBdr>
      <w:divsChild>
        <w:div w:id="791823578">
          <w:marLeft w:val="302"/>
          <w:marRight w:val="0"/>
          <w:marTop w:val="128"/>
          <w:marBottom w:val="128"/>
          <w:divBdr>
            <w:top w:val="none" w:sz="0" w:space="0" w:color="auto"/>
            <w:left w:val="none" w:sz="0" w:space="0" w:color="auto"/>
            <w:bottom w:val="none" w:sz="0" w:space="0" w:color="auto"/>
            <w:right w:val="none" w:sz="0" w:space="0" w:color="auto"/>
          </w:divBdr>
        </w:div>
      </w:divsChild>
    </w:div>
    <w:div w:id="1974291028">
      <w:bodyDiv w:val="1"/>
      <w:marLeft w:val="0"/>
      <w:marRight w:val="0"/>
      <w:marTop w:val="0"/>
      <w:marBottom w:val="0"/>
      <w:divBdr>
        <w:top w:val="none" w:sz="0" w:space="0" w:color="auto"/>
        <w:left w:val="none" w:sz="0" w:space="0" w:color="auto"/>
        <w:bottom w:val="none" w:sz="0" w:space="0" w:color="auto"/>
        <w:right w:val="none" w:sz="0" w:space="0" w:color="auto"/>
      </w:divBdr>
      <w:divsChild>
        <w:div w:id="837843966">
          <w:marLeft w:val="461"/>
          <w:marRight w:val="0"/>
          <w:marTop w:val="0"/>
          <w:marBottom w:val="108"/>
          <w:divBdr>
            <w:top w:val="none" w:sz="0" w:space="0" w:color="auto"/>
            <w:left w:val="none" w:sz="0" w:space="0" w:color="auto"/>
            <w:bottom w:val="none" w:sz="0" w:space="0" w:color="auto"/>
            <w:right w:val="none" w:sz="0" w:space="0" w:color="auto"/>
          </w:divBdr>
        </w:div>
      </w:divsChild>
    </w:div>
    <w:div w:id="1974486309">
      <w:bodyDiv w:val="1"/>
      <w:marLeft w:val="0"/>
      <w:marRight w:val="0"/>
      <w:marTop w:val="0"/>
      <w:marBottom w:val="0"/>
      <w:divBdr>
        <w:top w:val="none" w:sz="0" w:space="0" w:color="auto"/>
        <w:left w:val="none" w:sz="0" w:space="0" w:color="auto"/>
        <w:bottom w:val="none" w:sz="0" w:space="0" w:color="auto"/>
        <w:right w:val="none" w:sz="0" w:space="0" w:color="auto"/>
      </w:divBdr>
      <w:divsChild>
        <w:div w:id="371223397">
          <w:marLeft w:val="446"/>
          <w:marRight w:val="0"/>
          <w:marTop w:val="0"/>
          <w:marBottom w:val="0"/>
          <w:divBdr>
            <w:top w:val="none" w:sz="0" w:space="0" w:color="auto"/>
            <w:left w:val="none" w:sz="0" w:space="0" w:color="auto"/>
            <w:bottom w:val="none" w:sz="0" w:space="0" w:color="auto"/>
            <w:right w:val="none" w:sz="0" w:space="0" w:color="auto"/>
          </w:divBdr>
        </w:div>
        <w:div w:id="1112750531">
          <w:marLeft w:val="446"/>
          <w:marRight w:val="0"/>
          <w:marTop w:val="0"/>
          <w:marBottom w:val="0"/>
          <w:divBdr>
            <w:top w:val="none" w:sz="0" w:space="0" w:color="auto"/>
            <w:left w:val="none" w:sz="0" w:space="0" w:color="auto"/>
            <w:bottom w:val="none" w:sz="0" w:space="0" w:color="auto"/>
            <w:right w:val="none" w:sz="0" w:space="0" w:color="auto"/>
          </w:divBdr>
        </w:div>
        <w:div w:id="1076705380">
          <w:marLeft w:val="446"/>
          <w:marRight w:val="0"/>
          <w:marTop w:val="0"/>
          <w:marBottom w:val="0"/>
          <w:divBdr>
            <w:top w:val="none" w:sz="0" w:space="0" w:color="auto"/>
            <w:left w:val="none" w:sz="0" w:space="0" w:color="auto"/>
            <w:bottom w:val="none" w:sz="0" w:space="0" w:color="auto"/>
            <w:right w:val="none" w:sz="0" w:space="0" w:color="auto"/>
          </w:divBdr>
        </w:div>
      </w:divsChild>
    </w:div>
    <w:div w:id="1975863483">
      <w:bodyDiv w:val="1"/>
      <w:marLeft w:val="0"/>
      <w:marRight w:val="0"/>
      <w:marTop w:val="0"/>
      <w:marBottom w:val="0"/>
      <w:divBdr>
        <w:top w:val="none" w:sz="0" w:space="0" w:color="auto"/>
        <w:left w:val="none" w:sz="0" w:space="0" w:color="auto"/>
        <w:bottom w:val="none" w:sz="0" w:space="0" w:color="auto"/>
        <w:right w:val="none" w:sz="0" w:space="0" w:color="auto"/>
      </w:divBdr>
    </w:div>
    <w:div w:id="1976251986">
      <w:bodyDiv w:val="1"/>
      <w:marLeft w:val="0"/>
      <w:marRight w:val="0"/>
      <w:marTop w:val="0"/>
      <w:marBottom w:val="0"/>
      <w:divBdr>
        <w:top w:val="none" w:sz="0" w:space="0" w:color="auto"/>
        <w:left w:val="none" w:sz="0" w:space="0" w:color="auto"/>
        <w:bottom w:val="none" w:sz="0" w:space="0" w:color="auto"/>
        <w:right w:val="none" w:sz="0" w:space="0" w:color="auto"/>
      </w:divBdr>
    </w:div>
    <w:div w:id="1979415368">
      <w:bodyDiv w:val="1"/>
      <w:marLeft w:val="0"/>
      <w:marRight w:val="0"/>
      <w:marTop w:val="0"/>
      <w:marBottom w:val="0"/>
      <w:divBdr>
        <w:top w:val="none" w:sz="0" w:space="0" w:color="auto"/>
        <w:left w:val="none" w:sz="0" w:space="0" w:color="auto"/>
        <w:bottom w:val="none" w:sz="0" w:space="0" w:color="auto"/>
        <w:right w:val="none" w:sz="0" w:space="0" w:color="auto"/>
      </w:divBdr>
    </w:div>
    <w:div w:id="1981154919">
      <w:bodyDiv w:val="1"/>
      <w:marLeft w:val="0"/>
      <w:marRight w:val="0"/>
      <w:marTop w:val="0"/>
      <w:marBottom w:val="0"/>
      <w:divBdr>
        <w:top w:val="none" w:sz="0" w:space="0" w:color="auto"/>
        <w:left w:val="none" w:sz="0" w:space="0" w:color="auto"/>
        <w:bottom w:val="none" w:sz="0" w:space="0" w:color="auto"/>
        <w:right w:val="none" w:sz="0" w:space="0" w:color="auto"/>
      </w:divBdr>
      <w:divsChild>
        <w:div w:id="1809320180">
          <w:marLeft w:val="547"/>
          <w:marRight w:val="0"/>
          <w:marTop w:val="0"/>
          <w:marBottom w:val="0"/>
          <w:divBdr>
            <w:top w:val="none" w:sz="0" w:space="0" w:color="auto"/>
            <w:left w:val="none" w:sz="0" w:space="0" w:color="auto"/>
            <w:bottom w:val="none" w:sz="0" w:space="0" w:color="auto"/>
            <w:right w:val="none" w:sz="0" w:space="0" w:color="auto"/>
          </w:divBdr>
        </w:div>
      </w:divsChild>
    </w:div>
    <w:div w:id="1983464351">
      <w:bodyDiv w:val="1"/>
      <w:marLeft w:val="0"/>
      <w:marRight w:val="0"/>
      <w:marTop w:val="0"/>
      <w:marBottom w:val="0"/>
      <w:divBdr>
        <w:top w:val="none" w:sz="0" w:space="0" w:color="auto"/>
        <w:left w:val="none" w:sz="0" w:space="0" w:color="auto"/>
        <w:bottom w:val="none" w:sz="0" w:space="0" w:color="auto"/>
        <w:right w:val="none" w:sz="0" w:space="0" w:color="auto"/>
      </w:divBdr>
    </w:div>
    <w:div w:id="1992364513">
      <w:bodyDiv w:val="1"/>
      <w:marLeft w:val="0"/>
      <w:marRight w:val="0"/>
      <w:marTop w:val="0"/>
      <w:marBottom w:val="0"/>
      <w:divBdr>
        <w:top w:val="none" w:sz="0" w:space="0" w:color="auto"/>
        <w:left w:val="none" w:sz="0" w:space="0" w:color="auto"/>
        <w:bottom w:val="none" w:sz="0" w:space="0" w:color="auto"/>
        <w:right w:val="none" w:sz="0" w:space="0" w:color="auto"/>
      </w:divBdr>
      <w:divsChild>
        <w:div w:id="993488083">
          <w:marLeft w:val="547"/>
          <w:marRight w:val="0"/>
          <w:marTop w:val="0"/>
          <w:marBottom w:val="0"/>
          <w:divBdr>
            <w:top w:val="none" w:sz="0" w:space="0" w:color="auto"/>
            <w:left w:val="none" w:sz="0" w:space="0" w:color="auto"/>
            <w:bottom w:val="none" w:sz="0" w:space="0" w:color="auto"/>
            <w:right w:val="none" w:sz="0" w:space="0" w:color="auto"/>
          </w:divBdr>
        </w:div>
      </w:divsChild>
    </w:div>
    <w:div w:id="1992446362">
      <w:bodyDiv w:val="1"/>
      <w:marLeft w:val="0"/>
      <w:marRight w:val="0"/>
      <w:marTop w:val="0"/>
      <w:marBottom w:val="0"/>
      <w:divBdr>
        <w:top w:val="none" w:sz="0" w:space="0" w:color="auto"/>
        <w:left w:val="none" w:sz="0" w:space="0" w:color="auto"/>
        <w:bottom w:val="none" w:sz="0" w:space="0" w:color="auto"/>
        <w:right w:val="none" w:sz="0" w:space="0" w:color="auto"/>
      </w:divBdr>
      <w:divsChild>
        <w:div w:id="59524150">
          <w:marLeft w:val="547"/>
          <w:marRight w:val="0"/>
          <w:marTop w:val="0"/>
          <w:marBottom w:val="0"/>
          <w:divBdr>
            <w:top w:val="none" w:sz="0" w:space="0" w:color="auto"/>
            <w:left w:val="none" w:sz="0" w:space="0" w:color="auto"/>
            <w:bottom w:val="none" w:sz="0" w:space="0" w:color="auto"/>
            <w:right w:val="none" w:sz="0" w:space="0" w:color="auto"/>
          </w:divBdr>
        </w:div>
      </w:divsChild>
    </w:div>
    <w:div w:id="1993017568">
      <w:bodyDiv w:val="1"/>
      <w:marLeft w:val="0"/>
      <w:marRight w:val="0"/>
      <w:marTop w:val="0"/>
      <w:marBottom w:val="0"/>
      <w:divBdr>
        <w:top w:val="none" w:sz="0" w:space="0" w:color="auto"/>
        <w:left w:val="none" w:sz="0" w:space="0" w:color="auto"/>
        <w:bottom w:val="none" w:sz="0" w:space="0" w:color="auto"/>
        <w:right w:val="none" w:sz="0" w:space="0" w:color="auto"/>
      </w:divBdr>
      <w:divsChild>
        <w:div w:id="1819180418">
          <w:marLeft w:val="288"/>
          <w:marRight w:val="0"/>
          <w:marTop w:val="0"/>
          <w:marBottom w:val="0"/>
          <w:divBdr>
            <w:top w:val="none" w:sz="0" w:space="0" w:color="auto"/>
            <w:left w:val="none" w:sz="0" w:space="0" w:color="auto"/>
            <w:bottom w:val="none" w:sz="0" w:space="0" w:color="auto"/>
            <w:right w:val="none" w:sz="0" w:space="0" w:color="auto"/>
          </w:divBdr>
        </w:div>
        <w:div w:id="2104035178">
          <w:marLeft w:val="288"/>
          <w:marRight w:val="0"/>
          <w:marTop w:val="0"/>
          <w:marBottom w:val="0"/>
          <w:divBdr>
            <w:top w:val="none" w:sz="0" w:space="0" w:color="auto"/>
            <w:left w:val="none" w:sz="0" w:space="0" w:color="auto"/>
            <w:bottom w:val="none" w:sz="0" w:space="0" w:color="auto"/>
            <w:right w:val="none" w:sz="0" w:space="0" w:color="auto"/>
          </w:divBdr>
        </w:div>
      </w:divsChild>
    </w:div>
    <w:div w:id="1993557287">
      <w:bodyDiv w:val="1"/>
      <w:marLeft w:val="0"/>
      <w:marRight w:val="0"/>
      <w:marTop w:val="0"/>
      <w:marBottom w:val="0"/>
      <w:divBdr>
        <w:top w:val="none" w:sz="0" w:space="0" w:color="auto"/>
        <w:left w:val="none" w:sz="0" w:space="0" w:color="auto"/>
        <w:bottom w:val="none" w:sz="0" w:space="0" w:color="auto"/>
        <w:right w:val="none" w:sz="0" w:space="0" w:color="auto"/>
      </w:divBdr>
      <w:divsChild>
        <w:div w:id="183204527">
          <w:marLeft w:val="547"/>
          <w:marRight w:val="0"/>
          <w:marTop w:val="0"/>
          <w:marBottom w:val="280"/>
          <w:divBdr>
            <w:top w:val="none" w:sz="0" w:space="0" w:color="auto"/>
            <w:left w:val="none" w:sz="0" w:space="0" w:color="auto"/>
            <w:bottom w:val="none" w:sz="0" w:space="0" w:color="auto"/>
            <w:right w:val="none" w:sz="0" w:space="0" w:color="auto"/>
          </w:divBdr>
        </w:div>
        <w:div w:id="457988326">
          <w:marLeft w:val="547"/>
          <w:marRight w:val="0"/>
          <w:marTop w:val="0"/>
          <w:marBottom w:val="280"/>
          <w:divBdr>
            <w:top w:val="none" w:sz="0" w:space="0" w:color="auto"/>
            <w:left w:val="none" w:sz="0" w:space="0" w:color="auto"/>
            <w:bottom w:val="none" w:sz="0" w:space="0" w:color="auto"/>
            <w:right w:val="none" w:sz="0" w:space="0" w:color="auto"/>
          </w:divBdr>
        </w:div>
        <w:div w:id="1423141159">
          <w:marLeft w:val="547"/>
          <w:marRight w:val="0"/>
          <w:marTop w:val="0"/>
          <w:marBottom w:val="280"/>
          <w:divBdr>
            <w:top w:val="none" w:sz="0" w:space="0" w:color="auto"/>
            <w:left w:val="none" w:sz="0" w:space="0" w:color="auto"/>
            <w:bottom w:val="none" w:sz="0" w:space="0" w:color="auto"/>
            <w:right w:val="none" w:sz="0" w:space="0" w:color="auto"/>
          </w:divBdr>
        </w:div>
        <w:div w:id="726611621">
          <w:marLeft w:val="547"/>
          <w:marRight w:val="0"/>
          <w:marTop w:val="0"/>
          <w:marBottom w:val="280"/>
          <w:divBdr>
            <w:top w:val="none" w:sz="0" w:space="0" w:color="auto"/>
            <w:left w:val="none" w:sz="0" w:space="0" w:color="auto"/>
            <w:bottom w:val="none" w:sz="0" w:space="0" w:color="auto"/>
            <w:right w:val="none" w:sz="0" w:space="0" w:color="auto"/>
          </w:divBdr>
        </w:div>
      </w:divsChild>
    </w:div>
    <w:div w:id="1994678534">
      <w:bodyDiv w:val="1"/>
      <w:marLeft w:val="0"/>
      <w:marRight w:val="0"/>
      <w:marTop w:val="0"/>
      <w:marBottom w:val="0"/>
      <w:divBdr>
        <w:top w:val="none" w:sz="0" w:space="0" w:color="auto"/>
        <w:left w:val="none" w:sz="0" w:space="0" w:color="auto"/>
        <w:bottom w:val="none" w:sz="0" w:space="0" w:color="auto"/>
        <w:right w:val="none" w:sz="0" w:space="0" w:color="auto"/>
      </w:divBdr>
      <w:divsChild>
        <w:div w:id="1602107272">
          <w:marLeft w:val="547"/>
          <w:marRight w:val="0"/>
          <w:marTop w:val="0"/>
          <w:marBottom w:val="160"/>
          <w:divBdr>
            <w:top w:val="none" w:sz="0" w:space="0" w:color="auto"/>
            <w:left w:val="none" w:sz="0" w:space="0" w:color="auto"/>
            <w:bottom w:val="none" w:sz="0" w:space="0" w:color="auto"/>
            <w:right w:val="none" w:sz="0" w:space="0" w:color="auto"/>
          </w:divBdr>
        </w:div>
      </w:divsChild>
    </w:div>
    <w:div w:id="2000038330">
      <w:bodyDiv w:val="1"/>
      <w:marLeft w:val="0"/>
      <w:marRight w:val="0"/>
      <w:marTop w:val="0"/>
      <w:marBottom w:val="0"/>
      <w:divBdr>
        <w:top w:val="none" w:sz="0" w:space="0" w:color="auto"/>
        <w:left w:val="none" w:sz="0" w:space="0" w:color="auto"/>
        <w:bottom w:val="none" w:sz="0" w:space="0" w:color="auto"/>
        <w:right w:val="none" w:sz="0" w:space="0" w:color="auto"/>
      </w:divBdr>
      <w:divsChild>
        <w:div w:id="269899042">
          <w:marLeft w:val="547"/>
          <w:marRight w:val="0"/>
          <w:marTop w:val="0"/>
          <w:marBottom w:val="160"/>
          <w:divBdr>
            <w:top w:val="none" w:sz="0" w:space="0" w:color="auto"/>
            <w:left w:val="none" w:sz="0" w:space="0" w:color="auto"/>
            <w:bottom w:val="none" w:sz="0" w:space="0" w:color="auto"/>
            <w:right w:val="none" w:sz="0" w:space="0" w:color="auto"/>
          </w:divBdr>
        </w:div>
        <w:div w:id="1681160831">
          <w:marLeft w:val="547"/>
          <w:marRight w:val="0"/>
          <w:marTop w:val="0"/>
          <w:marBottom w:val="160"/>
          <w:divBdr>
            <w:top w:val="none" w:sz="0" w:space="0" w:color="auto"/>
            <w:left w:val="none" w:sz="0" w:space="0" w:color="auto"/>
            <w:bottom w:val="none" w:sz="0" w:space="0" w:color="auto"/>
            <w:right w:val="none" w:sz="0" w:space="0" w:color="auto"/>
          </w:divBdr>
        </w:div>
        <w:div w:id="562523570">
          <w:marLeft w:val="1080"/>
          <w:marRight w:val="0"/>
          <w:marTop w:val="0"/>
          <w:marBottom w:val="160"/>
          <w:divBdr>
            <w:top w:val="none" w:sz="0" w:space="0" w:color="auto"/>
            <w:left w:val="none" w:sz="0" w:space="0" w:color="auto"/>
            <w:bottom w:val="none" w:sz="0" w:space="0" w:color="auto"/>
            <w:right w:val="none" w:sz="0" w:space="0" w:color="auto"/>
          </w:divBdr>
        </w:div>
        <w:div w:id="1153331787">
          <w:marLeft w:val="1080"/>
          <w:marRight w:val="0"/>
          <w:marTop w:val="0"/>
          <w:marBottom w:val="160"/>
          <w:divBdr>
            <w:top w:val="none" w:sz="0" w:space="0" w:color="auto"/>
            <w:left w:val="none" w:sz="0" w:space="0" w:color="auto"/>
            <w:bottom w:val="none" w:sz="0" w:space="0" w:color="auto"/>
            <w:right w:val="none" w:sz="0" w:space="0" w:color="auto"/>
          </w:divBdr>
        </w:div>
        <w:div w:id="56319486">
          <w:marLeft w:val="1080"/>
          <w:marRight w:val="0"/>
          <w:marTop w:val="0"/>
          <w:marBottom w:val="160"/>
          <w:divBdr>
            <w:top w:val="none" w:sz="0" w:space="0" w:color="auto"/>
            <w:left w:val="none" w:sz="0" w:space="0" w:color="auto"/>
            <w:bottom w:val="none" w:sz="0" w:space="0" w:color="auto"/>
            <w:right w:val="none" w:sz="0" w:space="0" w:color="auto"/>
          </w:divBdr>
        </w:div>
        <w:div w:id="1897156128">
          <w:marLeft w:val="1080"/>
          <w:marRight w:val="0"/>
          <w:marTop w:val="0"/>
          <w:marBottom w:val="160"/>
          <w:divBdr>
            <w:top w:val="none" w:sz="0" w:space="0" w:color="auto"/>
            <w:left w:val="none" w:sz="0" w:space="0" w:color="auto"/>
            <w:bottom w:val="none" w:sz="0" w:space="0" w:color="auto"/>
            <w:right w:val="none" w:sz="0" w:space="0" w:color="auto"/>
          </w:divBdr>
        </w:div>
        <w:div w:id="2075465559">
          <w:marLeft w:val="1080"/>
          <w:marRight w:val="0"/>
          <w:marTop w:val="0"/>
          <w:marBottom w:val="160"/>
          <w:divBdr>
            <w:top w:val="none" w:sz="0" w:space="0" w:color="auto"/>
            <w:left w:val="none" w:sz="0" w:space="0" w:color="auto"/>
            <w:bottom w:val="none" w:sz="0" w:space="0" w:color="auto"/>
            <w:right w:val="none" w:sz="0" w:space="0" w:color="auto"/>
          </w:divBdr>
        </w:div>
      </w:divsChild>
    </w:div>
    <w:div w:id="2002153987">
      <w:bodyDiv w:val="1"/>
      <w:marLeft w:val="0"/>
      <w:marRight w:val="0"/>
      <w:marTop w:val="0"/>
      <w:marBottom w:val="0"/>
      <w:divBdr>
        <w:top w:val="none" w:sz="0" w:space="0" w:color="auto"/>
        <w:left w:val="none" w:sz="0" w:space="0" w:color="auto"/>
        <w:bottom w:val="none" w:sz="0" w:space="0" w:color="auto"/>
        <w:right w:val="none" w:sz="0" w:space="0" w:color="auto"/>
      </w:divBdr>
      <w:divsChild>
        <w:div w:id="141390512">
          <w:marLeft w:val="259"/>
          <w:marRight w:val="0"/>
          <w:marTop w:val="53"/>
          <w:marBottom w:val="120"/>
          <w:divBdr>
            <w:top w:val="none" w:sz="0" w:space="0" w:color="auto"/>
            <w:left w:val="none" w:sz="0" w:space="0" w:color="auto"/>
            <w:bottom w:val="none" w:sz="0" w:space="0" w:color="auto"/>
            <w:right w:val="none" w:sz="0" w:space="0" w:color="auto"/>
          </w:divBdr>
        </w:div>
        <w:div w:id="795678321">
          <w:marLeft w:val="259"/>
          <w:marRight w:val="0"/>
          <w:marTop w:val="53"/>
          <w:marBottom w:val="120"/>
          <w:divBdr>
            <w:top w:val="none" w:sz="0" w:space="0" w:color="auto"/>
            <w:left w:val="none" w:sz="0" w:space="0" w:color="auto"/>
            <w:bottom w:val="none" w:sz="0" w:space="0" w:color="auto"/>
            <w:right w:val="none" w:sz="0" w:space="0" w:color="auto"/>
          </w:divBdr>
        </w:div>
      </w:divsChild>
    </w:div>
    <w:div w:id="2006203919">
      <w:bodyDiv w:val="1"/>
      <w:marLeft w:val="0"/>
      <w:marRight w:val="0"/>
      <w:marTop w:val="0"/>
      <w:marBottom w:val="0"/>
      <w:divBdr>
        <w:top w:val="none" w:sz="0" w:space="0" w:color="auto"/>
        <w:left w:val="none" w:sz="0" w:space="0" w:color="auto"/>
        <w:bottom w:val="none" w:sz="0" w:space="0" w:color="auto"/>
        <w:right w:val="none" w:sz="0" w:space="0" w:color="auto"/>
      </w:divBdr>
    </w:div>
    <w:div w:id="2006275478">
      <w:bodyDiv w:val="1"/>
      <w:marLeft w:val="0"/>
      <w:marRight w:val="0"/>
      <w:marTop w:val="0"/>
      <w:marBottom w:val="0"/>
      <w:divBdr>
        <w:top w:val="none" w:sz="0" w:space="0" w:color="auto"/>
        <w:left w:val="none" w:sz="0" w:space="0" w:color="auto"/>
        <w:bottom w:val="none" w:sz="0" w:space="0" w:color="auto"/>
        <w:right w:val="none" w:sz="0" w:space="0" w:color="auto"/>
      </w:divBdr>
    </w:div>
    <w:div w:id="2018656710">
      <w:bodyDiv w:val="1"/>
      <w:marLeft w:val="0"/>
      <w:marRight w:val="0"/>
      <w:marTop w:val="0"/>
      <w:marBottom w:val="0"/>
      <w:divBdr>
        <w:top w:val="none" w:sz="0" w:space="0" w:color="auto"/>
        <w:left w:val="none" w:sz="0" w:space="0" w:color="auto"/>
        <w:bottom w:val="none" w:sz="0" w:space="0" w:color="auto"/>
        <w:right w:val="none" w:sz="0" w:space="0" w:color="auto"/>
      </w:divBdr>
    </w:div>
    <w:div w:id="2022009045">
      <w:bodyDiv w:val="1"/>
      <w:marLeft w:val="0"/>
      <w:marRight w:val="0"/>
      <w:marTop w:val="0"/>
      <w:marBottom w:val="0"/>
      <w:divBdr>
        <w:top w:val="none" w:sz="0" w:space="0" w:color="auto"/>
        <w:left w:val="none" w:sz="0" w:space="0" w:color="auto"/>
        <w:bottom w:val="none" w:sz="0" w:space="0" w:color="auto"/>
        <w:right w:val="none" w:sz="0" w:space="0" w:color="auto"/>
      </w:divBdr>
      <w:divsChild>
        <w:div w:id="389110206">
          <w:marLeft w:val="274"/>
          <w:marRight w:val="0"/>
          <w:marTop w:val="0"/>
          <w:marBottom w:val="0"/>
          <w:divBdr>
            <w:top w:val="none" w:sz="0" w:space="0" w:color="auto"/>
            <w:left w:val="none" w:sz="0" w:space="0" w:color="auto"/>
            <w:bottom w:val="none" w:sz="0" w:space="0" w:color="auto"/>
            <w:right w:val="none" w:sz="0" w:space="0" w:color="auto"/>
          </w:divBdr>
        </w:div>
      </w:divsChild>
    </w:div>
    <w:div w:id="2022047887">
      <w:bodyDiv w:val="1"/>
      <w:marLeft w:val="0"/>
      <w:marRight w:val="0"/>
      <w:marTop w:val="0"/>
      <w:marBottom w:val="0"/>
      <w:divBdr>
        <w:top w:val="none" w:sz="0" w:space="0" w:color="auto"/>
        <w:left w:val="none" w:sz="0" w:space="0" w:color="auto"/>
        <w:bottom w:val="none" w:sz="0" w:space="0" w:color="auto"/>
        <w:right w:val="none" w:sz="0" w:space="0" w:color="auto"/>
      </w:divBdr>
      <w:divsChild>
        <w:div w:id="1746226511">
          <w:marLeft w:val="547"/>
          <w:marRight w:val="0"/>
          <w:marTop w:val="0"/>
          <w:marBottom w:val="0"/>
          <w:divBdr>
            <w:top w:val="none" w:sz="0" w:space="0" w:color="auto"/>
            <w:left w:val="none" w:sz="0" w:space="0" w:color="auto"/>
            <w:bottom w:val="none" w:sz="0" w:space="0" w:color="auto"/>
            <w:right w:val="none" w:sz="0" w:space="0" w:color="auto"/>
          </w:divBdr>
        </w:div>
      </w:divsChild>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sChild>
        <w:div w:id="468520353">
          <w:marLeft w:val="547"/>
          <w:marRight w:val="0"/>
          <w:marTop w:val="0"/>
          <w:marBottom w:val="280"/>
          <w:divBdr>
            <w:top w:val="none" w:sz="0" w:space="0" w:color="auto"/>
            <w:left w:val="none" w:sz="0" w:space="0" w:color="auto"/>
            <w:bottom w:val="none" w:sz="0" w:space="0" w:color="auto"/>
            <w:right w:val="none" w:sz="0" w:space="0" w:color="auto"/>
          </w:divBdr>
        </w:div>
        <w:div w:id="583732484">
          <w:marLeft w:val="547"/>
          <w:marRight w:val="0"/>
          <w:marTop w:val="0"/>
          <w:marBottom w:val="280"/>
          <w:divBdr>
            <w:top w:val="none" w:sz="0" w:space="0" w:color="auto"/>
            <w:left w:val="none" w:sz="0" w:space="0" w:color="auto"/>
            <w:bottom w:val="none" w:sz="0" w:space="0" w:color="auto"/>
            <w:right w:val="none" w:sz="0" w:space="0" w:color="auto"/>
          </w:divBdr>
        </w:div>
        <w:div w:id="160971890">
          <w:marLeft w:val="547"/>
          <w:marRight w:val="0"/>
          <w:marTop w:val="0"/>
          <w:marBottom w:val="280"/>
          <w:divBdr>
            <w:top w:val="none" w:sz="0" w:space="0" w:color="auto"/>
            <w:left w:val="none" w:sz="0" w:space="0" w:color="auto"/>
            <w:bottom w:val="none" w:sz="0" w:space="0" w:color="auto"/>
            <w:right w:val="none" w:sz="0" w:space="0" w:color="auto"/>
          </w:divBdr>
        </w:div>
      </w:divsChild>
    </w:div>
    <w:div w:id="2030831388">
      <w:bodyDiv w:val="1"/>
      <w:marLeft w:val="0"/>
      <w:marRight w:val="0"/>
      <w:marTop w:val="0"/>
      <w:marBottom w:val="0"/>
      <w:divBdr>
        <w:top w:val="none" w:sz="0" w:space="0" w:color="auto"/>
        <w:left w:val="none" w:sz="0" w:space="0" w:color="auto"/>
        <w:bottom w:val="none" w:sz="0" w:space="0" w:color="auto"/>
        <w:right w:val="none" w:sz="0" w:space="0" w:color="auto"/>
      </w:divBdr>
      <w:divsChild>
        <w:div w:id="919025027">
          <w:marLeft w:val="547"/>
          <w:marRight w:val="0"/>
          <w:marTop w:val="120"/>
          <w:marBottom w:val="108"/>
          <w:divBdr>
            <w:top w:val="none" w:sz="0" w:space="0" w:color="auto"/>
            <w:left w:val="none" w:sz="0" w:space="0" w:color="auto"/>
            <w:bottom w:val="none" w:sz="0" w:space="0" w:color="auto"/>
            <w:right w:val="none" w:sz="0" w:space="0" w:color="auto"/>
          </w:divBdr>
        </w:div>
        <w:div w:id="128137819">
          <w:marLeft w:val="1080"/>
          <w:marRight w:val="0"/>
          <w:marTop w:val="120"/>
          <w:marBottom w:val="120"/>
          <w:divBdr>
            <w:top w:val="none" w:sz="0" w:space="0" w:color="auto"/>
            <w:left w:val="none" w:sz="0" w:space="0" w:color="auto"/>
            <w:bottom w:val="none" w:sz="0" w:space="0" w:color="auto"/>
            <w:right w:val="none" w:sz="0" w:space="0" w:color="auto"/>
          </w:divBdr>
        </w:div>
        <w:div w:id="1432243426">
          <w:marLeft w:val="1080"/>
          <w:marRight w:val="0"/>
          <w:marTop w:val="120"/>
          <w:marBottom w:val="120"/>
          <w:divBdr>
            <w:top w:val="none" w:sz="0" w:space="0" w:color="auto"/>
            <w:left w:val="none" w:sz="0" w:space="0" w:color="auto"/>
            <w:bottom w:val="none" w:sz="0" w:space="0" w:color="auto"/>
            <w:right w:val="none" w:sz="0" w:space="0" w:color="auto"/>
          </w:divBdr>
        </w:div>
        <w:div w:id="784619660">
          <w:marLeft w:val="1080"/>
          <w:marRight w:val="0"/>
          <w:marTop w:val="120"/>
          <w:marBottom w:val="120"/>
          <w:divBdr>
            <w:top w:val="none" w:sz="0" w:space="0" w:color="auto"/>
            <w:left w:val="none" w:sz="0" w:space="0" w:color="auto"/>
            <w:bottom w:val="none" w:sz="0" w:space="0" w:color="auto"/>
            <w:right w:val="none" w:sz="0" w:space="0" w:color="auto"/>
          </w:divBdr>
        </w:div>
        <w:div w:id="1097752171">
          <w:marLeft w:val="1080"/>
          <w:marRight w:val="0"/>
          <w:marTop w:val="120"/>
          <w:marBottom w:val="120"/>
          <w:divBdr>
            <w:top w:val="none" w:sz="0" w:space="0" w:color="auto"/>
            <w:left w:val="none" w:sz="0" w:space="0" w:color="auto"/>
            <w:bottom w:val="none" w:sz="0" w:space="0" w:color="auto"/>
            <w:right w:val="none" w:sz="0" w:space="0" w:color="auto"/>
          </w:divBdr>
        </w:div>
        <w:div w:id="1560239824">
          <w:marLeft w:val="1080"/>
          <w:marRight w:val="0"/>
          <w:marTop w:val="120"/>
          <w:marBottom w:val="120"/>
          <w:divBdr>
            <w:top w:val="none" w:sz="0" w:space="0" w:color="auto"/>
            <w:left w:val="none" w:sz="0" w:space="0" w:color="auto"/>
            <w:bottom w:val="none" w:sz="0" w:space="0" w:color="auto"/>
            <w:right w:val="none" w:sz="0" w:space="0" w:color="auto"/>
          </w:divBdr>
        </w:div>
      </w:divsChild>
    </w:div>
    <w:div w:id="2036420614">
      <w:bodyDiv w:val="1"/>
      <w:marLeft w:val="0"/>
      <w:marRight w:val="0"/>
      <w:marTop w:val="0"/>
      <w:marBottom w:val="0"/>
      <w:divBdr>
        <w:top w:val="none" w:sz="0" w:space="0" w:color="auto"/>
        <w:left w:val="none" w:sz="0" w:space="0" w:color="auto"/>
        <w:bottom w:val="none" w:sz="0" w:space="0" w:color="auto"/>
        <w:right w:val="none" w:sz="0" w:space="0" w:color="auto"/>
      </w:divBdr>
    </w:div>
    <w:div w:id="2038004251">
      <w:bodyDiv w:val="1"/>
      <w:marLeft w:val="0"/>
      <w:marRight w:val="0"/>
      <w:marTop w:val="0"/>
      <w:marBottom w:val="0"/>
      <w:divBdr>
        <w:top w:val="none" w:sz="0" w:space="0" w:color="auto"/>
        <w:left w:val="none" w:sz="0" w:space="0" w:color="auto"/>
        <w:bottom w:val="none" w:sz="0" w:space="0" w:color="auto"/>
        <w:right w:val="none" w:sz="0" w:space="0" w:color="auto"/>
      </w:divBdr>
      <w:divsChild>
        <w:div w:id="59401133">
          <w:marLeft w:val="547"/>
          <w:marRight w:val="0"/>
          <w:marTop w:val="0"/>
          <w:marBottom w:val="0"/>
          <w:divBdr>
            <w:top w:val="none" w:sz="0" w:space="0" w:color="auto"/>
            <w:left w:val="none" w:sz="0" w:space="0" w:color="auto"/>
            <w:bottom w:val="none" w:sz="0" w:space="0" w:color="auto"/>
            <w:right w:val="none" w:sz="0" w:space="0" w:color="auto"/>
          </w:divBdr>
        </w:div>
      </w:divsChild>
    </w:div>
    <w:div w:id="2038235150">
      <w:bodyDiv w:val="1"/>
      <w:marLeft w:val="0"/>
      <w:marRight w:val="0"/>
      <w:marTop w:val="0"/>
      <w:marBottom w:val="0"/>
      <w:divBdr>
        <w:top w:val="none" w:sz="0" w:space="0" w:color="auto"/>
        <w:left w:val="none" w:sz="0" w:space="0" w:color="auto"/>
        <w:bottom w:val="none" w:sz="0" w:space="0" w:color="auto"/>
        <w:right w:val="none" w:sz="0" w:space="0" w:color="auto"/>
      </w:divBdr>
      <w:divsChild>
        <w:div w:id="364868507">
          <w:marLeft w:val="547"/>
          <w:marRight w:val="0"/>
          <w:marTop w:val="120"/>
          <w:marBottom w:val="120"/>
          <w:divBdr>
            <w:top w:val="none" w:sz="0" w:space="0" w:color="auto"/>
            <w:left w:val="none" w:sz="0" w:space="0" w:color="auto"/>
            <w:bottom w:val="none" w:sz="0" w:space="0" w:color="auto"/>
            <w:right w:val="none" w:sz="0" w:space="0" w:color="auto"/>
          </w:divBdr>
        </w:div>
        <w:div w:id="1355964300">
          <w:marLeft w:val="547"/>
          <w:marRight w:val="0"/>
          <w:marTop w:val="0"/>
          <w:marBottom w:val="108"/>
          <w:divBdr>
            <w:top w:val="none" w:sz="0" w:space="0" w:color="auto"/>
            <w:left w:val="none" w:sz="0" w:space="0" w:color="auto"/>
            <w:bottom w:val="none" w:sz="0" w:space="0" w:color="auto"/>
            <w:right w:val="none" w:sz="0" w:space="0" w:color="auto"/>
          </w:divBdr>
        </w:div>
        <w:div w:id="901058826">
          <w:marLeft w:val="547"/>
          <w:marRight w:val="0"/>
          <w:marTop w:val="0"/>
          <w:marBottom w:val="108"/>
          <w:divBdr>
            <w:top w:val="none" w:sz="0" w:space="0" w:color="auto"/>
            <w:left w:val="none" w:sz="0" w:space="0" w:color="auto"/>
            <w:bottom w:val="none" w:sz="0" w:space="0" w:color="auto"/>
            <w:right w:val="none" w:sz="0" w:space="0" w:color="auto"/>
          </w:divBdr>
        </w:div>
        <w:div w:id="1309625486">
          <w:marLeft w:val="547"/>
          <w:marRight w:val="0"/>
          <w:marTop w:val="0"/>
          <w:marBottom w:val="108"/>
          <w:divBdr>
            <w:top w:val="none" w:sz="0" w:space="0" w:color="auto"/>
            <w:left w:val="none" w:sz="0" w:space="0" w:color="auto"/>
            <w:bottom w:val="none" w:sz="0" w:space="0" w:color="auto"/>
            <w:right w:val="none" w:sz="0" w:space="0" w:color="auto"/>
          </w:divBdr>
        </w:div>
      </w:divsChild>
    </w:div>
    <w:div w:id="2040352334">
      <w:bodyDiv w:val="1"/>
      <w:marLeft w:val="0"/>
      <w:marRight w:val="0"/>
      <w:marTop w:val="0"/>
      <w:marBottom w:val="0"/>
      <w:divBdr>
        <w:top w:val="none" w:sz="0" w:space="0" w:color="auto"/>
        <w:left w:val="none" w:sz="0" w:space="0" w:color="auto"/>
        <w:bottom w:val="none" w:sz="0" w:space="0" w:color="auto"/>
        <w:right w:val="none" w:sz="0" w:space="0" w:color="auto"/>
      </w:divBdr>
    </w:div>
    <w:div w:id="2040616549">
      <w:bodyDiv w:val="1"/>
      <w:marLeft w:val="0"/>
      <w:marRight w:val="0"/>
      <w:marTop w:val="0"/>
      <w:marBottom w:val="0"/>
      <w:divBdr>
        <w:top w:val="none" w:sz="0" w:space="0" w:color="auto"/>
        <w:left w:val="none" w:sz="0" w:space="0" w:color="auto"/>
        <w:bottom w:val="none" w:sz="0" w:space="0" w:color="auto"/>
        <w:right w:val="none" w:sz="0" w:space="0" w:color="auto"/>
      </w:divBdr>
    </w:div>
    <w:div w:id="2041121199">
      <w:bodyDiv w:val="1"/>
      <w:marLeft w:val="0"/>
      <w:marRight w:val="0"/>
      <w:marTop w:val="0"/>
      <w:marBottom w:val="0"/>
      <w:divBdr>
        <w:top w:val="none" w:sz="0" w:space="0" w:color="auto"/>
        <w:left w:val="none" w:sz="0" w:space="0" w:color="auto"/>
        <w:bottom w:val="none" w:sz="0" w:space="0" w:color="auto"/>
        <w:right w:val="none" w:sz="0" w:space="0" w:color="auto"/>
      </w:divBdr>
      <w:divsChild>
        <w:div w:id="1762677498">
          <w:marLeft w:val="259"/>
          <w:marRight w:val="0"/>
          <w:marTop w:val="53"/>
          <w:marBottom w:val="120"/>
          <w:divBdr>
            <w:top w:val="none" w:sz="0" w:space="0" w:color="auto"/>
            <w:left w:val="none" w:sz="0" w:space="0" w:color="auto"/>
            <w:bottom w:val="none" w:sz="0" w:space="0" w:color="auto"/>
            <w:right w:val="none" w:sz="0" w:space="0" w:color="auto"/>
          </w:divBdr>
        </w:div>
        <w:div w:id="1015765833">
          <w:marLeft w:val="259"/>
          <w:marRight w:val="0"/>
          <w:marTop w:val="53"/>
          <w:marBottom w:val="120"/>
          <w:divBdr>
            <w:top w:val="none" w:sz="0" w:space="0" w:color="auto"/>
            <w:left w:val="none" w:sz="0" w:space="0" w:color="auto"/>
            <w:bottom w:val="none" w:sz="0" w:space="0" w:color="auto"/>
            <w:right w:val="none" w:sz="0" w:space="0" w:color="auto"/>
          </w:divBdr>
        </w:div>
        <w:div w:id="715397385">
          <w:marLeft w:val="259"/>
          <w:marRight w:val="0"/>
          <w:marTop w:val="53"/>
          <w:marBottom w:val="120"/>
          <w:divBdr>
            <w:top w:val="none" w:sz="0" w:space="0" w:color="auto"/>
            <w:left w:val="none" w:sz="0" w:space="0" w:color="auto"/>
            <w:bottom w:val="none" w:sz="0" w:space="0" w:color="auto"/>
            <w:right w:val="none" w:sz="0" w:space="0" w:color="auto"/>
          </w:divBdr>
        </w:div>
      </w:divsChild>
    </w:div>
    <w:div w:id="2041860589">
      <w:bodyDiv w:val="1"/>
      <w:marLeft w:val="0"/>
      <w:marRight w:val="0"/>
      <w:marTop w:val="0"/>
      <w:marBottom w:val="0"/>
      <w:divBdr>
        <w:top w:val="none" w:sz="0" w:space="0" w:color="auto"/>
        <w:left w:val="none" w:sz="0" w:space="0" w:color="auto"/>
        <w:bottom w:val="none" w:sz="0" w:space="0" w:color="auto"/>
        <w:right w:val="none" w:sz="0" w:space="0" w:color="auto"/>
      </w:divBdr>
    </w:div>
    <w:div w:id="2043706895">
      <w:bodyDiv w:val="1"/>
      <w:marLeft w:val="0"/>
      <w:marRight w:val="0"/>
      <w:marTop w:val="0"/>
      <w:marBottom w:val="0"/>
      <w:divBdr>
        <w:top w:val="none" w:sz="0" w:space="0" w:color="auto"/>
        <w:left w:val="none" w:sz="0" w:space="0" w:color="auto"/>
        <w:bottom w:val="none" w:sz="0" w:space="0" w:color="auto"/>
        <w:right w:val="none" w:sz="0" w:space="0" w:color="auto"/>
      </w:divBdr>
    </w:div>
    <w:div w:id="2044477456">
      <w:bodyDiv w:val="1"/>
      <w:marLeft w:val="0"/>
      <w:marRight w:val="0"/>
      <w:marTop w:val="0"/>
      <w:marBottom w:val="0"/>
      <w:divBdr>
        <w:top w:val="none" w:sz="0" w:space="0" w:color="auto"/>
        <w:left w:val="none" w:sz="0" w:space="0" w:color="auto"/>
        <w:bottom w:val="none" w:sz="0" w:space="0" w:color="auto"/>
        <w:right w:val="none" w:sz="0" w:space="0" w:color="auto"/>
      </w:divBdr>
      <w:divsChild>
        <w:div w:id="915824650">
          <w:marLeft w:val="446"/>
          <w:marRight w:val="0"/>
          <w:marTop w:val="0"/>
          <w:marBottom w:val="142"/>
          <w:divBdr>
            <w:top w:val="none" w:sz="0" w:space="0" w:color="auto"/>
            <w:left w:val="none" w:sz="0" w:space="0" w:color="auto"/>
            <w:bottom w:val="none" w:sz="0" w:space="0" w:color="auto"/>
            <w:right w:val="none" w:sz="0" w:space="0" w:color="auto"/>
          </w:divBdr>
        </w:div>
      </w:divsChild>
    </w:div>
    <w:div w:id="2047441427">
      <w:bodyDiv w:val="1"/>
      <w:marLeft w:val="0"/>
      <w:marRight w:val="0"/>
      <w:marTop w:val="0"/>
      <w:marBottom w:val="0"/>
      <w:divBdr>
        <w:top w:val="none" w:sz="0" w:space="0" w:color="auto"/>
        <w:left w:val="none" w:sz="0" w:space="0" w:color="auto"/>
        <w:bottom w:val="none" w:sz="0" w:space="0" w:color="auto"/>
        <w:right w:val="none" w:sz="0" w:space="0" w:color="auto"/>
      </w:divBdr>
      <w:divsChild>
        <w:div w:id="1606814025">
          <w:marLeft w:val="547"/>
          <w:marRight w:val="0"/>
          <w:marTop w:val="0"/>
          <w:marBottom w:val="108"/>
          <w:divBdr>
            <w:top w:val="none" w:sz="0" w:space="0" w:color="auto"/>
            <w:left w:val="none" w:sz="0" w:space="0" w:color="auto"/>
            <w:bottom w:val="none" w:sz="0" w:space="0" w:color="auto"/>
            <w:right w:val="none" w:sz="0" w:space="0" w:color="auto"/>
          </w:divBdr>
        </w:div>
        <w:div w:id="1853372683">
          <w:marLeft w:val="547"/>
          <w:marRight w:val="0"/>
          <w:marTop w:val="0"/>
          <w:marBottom w:val="108"/>
          <w:divBdr>
            <w:top w:val="none" w:sz="0" w:space="0" w:color="auto"/>
            <w:left w:val="none" w:sz="0" w:space="0" w:color="auto"/>
            <w:bottom w:val="none" w:sz="0" w:space="0" w:color="auto"/>
            <w:right w:val="none" w:sz="0" w:space="0" w:color="auto"/>
          </w:divBdr>
        </w:div>
        <w:div w:id="2013070102">
          <w:marLeft w:val="547"/>
          <w:marRight w:val="0"/>
          <w:marTop w:val="0"/>
          <w:marBottom w:val="108"/>
          <w:divBdr>
            <w:top w:val="none" w:sz="0" w:space="0" w:color="auto"/>
            <w:left w:val="none" w:sz="0" w:space="0" w:color="auto"/>
            <w:bottom w:val="none" w:sz="0" w:space="0" w:color="auto"/>
            <w:right w:val="none" w:sz="0" w:space="0" w:color="auto"/>
          </w:divBdr>
        </w:div>
        <w:div w:id="558201696">
          <w:marLeft w:val="547"/>
          <w:marRight w:val="0"/>
          <w:marTop w:val="0"/>
          <w:marBottom w:val="108"/>
          <w:divBdr>
            <w:top w:val="none" w:sz="0" w:space="0" w:color="auto"/>
            <w:left w:val="none" w:sz="0" w:space="0" w:color="auto"/>
            <w:bottom w:val="none" w:sz="0" w:space="0" w:color="auto"/>
            <w:right w:val="none" w:sz="0" w:space="0" w:color="auto"/>
          </w:divBdr>
        </w:div>
        <w:div w:id="1807579691">
          <w:marLeft w:val="547"/>
          <w:marRight w:val="0"/>
          <w:marTop w:val="0"/>
          <w:marBottom w:val="108"/>
          <w:divBdr>
            <w:top w:val="none" w:sz="0" w:space="0" w:color="auto"/>
            <w:left w:val="none" w:sz="0" w:space="0" w:color="auto"/>
            <w:bottom w:val="none" w:sz="0" w:space="0" w:color="auto"/>
            <w:right w:val="none" w:sz="0" w:space="0" w:color="auto"/>
          </w:divBdr>
        </w:div>
      </w:divsChild>
    </w:div>
    <w:div w:id="2050568372">
      <w:bodyDiv w:val="1"/>
      <w:marLeft w:val="0"/>
      <w:marRight w:val="0"/>
      <w:marTop w:val="0"/>
      <w:marBottom w:val="0"/>
      <w:divBdr>
        <w:top w:val="none" w:sz="0" w:space="0" w:color="auto"/>
        <w:left w:val="none" w:sz="0" w:space="0" w:color="auto"/>
        <w:bottom w:val="none" w:sz="0" w:space="0" w:color="auto"/>
        <w:right w:val="none" w:sz="0" w:space="0" w:color="auto"/>
      </w:divBdr>
    </w:div>
    <w:div w:id="2051494943">
      <w:bodyDiv w:val="1"/>
      <w:marLeft w:val="0"/>
      <w:marRight w:val="0"/>
      <w:marTop w:val="0"/>
      <w:marBottom w:val="0"/>
      <w:divBdr>
        <w:top w:val="none" w:sz="0" w:space="0" w:color="auto"/>
        <w:left w:val="none" w:sz="0" w:space="0" w:color="auto"/>
        <w:bottom w:val="none" w:sz="0" w:space="0" w:color="auto"/>
        <w:right w:val="none" w:sz="0" w:space="0" w:color="auto"/>
      </w:divBdr>
      <w:divsChild>
        <w:div w:id="503786592">
          <w:marLeft w:val="547"/>
          <w:marRight w:val="0"/>
          <w:marTop w:val="0"/>
          <w:marBottom w:val="0"/>
          <w:divBdr>
            <w:top w:val="none" w:sz="0" w:space="0" w:color="auto"/>
            <w:left w:val="none" w:sz="0" w:space="0" w:color="auto"/>
            <w:bottom w:val="none" w:sz="0" w:space="0" w:color="auto"/>
            <w:right w:val="none" w:sz="0" w:space="0" w:color="auto"/>
          </w:divBdr>
        </w:div>
      </w:divsChild>
    </w:div>
    <w:div w:id="2054035072">
      <w:bodyDiv w:val="1"/>
      <w:marLeft w:val="0"/>
      <w:marRight w:val="0"/>
      <w:marTop w:val="0"/>
      <w:marBottom w:val="0"/>
      <w:divBdr>
        <w:top w:val="none" w:sz="0" w:space="0" w:color="auto"/>
        <w:left w:val="none" w:sz="0" w:space="0" w:color="auto"/>
        <w:bottom w:val="none" w:sz="0" w:space="0" w:color="auto"/>
        <w:right w:val="none" w:sz="0" w:space="0" w:color="auto"/>
      </w:divBdr>
      <w:divsChild>
        <w:div w:id="955525593">
          <w:marLeft w:val="547"/>
          <w:marRight w:val="0"/>
          <w:marTop w:val="0"/>
          <w:marBottom w:val="0"/>
          <w:divBdr>
            <w:top w:val="none" w:sz="0" w:space="0" w:color="auto"/>
            <w:left w:val="none" w:sz="0" w:space="0" w:color="auto"/>
            <w:bottom w:val="none" w:sz="0" w:space="0" w:color="auto"/>
            <w:right w:val="none" w:sz="0" w:space="0" w:color="auto"/>
          </w:divBdr>
        </w:div>
      </w:divsChild>
    </w:div>
    <w:div w:id="2059666231">
      <w:bodyDiv w:val="1"/>
      <w:marLeft w:val="0"/>
      <w:marRight w:val="0"/>
      <w:marTop w:val="0"/>
      <w:marBottom w:val="0"/>
      <w:divBdr>
        <w:top w:val="none" w:sz="0" w:space="0" w:color="auto"/>
        <w:left w:val="none" w:sz="0" w:space="0" w:color="auto"/>
        <w:bottom w:val="none" w:sz="0" w:space="0" w:color="auto"/>
        <w:right w:val="none" w:sz="0" w:space="0" w:color="auto"/>
      </w:divBdr>
      <w:divsChild>
        <w:div w:id="1606036323">
          <w:marLeft w:val="446"/>
          <w:marRight w:val="0"/>
          <w:marTop w:val="0"/>
          <w:marBottom w:val="0"/>
          <w:divBdr>
            <w:top w:val="none" w:sz="0" w:space="0" w:color="auto"/>
            <w:left w:val="none" w:sz="0" w:space="0" w:color="auto"/>
            <w:bottom w:val="none" w:sz="0" w:space="0" w:color="auto"/>
            <w:right w:val="none" w:sz="0" w:space="0" w:color="auto"/>
          </w:divBdr>
        </w:div>
      </w:divsChild>
    </w:div>
    <w:div w:id="2060127082">
      <w:bodyDiv w:val="1"/>
      <w:marLeft w:val="0"/>
      <w:marRight w:val="0"/>
      <w:marTop w:val="0"/>
      <w:marBottom w:val="0"/>
      <w:divBdr>
        <w:top w:val="none" w:sz="0" w:space="0" w:color="auto"/>
        <w:left w:val="none" w:sz="0" w:space="0" w:color="auto"/>
        <w:bottom w:val="none" w:sz="0" w:space="0" w:color="auto"/>
        <w:right w:val="none" w:sz="0" w:space="0" w:color="auto"/>
      </w:divBdr>
    </w:div>
    <w:div w:id="2066485265">
      <w:bodyDiv w:val="1"/>
      <w:marLeft w:val="0"/>
      <w:marRight w:val="0"/>
      <w:marTop w:val="0"/>
      <w:marBottom w:val="0"/>
      <w:divBdr>
        <w:top w:val="none" w:sz="0" w:space="0" w:color="auto"/>
        <w:left w:val="none" w:sz="0" w:space="0" w:color="auto"/>
        <w:bottom w:val="none" w:sz="0" w:space="0" w:color="auto"/>
        <w:right w:val="none" w:sz="0" w:space="0" w:color="auto"/>
      </w:divBdr>
    </w:div>
    <w:div w:id="2067220681">
      <w:bodyDiv w:val="1"/>
      <w:marLeft w:val="0"/>
      <w:marRight w:val="0"/>
      <w:marTop w:val="0"/>
      <w:marBottom w:val="0"/>
      <w:divBdr>
        <w:top w:val="none" w:sz="0" w:space="0" w:color="auto"/>
        <w:left w:val="none" w:sz="0" w:space="0" w:color="auto"/>
        <w:bottom w:val="none" w:sz="0" w:space="0" w:color="auto"/>
        <w:right w:val="none" w:sz="0" w:space="0" w:color="auto"/>
      </w:divBdr>
    </w:div>
    <w:div w:id="2072918793">
      <w:bodyDiv w:val="1"/>
      <w:marLeft w:val="0"/>
      <w:marRight w:val="0"/>
      <w:marTop w:val="0"/>
      <w:marBottom w:val="0"/>
      <w:divBdr>
        <w:top w:val="none" w:sz="0" w:space="0" w:color="auto"/>
        <w:left w:val="none" w:sz="0" w:space="0" w:color="auto"/>
        <w:bottom w:val="none" w:sz="0" w:space="0" w:color="auto"/>
        <w:right w:val="none" w:sz="0" w:space="0" w:color="auto"/>
      </w:divBdr>
    </w:div>
    <w:div w:id="2075010298">
      <w:bodyDiv w:val="1"/>
      <w:marLeft w:val="0"/>
      <w:marRight w:val="0"/>
      <w:marTop w:val="0"/>
      <w:marBottom w:val="0"/>
      <w:divBdr>
        <w:top w:val="none" w:sz="0" w:space="0" w:color="auto"/>
        <w:left w:val="none" w:sz="0" w:space="0" w:color="auto"/>
        <w:bottom w:val="none" w:sz="0" w:space="0" w:color="auto"/>
        <w:right w:val="none" w:sz="0" w:space="0" w:color="auto"/>
      </w:divBdr>
      <w:divsChild>
        <w:div w:id="1204517713">
          <w:marLeft w:val="259"/>
          <w:marRight w:val="0"/>
          <w:marTop w:val="53"/>
          <w:marBottom w:val="240"/>
          <w:divBdr>
            <w:top w:val="none" w:sz="0" w:space="0" w:color="auto"/>
            <w:left w:val="none" w:sz="0" w:space="0" w:color="auto"/>
            <w:bottom w:val="none" w:sz="0" w:space="0" w:color="auto"/>
            <w:right w:val="none" w:sz="0" w:space="0" w:color="auto"/>
          </w:divBdr>
        </w:div>
      </w:divsChild>
    </w:div>
    <w:div w:id="2075538756">
      <w:bodyDiv w:val="1"/>
      <w:marLeft w:val="0"/>
      <w:marRight w:val="0"/>
      <w:marTop w:val="0"/>
      <w:marBottom w:val="0"/>
      <w:divBdr>
        <w:top w:val="none" w:sz="0" w:space="0" w:color="auto"/>
        <w:left w:val="none" w:sz="0" w:space="0" w:color="auto"/>
        <w:bottom w:val="none" w:sz="0" w:space="0" w:color="auto"/>
        <w:right w:val="none" w:sz="0" w:space="0" w:color="auto"/>
      </w:divBdr>
      <w:divsChild>
        <w:div w:id="270943646">
          <w:marLeft w:val="302"/>
          <w:marRight w:val="0"/>
          <w:marTop w:val="128"/>
          <w:marBottom w:val="128"/>
          <w:divBdr>
            <w:top w:val="none" w:sz="0" w:space="0" w:color="auto"/>
            <w:left w:val="none" w:sz="0" w:space="0" w:color="auto"/>
            <w:bottom w:val="none" w:sz="0" w:space="0" w:color="auto"/>
            <w:right w:val="none" w:sz="0" w:space="0" w:color="auto"/>
          </w:divBdr>
        </w:div>
        <w:div w:id="1755202323">
          <w:marLeft w:val="302"/>
          <w:marRight w:val="0"/>
          <w:marTop w:val="128"/>
          <w:marBottom w:val="128"/>
          <w:divBdr>
            <w:top w:val="none" w:sz="0" w:space="0" w:color="auto"/>
            <w:left w:val="none" w:sz="0" w:space="0" w:color="auto"/>
            <w:bottom w:val="none" w:sz="0" w:space="0" w:color="auto"/>
            <w:right w:val="none" w:sz="0" w:space="0" w:color="auto"/>
          </w:divBdr>
        </w:div>
        <w:div w:id="1696273691">
          <w:marLeft w:val="302"/>
          <w:marRight w:val="0"/>
          <w:marTop w:val="128"/>
          <w:marBottom w:val="128"/>
          <w:divBdr>
            <w:top w:val="none" w:sz="0" w:space="0" w:color="auto"/>
            <w:left w:val="none" w:sz="0" w:space="0" w:color="auto"/>
            <w:bottom w:val="none" w:sz="0" w:space="0" w:color="auto"/>
            <w:right w:val="none" w:sz="0" w:space="0" w:color="auto"/>
          </w:divBdr>
        </w:div>
        <w:div w:id="1009017476">
          <w:marLeft w:val="302"/>
          <w:marRight w:val="0"/>
          <w:marTop w:val="128"/>
          <w:marBottom w:val="128"/>
          <w:divBdr>
            <w:top w:val="none" w:sz="0" w:space="0" w:color="auto"/>
            <w:left w:val="none" w:sz="0" w:space="0" w:color="auto"/>
            <w:bottom w:val="none" w:sz="0" w:space="0" w:color="auto"/>
            <w:right w:val="none" w:sz="0" w:space="0" w:color="auto"/>
          </w:divBdr>
        </w:div>
        <w:div w:id="1007171017">
          <w:marLeft w:val="302"/>
          <w:marRight w:val="0"/>
          <w:marTop w:val="128"/>
          <w:marBottom w:val="128"/>
          <w:divBdr>
            <w:top w:val="none" w:sz="0" w:space="0" w:color="auto"/>
            <w:left w:val="none" w:sz="0" w:space="0" w:color="auto"/>
            <w:bottom w:val="none" w:sz="0" w:space="0" w:color="auto"/>
            <w:right w:val="none" w:sz="0" w:space="0" w:color="auto"/>
          </w:divBdr>
        </w:div>
        <w:div w:id="893274824">
          <w:marLeft w:val="302"/>
          <w:marRight w:val="0"/>
          <w:marTop w:val="128"/>
          <w:marBottom w:val="128"/>
          <w:divBdr>
            <w:top w:val="none" w:sz="0" w:space="0" w:color="auto"/>
            <w:left w:val="none" w:sz="0" w:space="0" w:color="auto"/>
            <w:bottom w:val="none" w:sz="0" w:space="0" w:color="auto"/>
            <w:right w:val="none" w:sz="0" w:space="0" w:color="auto"/>
          </w:divBdr>
        </w:div>
      </w:divsChild>
    </w:div>
    <w:div w:id="2083721461">
      <w:bodyDiv w:val="1"/>
      <w:marLeft w:val="0"/>
      <w:marRight w:val="0"/>
      <w:marTop w:val="0"/>
      <w:marBottom w:val="0"/>
      <w:divBdr>
        <w:top w:val="none" w:sz="0" w:space="0" w:color="auto"/>
        <w:left w:val="none" w:sz="0" w:space="0" w:color="auto"/>
        <w:bottom w:val="none" w:sz="0" w:space="0" w:color="auto"/>
        <w:right w:val="none" w:sz="0" w:space="0" w:color="auto"/>
      </w:divBdr>
      <w:divsChild>
        <w:div w:id="1593049491">
          <w:marLeft w:val="547"/>
          <w:marRight w:val="0"/>
          <w:marTop w:val="120"/>
          <w:marBottom w:val="108"/>
          <w:divBdr>
            <w:top w:val="none" w:sz="0" w:space="0" w:color="auto"/>
            <w:left w:val="none" w:sz="0" w:space="0" w:color="auto"/>
            <w:bottom w:val="none" w:sz="0" w:space="0" w:color="auto"/>
            <w:right w:val="none" w:sz="0" w:space="0" w:color="auto"/>
          </w:divBdr>
        </w:div>
        <w:div w:id="915407743">
          <w:marLeft w:val="1080"/>
          <w:marRight w:val="0"/>
          <w:marTop w:val="120"/>
          <w:marBottom w:val="108"/>
          <w:divBdr>
            <w:top w:val="none" w:sz="0" w:space="0" w:color="auto"/>
            <w:left w:val="none" w:sz="0" w:space="0" w:color="auto"/>
            <w:bottom w:val="none" w:sz="0" w:space="0" w:color="auto"/>
            <w:right w:val="none" w:sz="0" w:space="0" w:color="auto"/>
          </w:divBdr>
        </w:div>
        <w:div w:id="334303452">
          <w:marLeft w:val="1080"/>
          <w:marRight w:val="0"/>
          <w:marTop w:val="120"/>
          <w:marBottom w:val="108"/>
          <w:divBdr>
            <w:top w:val="none" w:sz="0" w:space="0" w:color="auto"/>
            <w:left w:val="none" w:sz="0" w:space="0" w:color="auto"/>
            <w:bottom w:val="none" w:sz="0" w:space="0" w:color="auto"/>
            <w:right w:val="none" w:sz="0" w:space="0" w:color="auto"/>
          </w:divBdr>
        </w:div>
        <w:div w:id="144129443">
          <w:marLeft w:val="547"/>
          <w:marRight w:val="0"/>
          <w:marTop w:val="120"/>
          <w:marBottom w:val="108"/>
          <w:divBdr>
            <w:top w:val="none" w:sz="0" w:space="0" w:color="auto"/>
            <w:left w:val="none" w:sz="0" w:space="0" w:color="auto"/>
            <w:bottom w:val="none" w:sz="0" w:space="0" w:color="auto"/>
            <w:right w:val="none" w:sz="0" w:space="0" w:color="auto"/>
          </w:divBdr>
        </w:div>
        <w:div w:id="561985711">
          <w:marLeft w:val="1080"/>
          <w:marRight w:val="0"/>
          <w:marTop w:val="120"/>
          <w:marBottom w:val="108"/>
          <w:divBdr>
            <w:top w:val="none" w:sz="0" w:space="0" w:color="auto"/>
            <w:left w:val="none" w:sz="0" w:space="0" w:color="auto"/>
            <w:bottom w:val="none" w:sz="0" w:space="0" w:color="auto"/>
            <w:right w:val="none" w:sz="0" w:space="0" w:color="auto"/>
          </w:divBdr>
        </w:div>
        <w:div w:id="2001154860">
          <w:marLeft w:val="1080"/>
          <w:marRight w:val="0"/>
          <w:marTop w:val="120"/>
          <w:marBottom w:val="108"/>
          <w:divBdr>
            <w:top w:val="none" w:sz="0" w:space="0" w:color="auto"/>
            <w:left w:val="none" w:sz="0" w:space="0" w:color="auto"/>
            <w:bottom w:val="none" w:sz="0" w:space="0" w:color="auto"/>
            <w:right w:val="none" w:sz="0" w:space="0" w:color="auto"/>
          </w:divBdr>
        </w:div>
        <w:div w:id="615020532">
          <w:marLeft w:val="1080"/>
          <w:marRight w:val="0"/>
          <w:marTop w:val="120"/>
          <w:marBottom w:val="108"/>
          <w:divBdr>
            <w:top w:val="none" w:sz="0" w:space="0" w:color="auto"/>
            <w:left w:val="none" w:sz="0" w:space="0" w:color="auto"/>
            <w:bottom w:val="none" w:sz="0" w:space="0" w:color="auto"/>
            <w:right w:val="none" w:sz="0" w:space="0" w:color="auto"/>
          </w:divBdr>
        </w:div>
        <w:div w:id="1706127642">
          <w:marLeft w:val="547"/>
          <w:marRight w:val="0"/>
          <w:marTop w:val="120"/>
          <w:marBottom w:val="108"/>
          <w:divBdr>
            <w:top w:val="none" w:sz="0" w:space="0" w:color="auto"/>
            <w:left w:val="none" w:sz="0" w:space="0" w:color="auto"/>
            <w:bottom w:val="none" w:sz="0" w:space="0" w:color="auto"/>
            <w:right w:val="none" w:sz="0" w:space="0" w:color="auto"/>
          </w:divBdr>
        </w:div>
        <w:div w:id="1093552549">
          <w:marLeft w:val="1080"/>
          <w:marRight w:val="0"/>
          <w:marTop w:val="120"/>
          <w:marBottom w:val="108"/>
          <w:divBdr>
            <w:top w:val="none" w:sz="0" w:space="0" w:color="auto"/>
            <w:left w:val="none" w:sz="0" w:space="0" w:color="auto"/>
            <w:bottom w:val="none" w:sz="0" w:space="0" w:color="auto"/>
            <w:right w:val="none" w:sz="0" w:space="0" w:color="auto"/>
          </w:divBdr>
        </w:div>
        <w:div w:id="123624220">
          <w:marLeft w:val="1080"/>
          <w:marRight w:val="0"/>
          <w:marTop w:val="120"/>
          <w:marBottom w:val="108"/>
          <w:divBdr>
            <w:top w:val="none" w:sz="0" w:space="0" w:color="auto"/>
            <w:left w:val="none" w:sz="0" w:space="0" w:color="auto"/>
            <w:bottom w:val="none" w:sz="0" w:space="0" w:color="auto"/>
            <w:right w:val="none" w:sz="0" w:space="0" w:color="auto"/>
          </w:divBdr>
        </w:div>
        <w:div w:id="1129397612">
          <w:marLeft w:val="1080"/>
          <w:marRight w:val="0"/>
          <w:marTop w:val="120"/>
          <w:marBottom w:val="108"/>
          <w:divBdr>
            <w:top w:val="none" w:sz="0" w:space="0" w:color="auto"/>
            <w:left w:val="none" w:sz="0" w:space="0" w:color="auto"/>
            <w:bottom w:val="none" w:sz="0" w:space="0" w:color="auto"/>
            <w:right w:val="none" w:sz="0" w:space="0" w:color="auto"/>
          </w:divBdr>
        </w:div>
      </w:divsChild>
    </w:div>
    <w:div w:id="2083865653">
      <w:bodyDiv w:val="1"/>
      <w:marLeft w:val="0"/>
      <w:marRight w:val="0"/>
      <w:marTop w:val="0"/>
      <w:marBottom w:val="0"/>
      <w:divBdr>
        <w:top w:val="none" w:sz="0" w:space="0" w:color="auto"/>
        <w:left w:val="none" w:sz="0" w:space="0" w:color="auto"/>
        <w:bottom w:val="none" w:sz="0" w:space="0" w:color="auto"/>
        <w:right w:val="none" w:sz="0" w:space="0" w:color="auto"/>
      </w:divBdr>
    </w:div>
    <w:div w:id="2085369969">
      <w:bodyDiv w:val="1"/>
      <w:marLeft w:val="0"/>
      <w:marRight w:val="0"/>
      <w:marTop w:val="0"/>
      <w:marBottom w:val="0"/>
      <w:divBdr>
        <w:top w:val="none" w:sz="0" w:space="0" w:color="auto"/>
        <w:left w:val="none" w:sz="0" w:space="0" w:color="auto"/>
        <w:bottom w:val="none" w:sz="0" w:space="0" w:color="auto"/>
        <w:right w:val="none" w:sz="0" w:space="0" w:color="auto"/>
      </w:divBdr>
      <w:divsChild>
        <w:div w:id="1048722978">
          <w:marLeft w:val="446"/>
          <w:marRight w:val="0"/>
          <w:marTop w:val="0"/>
          <w:marBottom w:val="0"/>
          <w:divBdr>
            <w:top w:val="none" w:sz="0" w:space="0" w:color="auto"/>
            <w:left w:val="none" w:sz="0" w:space="0" w:color="auto"/>
            <w:bottom w:val="none" w:sz="0" w:space="0" w:color="auto"/>
            <w:right w:val="none" w:sz="0" w:space="0" w:color="auto"/>
          </w:divBdr>
        </w:div>
        <w:div w:id="1547059477">
          <w:marLeft w:val="446"/>
          <w:marRight w:val="0"/>
          <w:marTop w:val="0"/>
          <w:marBottom w:val="0"/>
          <w:divBdr>
            <w:top w:val="none" w:sz="0" w:space="0" w:color="auto"/>
            <w:left w:val="none" w:sz="0" w:space="0" w:color="auto"/>
            <w:bottom w:val="none" w:sz="0" w:space="0" w:color="auto"/>
            <w:right w:val="none" w:sz="0" w:space="0" w:color="auto"/>
          </w:divBdr>
        </w:div>
        <w:div w:id="806045856">
          <w:marLeft w:val="446"/>
          <w:marRight w:val="0"/>
          <w:marTop w:val="0"/>
          <w:marBottom w:val="0"/>
          <w:divBdr>
            <w:top w:val="none" w:sz="0" w:space="0" w:color="auto"/>
            <w:left w:val="none" w:sz="0" w:space="0" w:color="auto"/>
            <w:bottom w:val="none" w:sz="0" w:space="0" w:color="auto"/>
            <w:right w:val="none" w:sz="0" w:space="0" w:color="auto"/>
          </w:divBdr>
        </w:div>
        <w:div w:id="1063332710">
          <w:marLeft w:val="446"/>
          <w:marRight w:val="0"/>
          <w:marTop w:val="0"/>
          <w:marBottom w:val="0"/>
          <w:divBdr>
            <w:top w:val="none" w:sz="0" w:space="0" w:color="auto"/>
            <w:left w:val="none" w:sz="0" w:space="0" w:color="auto"/>
            <w:bottom w:val="none" w:sz="0" w:space="0" w:color="auto"/>
            <w:right w:val="none" w:sz="0" w:space="0" w:color="auto"/>
          </w:divBdr>
        </w:div>
      </w:divsChild>
    </w:div>
    <w:div w:id="2085949789">
      <w:bodyDiv w:val="1"/>
      <w:marLeft w:val="0"/>
      <w:marRight w:val="0"/>
      <w:marTop w:val="0"/>
      <w:marBottom w:val="0"/>
      <w:divBdr>
        <w:top w:val="none" w:sz="0" w:space="0" w:color="auto"/>
        <w:left w:val="none" w:sz="0" w:space="0" w:color="auto"/>
        <w:bottom w:val="none" w:sz="0" w:space="0" w:color="auto"/>
        <w:right w:val="none" w:sz="0" w:space="0" w:color="auto"/>
      </w:divBdr>
      <w:divsChild>
        <w:div w:id="1451313921">
          <w:marLeft w:val="547"/>
          <w:marRight w:val="0"/>
          <w:marTop w:val="0"/>
          <w:marBottom w:val="0"/>
          <w:divBdr>
            <w:top w:val="none" w:sz="0" w:space="0" w:color="auto"/>
            <w:left w:val="none" w:sz="0" w:space="0" w:color="auto"/>
            <w:bottom w:val="none" w:sz="0" w:space="0" w:color="auto"/>
            <w:right w:val="none" w:sz="0" w:space="0" w:color="auto"/>
          </w:divBdr>
        </w:div>
      </w:divsChild>
    </w:div>
    <w:div w:id="2087680914">
      <w:bodyDiv w:val="1"/>
      <w:marLeft w:val="0"/>
      <w:marRight w:val="0"/>
      <w:marTop w:val="0"/>
      <w:marBottom w:val="0"/>
      <w:divBdr>
        <w:top w:val="none" w:sz="0" w:space="0" w:color="auto"/>
        <w:left w:val="none" w:sz="0" w:space="0" w:color="auto"/>
        <w:bottom w:val="none" w:sz="0" w:space="0" w:color="auto"/>
        <w:right w:val="none" w:sz="0" w:space="0" w:color="auto"/>
      </w:divBdr>
      <w:divsChild>
        <w:div w:id="1696079957">
          <w:marLeft w:val="547"/>
          <w:marRight w:val="0"/>
          <w:marTop w:val="0"/>
          <w:marBottom w:val="0"/>
          <w:divBdr>
            <w:top w:val="none" w:sz="0" w:space="0" w:color="auto"/>
            <w:left w:val="none" w:sz="0" w:space="0" w:color="auto"/>
            <w:bottom w:val="none" w:sz="0" w:space="0" w:color="auto"/>
            <w:right w:val="none" w:sz="0" w:space="0" w:color="auto"/>
          </w:divBdr>
        </w:div>
      </w:divsChild>
    </w:div>
    <w:div w:id="2087802619">
      <w:bodyDiv w:val="1"/>
      <w:marLeft w:val="0"/>
      <w:marRight w:val="0"/>
      <w:marTop w:val="0"/>
      <w:marBottom w:val="0"/>
      <w:divBdr>
        <w:top w:val="none" w:sz="0" w:space="0" w:color="auto"/>
        <w:left w:val="none" w:sz="0" w:space="0" w:color="auto"/>
        <w:bottom w:val="none" w:sz="0" w:space="0" w:color="auto"/>
        <w:right w:val="none" w:sz="0" w:space="0" w:color="auto"/>
      </w:divBdr>
    </w:div>
    <w:div w:id="2089617082">
      <w:bodyDiv w:val="1"/>
      <w:marLeft w:val="0"/>
      <w:marRight w:val="0"/>
      <w:marTop w:val="0"/>
      <w:marBottom w:val="0"/>
      <w:divBdr>
        <w:top w:val="none" w:sz="0" w:space="0" w:color="auto"/>
        <w:left w:val="none" w:sz="0" w:space="0" w:color="auto"/>
        <w:bottom w:val="none" w:sz="0" w:space="0" w:color="auto"/>
        <w:right w:val="none" w:sz="0" w:space="0" w:color="auto"/>
      </w:divBdr>
    </w:div>
    <w:div w:id="2091535887">
      <w:bodyDiv w:val="1"/>
      <w:marLeft w:val="0"/>
      <w:marRight w:val="0"/>
      <w:marTop w:val="0"/>
      <w:marBottom w:val="0"/>
      <w:divBdr>
        <w:top w:val="none" w:sz="0" w:space="0" w:color="auto"/>
        <w:left w:val="none" w:sz="0" w:space="0" w:color="auto"/>
        <w:bottom w:val="none" w:sz="0" w:space="0" w:color="auto"/>
        <w:right w:val="none" w:sz="0" w:space="0" w:color="auto"/>
      </w:divBdr>
    </w:div>
    <w:div w:id="2092045436">
      <w:bodyDiv w:val="1"/>
      <w:marLeft w:val="0"/>
      <w:marRight w:val="0"/>
      <w:marTop w:val="0"/>
      <w:marBottom w:val="0"/>
      <w:divBdr>
        <w:top w:val="none" w:sz="0" w:space="0" w:color="auto"/>
        <w:left w:val="none" w:sz="0" w:space="0" w:color="auto"/>
        <w:bottom w:val="none" w:sz="0" w:space="0" w:color="auto"/>
        <w:right w:val="none" w:sz="0" w:space="0" w:color="auto"/>
      </w:divBdr>
    </w:div>
    <w:div w:id="2092507053">
      <w:bodyDiv w:val="1"/>
      <w:marLeft w:val="0"/>
      <w:marRight w:val="0"/>
      <w:marTop w:val="0"/>
      <w:marBottom w:val="0"/>
      <w:divBdr>
        <w:top w:val="none" w:sz="0" w:space="0" w:color="auto"/>
        <w:left w:val="none" w:sz="0" w:space="0" w:color="auto"/>
        <w:bottom w:val="none" w:sz="0" w:space="0" w:color="auto"/>
        <w:right w:val="none" w:sz="0" w:space="0" w:color="auto"/>
      </w:divBdr>
    </w:div>
    <w:div w:id="2096972009">
      <w:bodyDiv w:val="1"/>
      <w:marLeft w:val="0"/>
      <w:marRight w:val="0"/>
      <w:marTop w:val="0"/>
      <w:marBottom w:val="0"/>
      <w:divBdr>
        <w:top w:val="none" w:sz="0" w:space="0" w:color="auto"/>
        <w:left w:val="none" w:sz="0" w:space="0" w:color="auto"/>
        <w:bottom w:val="none" w:sz="0" w:space="0" w:color="auto"/>
        <w:right w:val="none" w:sz="0" w:space="0" w:color="auto"/>
      </w:divBdr>
    </w:div>
    <w:div w:id="2100516244">
      <w:bodyDiv w:val="1"/>
      <w:marLeft w:val="0"/>
      <w:marRight w:val="0"/>
      <w:marTop w:val="0"/>
      <w:marBottom w:val="0"/>
      <w:divBdr>
        <w:top w:val="none" w:sz="0" w:space="0" w:color="auto"/>
        <w:left w:val="none" w:sz="0" w:space="0" w:color="auto"/>
        <w:bottom w:val="none" w:sz="0" w:space="0" w:color="auto"/>
        <w:right w:val="none" w:sz="0" w:space="0" w:color="auto"/>
      </w:divBdr>
    </w:div>
    <w:div w:id="2100632390">
      <w:bodyDiv w:val="1"/>
      <w:marLeft w:val="0"/>
      <w:marRight w:val="0"/>
      <w:marTop w:val="0"/>
      <w:marBottom w:val="0"/>
      <w:divBdr>
        <w:top w:val="none" w:sz="0" w:space="0" w:color="auto"/>
        <w:left w:val="none" w:sz="0" w:space="0" w:color="auto"/>
        <w:bottom w:val="none" w:sz="0" w:space="0" w:color="auto"/>
        <w:right w:val="none" w:sz="0" w:space="0" w:color="auto"/>
      </w:divBdr>
    </w:div>
    <w:div w:id="2101288218">
      <w:bodyDiv w:val="1"/>
      <w:marLeft w:val="0"/>
      <w:marRight w:val="0"/>
      <w:marTop w:val="0"/>
      <w:marBottom w:val="0"/>
      <w:divBdr>
        <w:top w:val="none" w:sz="0" w:space="0" w:color="auto"/>
        <w:left w:val="none" w:sz="0" w:space="0" w:color="auto"/>
        <w:bottom w:val="none" w:sz="0" w:space="0" w:color="auto"/>
        <w:right w:val="none" w:sz="0" w:space="0" w:color="auto"/>
      </w:divBdr>
    </w:div>
    <w:div w:id="2104034158">
      <w:bodyDiv w:val="1"/>
      <w:marLeft w:val="0"/>
      <w:marRight w:val="0"/>
      <w:marTop w:val="0"/>
      <w:marBottom w:val="0"/>
      <w:divBdr>
        <w:top w:val="none" w:sz="0" w:space="0" w:color="auto"/>
        <w:left w:val="none" w:sz="0" w:space="0" w:color="auto"/>
        <w:bottom w:val="none" w:sz="0" w:space="0" w:color="auto"/>
        <w:right w:val="none" w:sz="0" w:space="0" w:color="auto"/>
      </w:divBdr>
      <w:divsChild>
        <w:div w:id="644093486">
          <w:marLeft w:val="259"/>
          <w:marRight w:val="0"/>
          <w:marTop w:val="53"/>
          <w:marBottom w:val="120"/>
          <w:divBdr>
            <w:top w:val="none" w:sz="0" w:space="0" w:color="auto"/>
            <w:left w:val="none" w:sz="0" w:space="0" w:color="auto"/>
            <w:bottom w:val="none" w:sz="0" w:space="0" w:color="auto"/>
            <w:right w:val="none" w:sz="0" w:space="0" w:color="auto"/>
          </w:divBdr>
        </w:div>
        <w:div w:id="1564607887">
          <w:marLeft w:val="259"/>
          <w:marRight w:val="0"/>
          <w:marTop w:val="53"/>
          <w:marBottom w:val="120"/>
          <w:divBdr>
            <w:top w:val="none" w:sz="0" w:space="0" w:color="auto"/>
            <w:left w:val="none" w:sz="0" w:space="0" w:color="auto"/>
            <w:bottom w:val="none" w:sz="0" w:space="0" w:color="auto"/>
            <w:right w:val="none" w:sz="0" w:space="0" w:color="auto"/>
          </w:divBdr>
        </w:div>
        <w:div w:id="1638486916">
          <w:marLeft w:val="259"/>
          <w:marRight w:val="0"/>
          <w:marTop w:val="53"/>
          <w:marBottom w:val="120"/>
          <w:divBdr>
            <w:top w:val="none" w:sz="0" w:space="0" w:color="auto"/>
            <w:left w:val="none" w:sz="0" w:space="0" w:color="auto"/>
            <w:bottom w:val="none" w:sz="0" w:space="0" w:color="auto"/>
            <w:right w:val="none" w:sz="0" w:space="0" w:color="auto"/>
          </w:divBdr>
        </w:div>
        <w:div w:id="1677809386">
          <w:marLeft w:val="259"/>
          <w:marRight w:val="0"/>
          <w:marTop w:val="53"/>
          <w:marBottom w:val="120"/>
          <w:divBdr>
            <w:top w:val="none" w:sz="0" w:space="0" w:color="auto"/>
            <w:left w:val="none" w:sz="0" w:space="0" w:color="auto"/>
            <w:bottom w:val="none" w:sz="0" w:space="0" w:color="auto"/>
            <w:right w:val="none" w:sz="0" w:space="0" w:color="auto"/>
          </w:divBdr>
        </w:div>
      </w:divsChild>
    </w:div>
    <w:div w:id="2106270378">
      <w:bodyDiv w:val="1"/>
      <w:marLeft w:val="0"/>
      <w:marRight w:val="0"/>
      <w:marTop w:val="0"/>
      <w:marBottom w:val="0"/>
      <w:divBdr>
        <w:top w:val="none" w:sz="0" w:space="0" w:color="auto"/>
        <w:left w:val="none" w:sz="0" w:space="0" w:color="auto"/>
        <w:bottom w:val="none" w:sz="0" w:space="0" w:color="auto"/>
        <w:right w:val="none" w:sz="0" w:space="0" w:color="auto"/>
      </w:divBdr>
    </w:div>
    <w:div w:id="2108427787">
      <w:bodyDiv w:val="1"/>
      <w:marLeft w:val="0"/>
      <w:marRight w:val="0"/>
      <w:marTop w:val="0"/>
      <w:marBottom w:val="0"/>
      <w:divBdr>
        <w:top w:val="none" w:sz="0" w:space="0" w:color="auto"/>
        <w:left w:val="none" w:sz="0" w:space="0" w:color="auto"/>
        <w:bottom w:val="none" w:sz="0" w:space="0" w:color="auto"/>
        <w:right w:val="none" w:sz="0" w:space="0" w:color="auto"/>
      </w:divBdr>
      <w:divsChild>
        <w:div w:id="774523513">
          <w:marLeft w:val="446"/>
          <w:marRight w:val="0"/>
          <w:marTop w:val="0"/>
          <w:marBottom w:val="0"/>
          <w:divBdr>
            <w:top w:val="none" w:sz="0" w:space="0" w:color="auto"/>
            <w:left w:val="none" w:sz="0" w:space="0" w:color="auto"/>
            <w:bottom w:val="none" w:sz="0" w:space="0" w:color="auto"/>
            <w:right w:val="none" w:sz="0" w:space="0" w:color="auto"/>
          </w:divBdr>
        </w:div>
        <w:div w:id="1497575307">
          <w:marLeft w:val="446"/>
          <w:marRight w:val="0"/>
          <w:marTop w:val="0"/>
          <w:marBottom w:val="0"/>
          <w:divBdr>
            <w:top w:val="none" w:sz="0" w:space="0" w:color="auto"/>
            <w:left w:val="none" w:sz="0" w:space="0" w:color="auto"/>
            <w:bottom w:val="none" w:sz="0" w:space="0" w:color="auto"/>
            <w:right w:val="none" w:sz="0" w:space="0" w:color="auto"/>
          </w:divBdr>
        </w:div>
        <w:div w:id="1485317870">
          <w:marLeft w:val="446"/>
          <w:marRight w:val="0"/>
          <w:marTop w:val="0"/>
          <w:marBottom w:val="0"/>
          <w:divBdr>
            <w:top w:val="none" w:sz="0" w:space="0" w:color="auto"/>
            <w:left w:val="none" w:sz="0" w:space="0" w:color="auto"/>
            <w:bottom w:val="none" w:sz="0" w:space="0" w:color="auto"/>
            <w:right w:val="none" w:sz="0" w:space="0" w:color="auto"/>
          </w:divBdr>
        </w:div>
      </w:divsChild>
    </w:div>
    <w:div w:id="2117560226">
      <w:bodyDiv w:val="1"/>
      <w:marLeft w:val="0"/>
      <w:marRight w:val="0"/>
      <w:marTop w:val="0"/>
      <w:marBottom w:val="0"/>
      <w:divBdr>
        <w:top w:val="none" w:sz="0" w:space="0" w:color="auto"/>
        <w:left w:val="none" w:sz="0" w:space="0" w:color="auto"/>
        <w:bottom w:val="none" w:sz="0" w:space="0" w:color="auto"/>
        <w:right w:val="none" w:sz="0" w:space="0" w:color="auto"/>
      </w:divBdr>
    </w:div>
    <w:div w:id="2117753261">
      <w:bodyDiv w:val="1"/>
      <w:marLeft w:val="0"/>
      <w:marRight w:val="0"/>
      <w:marTop w:val="0"/>
      <w:marBottom w:val="0"/>
      <w:divBdr>
        <w:top w:val="none" w:sz="0" w:space="0" w:color="auto"/>
        <w:left w:val="none" w:sz="0" w:space="0" w:color="auto"/>
        <w:bottom w:val="none" w:sz="0" w:space="0" w:color="auto"/>
        <w:right w:val="none" w:sz="0" w:space="0" w:color="auto"/>
      </w:divBdr>
    </w:div>
    <w:div w:id="2123457527">
      <w:bodyDiv w:val="1"/>
      <w:marLeft w:val="0"/>
      <w:marRight w:val="0"/>
      <w:marTop w:val="0"/>
      <w:marBottom w:val="0"/>
      <w:divBdr>
        <w:top w:val="none" w:sz="0" w:space="0" w:color="auto"/>
        <w:left w:val="none" w:sz="0" w:space="0" w:color="auto"/>
        <w:bottom w:val="none" w:sz="0" w:space="0" w:color="auto"/>
        <w:right w:val="none" w:sz="0" w:space="0" w:color="auto"/>
      </w:divBdr>
    </w:div>
    <w:div w:id="2124643880">
      <w:bodyDiv w:val="1"/>
      <w:marLeft w:val="0"/>
      <w:marRight w:val="0"/>
      <w:marTop w:val="0"/>
      <w:marBottom w:val="0"/>
      <w:divBdr>
        <w:top w:val="none" w:sz="0" w:space="0" w:color="auto"/>
        <w:left w:val="none" w:sz="0" w:space="0" w:color="auto"/>
        <w:bottom w:val="none" w:sz="0" w:space="0" w:color="auto"/>
        <w:right w:val="none" w:sz="0" w:space="0" w:color="auto"/>
      </w:divBdr>
    </w:div>
    <w:div w:id="2129355667">
      <w:bodyDiv w:val="1"/>
      <w:marLeft w:val="0"/>
      <w:marRight w:val="0"/>
      <w:marTop w:val="0"/>
      <w:marBottom w:val="0"/>
      <w:divBdr>
        <w:top w:val="none" w:sz="0" w:space="0" w:color="auto"/>
        <w:left w:val="none" w:sz="0" w:space="0" w:color="auto"/>
        <w:bottom w:val="none" w:sz="0" w:space="0" w:color="auto"/>
        <w:right w:val="none" w:sz="0" w:space="0" w:color="auto"/>
      </w:divBdr>
      <w:divsChild>
        <w:div w:id="1630087114">
          <w:marLeft w:val="547"/>
          <w:marRight w:val="0"/>
          <w:marTop w:val="0"/>
          <w:marBottom w:val="280"/>
          <w:divBdr>
            <w:top w:val="none" w:sz="0" w:space="0" w:color="auto"/>
            <w:left w:val="none" w:sz="0" w:space="0" w:color="auto"/>
            <w:bottom w:val="none" w:sz="0" w:space="0" w:color="auto"/>
            <w:right w:val="none" w:sz="0" w:space="0" w:color="auto"/>
          </w:divBdr>
        </w:div>
      </w:divsChild>
    </w:div>
    <w:div w:id="2130273008">
      <w:bodyDiv w:val="1"/>
      <w:marLeft w:val="0"/>
      <w:marRight w:val="0"/>
      <w:marTop w:val="0"/>
      <w:marBottom w:val="0"/>
      <w:divBdr>
        <w:top w:val="none" w:sz="0" w:space="0" w:color="auto"/>
        <w:left w:val="none" w:sz="0" w:space="0" w:color="auto"/>
        <w:bottom w:val="none" w:sz="0" w:space="0" w:color="auto"/>
        <w:right w:val="none" w:sz="0" w:space="0" w:color="auto"/>
      </w:divBdr>
    </w:div>
    <w:div w:id="2135636719">
      <w:bodyDiv w:val="1"/>
      <w:marLeft w:val="0"/>
      <w:marRight w:val="0"/>
      <w:marTop w:val="0"/>
      <w:marBottom w:val="0"/>
      <w:divBdr>
        <w:top w:val="none" w:sz="0" w:space="0" w:color="auto"/>
        <w:left w:val="none" w:sz="0" w:space="0" w:color="auto"/>
        <w:bottom w:val="none" w:sz="0" w:space="0" w:color="auto"/>
        <w:right w:val="none" w:sz="0" w:space="0" w:color="auto"/>
      </w:divBdr>
    </w:div>
    <w:div w:id="2136408151">
      <w:bodyDiv w:val="1"/>
      <w:marLeft w:val="0"/>
      <w:marRight w:val="0"/>
      <w:marTop w:val="0"/>
      <w:marBottom w:val="0"/>
      <w:divBdr>
        <w:top w:val="none" w:sz="0" w:space="0" w:color="auto"/>
        <w:left w:val="none" w:sz="0" w:space="0" w:color="auto"/>
        <w:bottom w:val="none" w:sz="0" w:space="0" w:color="auto"/>
        <w:right w:val="none" w:sz="0" w:space="0" w:color="auto"/>
      </w:divBdr>
      <w:divsChild>
        <w:div w:id="1880585494">
          <w:marLeft w:val="547"/>
          <w:marRight w:val="0"/>
          <w:marTop w:val="0"/>
          <w:marBottom w:val="0"/>
          <w:divBdr>
            <w:top w:val="none" w:sz="0" w:space="0" w:color="auto"/>
            <w:left w:val="none" w:sz="0" w:space="0" w:color="auto"/>
            <w:bottom w:val="none" w:sz="0" w:space="0" w:color="auto"/>
            <w:right w:val="none" w:sz="0" w:space="0" w:color="auto"/>
          </w:divBdr>
        </w:div>
      </w:divsChild>
    </w:div>
    <w:div w:id="2140295426">
      <w:bodyDiv w:val="1"/>
      <w:marLeft w:val="0"/>
      <w:marRight w:val="0"/>
      <w:marTop w:val="0"/>
      <w:marBottom w:val="0"/>
      <w:divBdr>
        <w:top w:val="none" w:sz="0" w:space="0" w:color="auto"/>
        <w:left w:val="none" w:sz="0" w:space="0" w:color="auto"/>
        <w:bottom w:val="none" w:sz="0" w:space="0" w:color="auto"/>
        <w:right w:val="none" w:sz="0" w:space="0" w:color="auto"/>
      </w:divBdr>
      <w:divsChild>
        <w:div w:id="2081831953">
          <w:marLeft w:val="259"/>
          <w:marRight w:val="0"/>
          <w:marTop w:val="53"/>
          <w:marBottom w:val="120"/>
          <w:divBdr>
            <w:top w:val="none" w:sz="0" w:space="0" w:color="auto"/>
            <w:left w:val="none" w:sz="0" w:space="0" w:color="auto"/>
            <w:bottom w:val="none" w:sz="0" w:space="0" w:color="auto"/>
            <w:right w:val="none" w:sz="0" w:space="0" w:color="auto"/>
          </w:divBdr>
        </w:div>
      </w:divsChild>
    </w:div>
    <w:div w:id="2145460018">
      <w:bodyDiv w:val="1"/>
      <w:marLeft w:val="0"/>
      <w:marRight w:val="0"/>
      <w:marTop w:val="0"/>
      <w:marBottom w:val="0"/>
      <w:divBdr>
        <w:top w:val="none" w:sz="0" w:space="0" w:color="auto"/>
        <w:left w:val="none" w:sz="0" w:space="0" w:color="auto"/>
        <w:bottom w:val="none" w:sz="0" w:space="0" w:color="auto"/>
        <w:right w:val="none" w:sz="0" w:space="0" w:color="auto"/>
      </w:divBdr>
      <w:divsChild>
        <w:div w:id="1304041737">
          <w:marLeft w:val="547"/>
          <w:marRight w:val="0"/>
          <w:marTop w:val="0"/>
          <w:marBottom w:val="0"/>
          <w:divBdr>
            <w:top w:val="none" w:sz="0" w:space="0" w:color="auto"/>
            <w:left w:val="none" w:sz="0" w:space="0" w:color="auto"/>
            <w:bottom w:val="none" w:sz="0" w:space="0" w:color="auto"/>
            <w:right w:val="none" w:sz="0" w:space="0" w:color="auto"/>
          </w:divBdr>
        </w:div>
      </w:divsChild>
    </w:div>
    <w:div w:id="2146044732">
      <w:bodyDiv w:val="1"/>
      <w:marLeft w:val="0"/>
      <w:marRight w:val="0"/>
      <w:marTop w:val="0"/>
      <w:marBottom w:val="0"/>
      <w:divBdr>
        <w:top w:val="none" w:sz="0" w:space="0" w:color="auto"/>
        <w:left w:val="none" w:sz="0" w:space="0" w:color="auto"/>
        <w:bottom w:val="none" w:sz="0" w:space="0" w:color="auto"/>
        <w:right w:val="none" w:sz="0" w:space="0" w:color="auto"/>
      </w:divBdr>
    </w:div>
    <w:div w:id="2146267532">
      <w:bodyDiv w:val="1"/>
      <w:marLeft w:val="0"/>
      <w:marRight w:val="0"/>
      <w:marTop w:val="0"/>
      <w:marBottom w:val="0"/>
      <w:divBdr>
        <w:top w:val="none" w:sz="0" w:space="0" w:color="auto"/>
        <w:left w:val="none" w:sz="0" w:space="0" w:color="auto"/>
        <w:bottom w:val="none" w:sz="0" w:space="0" w:color="auto"/>
        <w:right w:val="none" w:sz="0" w:space="0" w:color="auto"/>
      </w:divBdr>
    </w:div>
    <w:div w:id="2147123066">
      <w:bodyDiv w:val="1"/>
      <w:marLeft w:val="0"/>
      <w:marRight w:val="0"/>
      <w:marTop w:val="0"/>
      <w:marBottom w:val="0"/>
      <w:divBdr>
        <w:top w:val="none" w:sz="0" w:space="0" w:color="auto"/>
        <w:left w:val="none" w:sz="0" w:space="0" w:color="auto"/>
        <w:bottom w:val="none" w:sz="0" w:space="0" w:color="auto"/>
        <w:right w:val="none" w:sz="0" w:space="0" w:color="auto"/>
      </w:divBdr>
    </w:div>
    <w:div w:id="2147308961">
      <w:bodyDiv w:val="1"/>
      <w:marLeft w:val="0"/>
      <w:marRight w:val="0"/>
      <w:marTop w:val="0"/>
      <w:marBottom w:val="0"/>
      <w:divBdr>
        <w:top w:val="none" w:sz="0" w:space="0" w:color="auto"/>
        <w:left w:val="none" w:sz="0" w:space="0" w:color="auto"/>
        <w:bottom w:val="none" w:sz="0" w:space="0" w:color="auto"/>
        <w:right w:val="none" w:sz="0" w:space="0" w:color="auto"/>
      </w:divBdr>
      <w:divsChild>
        <w:div w:id="94584324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FB620-4C40-41DE-B27F-3031E4A4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2991</Words>
  <Characters>17050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Wong</dc:creator>
  <cp:keywords/>
  <dc:description/>
  <cp:lastModifiedBy>Wallace Wong</cp:lastModifiedBy>
  <cp:revision>5</cp:revision>
  <cp:lastPrinted>2021-04-13T04:13:00Z</cp:lastPrinted>
  <dcterms:created xsi:type="dcterms:W3CDTF">2022-12-21T04:58:00Z</dcterms:created>
  <dcterms:modified xsi:type="dcterms:W3CDTF">2022-12-21T14:50:00Z</dcterms:modified>
</cp:coreProperties>
</file>